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231" w:rsidRPr="00E63924" w:rsidRDefault="007A3231" w:rsidP="00C54B27">
      <w:pPr>
        <w:widowControl w:val="0"/>
        <w:autoSpaceDE w:val="0"/>
        <w:autoSpaceDN w:val="0"/>
        <w:adjustRightInd w:val="0"/>
        <w:spacing w:before="4" w:after="0" w:line="307" w:lineRule="exact"/>
        <w:ind w:right="4"/>
        <w:jc w:val="both"/>
        <w:rPr>
          <w:rFonts w:ascii="Times New Roman" w:eastAsiaTheme="minorEastAsia" w:hAnsi="Times New Roman" w:cs="Times New Roman"/>
          <w:sz w:val="24"/>
          <w:szCs w:val="26"/>
          <w:lang w:eastAsia="ru-RU" w:bidi="he-IL"/>
        </w:rPr>
      </w:pPr>
    </w:p>
    <w:p w:rsidR="00B9484A" w:rsidRPr="00E63924" w:rsidRDefault="00B9484A" w:rsidP="00651B38">
      <w:pPr>
        <w:widowControl w:val="0"/>
        <w:autoSpaceDE w:val="0"/>
        <w:autoSpaceDN w:val="0"/>
        <w:adjustRightInd w:val="0"/>
        <w:spacing w:before="4" w:after="0" w:line="307" w:lineRule="exact"/>
        <w:ind w:right="4"/>
        <w:jc w:val="both"/>
        <w:rPr>
          <w:rFonts w:ascii="Times New Roman" w:eastAsiaTheme="minorEastAsia" w:hAnsi="Times New Roman" w:cs="Times New Roman"/>
          <w:sz w:val="24"/>
          <w:szCs w:val="26"/>
          <w:lang w:eastAsia="ru-RU" w:bidi="he-IL"/>
        </w:rPr>
      </w:pPr>
    </w:p>
    <w:p w:rsidR="0086204E" w:rsidRPr="00E63924" w:rsidRDefault="0086204E" w:rsidP="0086204E">
      <w:pPr>
        <w:widowControl w:val="0"/>
        <w:autoSpaceDE w:val="0"/>
        <w:autoSpaceDN w:val="0"/>
        <w:adjustRightInd w:val="0"/>
        <w:spacing w:after="0" w:line="278" w:lineRule="exact"/>
        <w:ind w:left="14"/>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                                                                                                       </w:t>
      </w:r>
      <w:r w:rsidR="00193CFC">
        <w:rPr>
          <w:rFonts w:ascii="Times New Roman" w:eastAsiaTheme="minorEastAsia" w:hAnsi="Times New Roman" w:cs="Times New Roman"/>
          <w:sz w:val="24"/>
          <w:szCs w:val="26"/>
          <w:lang w:eastAsia="ru-RU" w:bidi="he-IL"/>
        </w:rPr>
        <w:t xml:space="preserve">         </w:t>
      </w:r>
      <w:r w:rsidRPr="00E63924">
        <w:rPr>
          <w:rFonts w:ascii="Times New Roman" w:eastAsiaTheme="minorEastAsia" w:hAnsi="Times New Roman" w:cs="Times New Roman"/>
          <w:sz w:val="24"/>
          <w:szCs w:val="26"/>
          <w:lang w:eastAsia="ru-RU" w:bidi="he-IL"/>
        </w:rPr>
        <w:t xml:space="preserve"> Приложение </w:t>
      </w:r>
      <w:r w:rsidR="00833F3C">
        <w:rPr>
          <w:rFonts w:ascii="Times New Roman" w:eastAsiaTheme="minorEastAsia" w:hAnsi="Times New Roman" w:cs="Times New Roman"/>
          <w:sz w:val="24"/>
          <w:szCs w:val="26"/>
          <w:lang w:eastAsia="ru-RU" w:bidi="he-IL"/>
        </w:rPr>
        <w:t>1</w:t>
      </w:r>
    </w:p>
    <w:p w:rsidR="0086204E" w:rsidRPr="00E63924" w:rsidRDefault="0086204E" w:rsidP="0086204E">
      <w:pPr>
        <w:widowControl w:val="0"/>
        <w:autoSpaceDE w:val="0"/>
        <w:autoSpaceDN w:val="0"/>
        <w:adjustRightInd w:val="0"/>
        <w:spacing w:after="0" w:line="278" w:lineRule="exact"/>
        <w:ind w:left="6804"/>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к положению о проведении </w:t>
      </w:r>
    </w:p>
    <w:p w:rsidR="0086204E" w:rsidRPr="00E63924" w:rsidRDefault="0086204E" w:rsidP="0086204E">
      <w:pPr>
        <w:widowControl w:val="0"/>
        <w:autoSpaceDE w:val="0"/>
        <w:autoSpaceDN w:val="0"/>
        <w:adjustRightInd w:val="0"/>
        <w:spacing w:after="0" w:line="278" w:lineRule="exact"/>
        <w:ind w:left="6804"/>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открытого аукциона на право </w:t>
      </w:r>
    </w:p>
    <w:p w:rsidR="0086204E" w:rsidRPr="00E63924" w:rsidRDefault="0086204E" w:rsidP="0086204E">
      <w:pPr>
        <w:widowControl w:val="0"/>
        <w:autoSpaceDE w:val="0"/>
        <w:autoSpaceDN w:val="0"/>
        <w:adjustRightInd w:val="0"/>
        <w:spacing w:after="0" w:line="278" w:lineRule="exact"/>
        <w:ind w:left="6804"/>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размещения нестационарного </w:t>
      </w:r>
    </w:p>
    <w:p w:rsidR="0086204E" w:rsidRPr="00E63924" w:rsidRDefault="0086204E" w:rsidP="0086204E">
      <w:pPr>
        <w:widowControl w:val="0"/>
        <w:autoSpaceDE w:val="0"/>
        <w:autoSpaceDN w:val="0"/>
        <w:adjustRightInd w:val="0"/>
        <w:spacing w:after="0" w:line="278" w:lineRule="exact"/>
        <w:ind w:left="6804"/>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торгового объекта </w:t>
      </w:r>
    </w:p>
    <w:p w:rsidR="0086204E" w:rsidRPr="00E63924" w:rsidRDefault="0086204E" w:rsidP="0086204E">
      <w:pPr>
        <w:widowControl w:val="0"/>
        <w:autoSpaceDE w:val="0"/>
        <w:autoSpaceDN w:val="0"/>
        <w:adjustRightInd w:val="0"/>
        <w:spacing w:before="4" w:after="0" w:line="307" w:lineRule="exact"/>
        <w:ind w:left="6804" w:right="4" w:firstLine="710"/>
        <w:jc w:val="both"/>
        <w:rPr>
          <w:rFonts w:ascii="Times New Roman" w:eastAsiaTheme="minorEastAsia" w:hAnsi="Times New Roman" w:cs="Times New Roman"/>
          <w:sz w:val="24"/>
          <w:szCs w:val="26"/>
          <w:lang w:eastAsia="ru-RU" w:bidi="he-IL"/>
        </w:rPr>
      </w:pPr>
    </w:p>
    <w:p w:rsidR="0086204E" w:rsidRPr="00E63924" w:rsidRDefault="0086204E" w:rsidP="003F7C55">
      <w:pPr>
        <w:widowControl w:val="0"/>
        <w:autoSpaceDE w:val="0"/>
        <w:autoSpaceDN w:val="0"/>
        <w:adjustRightInd w:val="0"/>
        <w:spacing w:before="4" w:after="0" w:line="307" w:lineRule="exact"/>
        <w:ind w:right="4" w:firstLine="710"/>
        <w:jc w:val="both"/>
        <w:rPr>
          <w:rFonts w:ascii="Times New Roman" w:eastAsiaTheme="minorEastAsia" w:hAnsi="Times New Roman" w:cs="Times New Roman"/>
          <w:sz w:val="24"/>
          <w:szCs w:val="26"/>
          <w:lang w:eastAsia="ru-RU" w:bidi="he-IL"/>
        </w:rPr>
      </w:pPr>
    </w:p>
    <w:p w:rsidR="0086204E" w:rsidRPr="00E63924" w:rsidRDefault="0086204E" w:rsidP="0086204E">
      <w:pPr>
        <w:widowControl w:val="0"/>
        <w:autoSpaceDE w:val="0"/>
        <w:autoSpaceDN w:val="0"/>
        <w:adjustRightInd w:val="0"/>
        <w:spacing w:after="0" w:line="283" w:lineRule="exact"/>
        <w:ind w:left="2102"/>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          </w:t>
      </w:r>
      <w:r w:rsidR="00193CFC">
        <w:rPr>
          <w:rFonts w:ascii="Times New Roman" w:eastAsiaTheme="minorEastAsia" w:hAnsi="Times New Roman" w:cs="Times New Roman"/>
          <w:sz w:val="24"/>
          <w:szCs w:val="26"/>
          <w:lang w:eastAsia="ru-RU" w:bidi="he-IL"/>
        </w:rPr>
        <w:t xml:space="preserve">               </w:t>
      </w:r>
      <w:r w:rsidRPr="00E63924">
        <w:rPr>
          <w:rFonts w:ascii="Times New Roman" w:eastAsiaTheme="minorEastAsia" w:hAnsi="Times New Roman" w:cs="Times New Roman"/>
          <w:sz w:val="24"/>
          <w:szCs w:val="26"/>
          <w:lang w:eastAsia="ru-RU" w:bidi="he-IL"/>
        </w:rPr>
        <w:t xml:space="preserve">ФОРМА ИЗВЕЩЕНИЯ </w:t>
      </w:r>
    </w:p>
    <w:p w:rsidR="0086204E" w:rsidRPr="00E63924" w:rsidRDefault="0086204E" w:rsidP="0086204E">
      <w:pPr>
        <w:widowControl w:val="0"/>
        <w:autoSpaceDE w:val="0"/>
        <w:autoSpaceDN w:val="0"/>
        <w:adjustRightInd w:val="0"/>
        <w:spacing w:after="0" w:line="312" w:lineRule="exact"/>
        <w:jc w:val="center"/>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о проведении открытого аукциона на право размещения нестационарного торгового объекта на территории сельского поселения Березняковское. </w:t>
      </w:r>
    </w:p>
    <w:p w:rsidR="003F7C55" w:rsidRPr="00E63924" w:rsidRDefault="003F7C55" w:rsidP="003F7C55">
      <w:pPr>
        <w:widowControl w:val="0"/>
        <w:autoSpaceDE w:val="0"/>
        <w:autoSpaceDN w:val="0"/>
        <w:adjustRightInd w:val="0"/>
        <w:spacing w:after="0" w:line="307" w:lineRule="exact"/>
        <w:ind w:left="744"/>
        <w:rPr>
          <w:rFonts w:ascii="Times New Roman" w:eastAsiaTheme="minorEastAsia" w:hAnsi="Times New Roman" w:cs="Times New Roman"/>
          <w:sz w:val="24"/>
          <w:szCs w:val="26"/>
          <w:lang w:eastAsia="ru-RU" w:bidi="he-IL"/>
        </w:rPr>
      </w:pPr>
    </w:p>
    <w:p w:rsidR="0086204E" w:rsidRPr="00E63924" w:rsidRDefault="0086204E" w:rsidP="0086204E">
      <w:pPr>
        <w:widowControl w:val="0"/>
        <w:autoSpaceDE w:val="0"/>
        <w:autoSpaceDN w:val="0"/>
        <w:adjustRightInd w:val="0"/>
        <w:spacing w:after="0" w:line="278" w:lineRule="exact"/>
        <w:ind w:left="14"/>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                                             </w:t>
      </w:r>
      <w:r w:rsidR="00193CFC">
        <w:rPr>
          <w:rFonts w:ascii="Times New Roman" w:eastAsiaTheme="minorEastAsia" w:hAnsi="Times New Roman" w:cs="Times New Roman"/>
          <w:sz w:val="24"/>
          <w:szCs w:val="26"/>
          <w:lang w:eastAsia="ru-RU" w:bidi="he-IL"/>
        </w:rPr>
        <w:t xml:space="preserve">                </w:t>
      </w:r>
      <w:r w:rsidRPr="00E63924">
        <w:rPr>
          <w:rFonts w:ascii="Times New Roman" w:eastAsiaTheme="minorEastAsia" w:hAnsi="Times New Roman" w:cs="Times New Roman"/>
          <w:sz w:val="24"/>
          <w:szCs w:val="26"/>
          <w:lang w:eastAsia="ru-RU" w:bidi="he-IL"/>
        </w:rPr>
        <w:t xml:space="preserve">1. Общие положения </w:t>
      </w:r>
    </w:p>
    <w:p w:rsidR="003F7C55" w:rsidRPr="00E63924" w:rsidRDefault="003F7C55" w:rsidP="003F7C55">
      <w:pPr>
        <w:widowControl w:val="0"/>
        <w:autoSpaceDE w:val="0"/>
        <w:autoSpaceDN w:val="0"/>
        <w:adjustRightInd w:val="0"/>
        <w:spacing w:after="0" w:line="316" w:lineRule="exact"/>
        <w:ind w:right="9" w:firstLine="705"/>
        <w:jc w:val="both"/>
        <w:rPr>
          <w:rFonts w:ascii="Times New Roman" w:eastAsiaTheme="minorEastAsia" w:hAnsi="Times New Roman" w:cs="Times New Roman"/>
          <w:w w:val="105"/>
          <w:sz w:val="24"/>
          <w:szCs w:val="26"/>
          <w:lang w:eastAsia="ru-RU" w:bidi="he-IL"/>
        </w:rPr>
      </w:pPr>
    </w:p>
    <w:tbl>
      <w:tblPr>
        <w:tblW w:w="9874" w:type="dxa"/>
        <w:tblInd w:w="-5" w:type="dxa"/>
        <w:tblLayout w:type="fixed"/>
        <w:tblCellMar>
          <w:left w:w="0" w:type="dxa"/>
          <w:right w:w="0" w:type="dxa"/>
        </w:tblCellMar>
        <w:tblLook w:val="0000" w:firstRow="0" w:lastRow="0" w:firstColumn="0" w:lastColumn="0" w:noHBand="0" w:noVBand="0"/>
      </w:tblPr>
      <w:tblGrid>
        <w:gridCol w:w="10"/>
        <w:gridCol w:w="557"/>
        <w:gridCol w:w="38"/>
        <w:gridCol w:w="3222"/>
        <w:gridCol w:w="6047"/>
      </w:tblGrid>
      <w:tr w:rsidR="0086204E" w:rsidRPr="00E63924" w:rsidTr="008C4E64">
        <w:trPr>
          <w:gridBefore w:val="1"/>
          <w:wBefore w:w="10" w:type="dxa"/>
          <w:trHeight w:hRule="exact" w:val="369"/>
        </w:trPr>
        <w:tc>
          <w:tcPr>
            <w:tcW w:w="595" w:type="dxa"/>
            <w:gridSpan w:val="2"/>
            <w:tcBorders>
              <w:top w:val="single" w:sz="4" w:space="0" w:color="auto"/>
              <w:left w:val="single" w:sz="4" w:space="0" w:color="auto"/>
              <w:bottom w:val="nil"/>
              <w:right w:val="single" w:sz="4" w:space="0" w:color="auto"/>
            </w:tcBorders>
            <w:vAlign w:val="center"/>
          </w:tcPr>
          <w:p w:rsidR="0086204E" w:rsidRPr="00E63924" w:rsidRDefault="0086204E" w:rsidP="0086204E">
            <w:pPr>
              <w:widowControl w:val="0"/>
              <w:autoSpaceDE w:val="0"/>
              <w:autoSpaceDN w:val="0"/>
              <w:adjustRightInd w:val="0"/>
              <w:spacing w:after="0" w:line="240" w:lineRule="auto"/>
              <w:ind w:left="134"/>
              <w:rPr>
                <w:rFonts w:ascii="Times New Roman" w:eastAsiaTheme="minorEastAsia" w:hAnsi="Times New Roman" w:cs="Times New Roman"/>
                <w:w w:val="64"/>
                <w:sz w:val="24"/>
                <w:szCs w:val="26"/>
                <w:lang w:eastAsia="ru-RU" w:bidi="he-IL"/>
              </w:rPr>
            </w:pPr>
            <w:r w:rsidRPr="00E63924">
              <w:rPr>
                <w:rFonts w:ascii="Times New Roman" w:eastAsiaTheme="minorEastAsia" w:hAnsi="Times New Roman" w:cs="Times New Roman"/>
                <w:w w:val="64"/>
                <w:sz w:val="24"/>
                <w:szCs w:val="26"/>
                <w:lang w:eastAsia="ru-RU" w:bidi="he-IL"/>
              </w:rPr>
              <w:t xml:space="preserve">N </w:t>
            </w:r>
          </w:p>
        </w:tc>
        <w:tc>
          <w:tcPr>
            <w:tcW w:w="3222" w:type="dxa"/>
            <w:tcBorders>
              <w:top w:val="single" w:sz="4" w:space="0" w:color="auto"/>
              <w:left w:val="single" w:sz="4" w:space="0" w:color="auto"/>
              <w:bottom w:val="nil"/>
              <w:right w:val="single" w:sz="4" w:space="0" w:color="auto"/>
            </w:tcBorders>
            <w:vAlign w:val="center"/>
          </w:tcPr>
          <w:p w:rsidR="0086204E" w:rsidRPr="00E63924" w:rsidRDefault="0086204E" w:rsidP="0086204E">
            <w:pPr>
              <w:widowControl w:val="0"/>
              <w:autoSpaceDE w:val="0"/>
              <w:autoSpaceDN w:val="0"/>
              <w:adjustRightInd w:val="0"/>
              <w:spacing w:after="0" w:line="240" w:lineRule="auto"/>
              <w:ind w:left="129"/>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Вид информации </w:t>
            </w:r>
          </w:p>
        </w:tc>
        <w:tc>
          <w:tcPr>
            <w:tcW w:w="6047" w:type="dxa"/>
            <w:tcBorders>
              <w:top w:val="single" w:sz="4" w:space="0" w:color="auto"/>
              <w:left w:val="single" w:sz="4" w:space="0" w:color="auto"/>
              <w:bottom w:val="nil"/>
              <w:right w:val="single" w:sz="4" w:space="0" w:color="auto"/>
            </w:tcBorders>
            <w:vAlign w:val="center"/>
          </w:tcPr>
          <w:p w:rsidR="0086204E" w:rsidRPr="00E63924" w:rsidRDefault="0086204E" w:rsidP="0086204E">
            <w:pPr>
              <w:widowControl w:val="0"/>
              <w:autoSpaceDE w:val="0"/>
              <w:autoSpaceDN w:val="0"/>
              <w:adjustRightInd w:val="0"/>
              <w:spacing w:after="0" w:line="240" w:lineRule="auto"/>
              <w:ind w:left="124"/>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Содержание информации </w:t>
            </w:r>
          </w:p>
        </w:tc>
      </w:tr>
      <w:tr w:rsidR="0086204E" w:rsidRPr="00E63924" w:rsidTr="008C4E64">
        <w:trPr>
          <w:gridBefore w:val="1"/>
          <w:wBefore w:w="10" w:type="dxa"/>
          <w:trHeight w:hRule="exact" w:val="264"/>
        </w:trPr>
        <w:tc>
          <w:tcPr>
            <w:tcW w:w="595" w:type="dxa"/>
            <w:gridSpan w:val="2"/>
            <w:tcBorders>
              <w:top w:val="nil"/>
              <w:left w:val="single" w:sz="4" w:space="0" w:color="auto"/>
              <w:bottom w:val="single" w:sz="4" w:space="0" w:color="auto"/>
              <w:right w:val="single" w:sz="4" w:space="0" w:color="auto"/>
            </w:tcBorders>
            <w:vAlign w:val="center"/>
          </w:tcPr>
          <w:p w:rsidR="0086204E" w:rsidRPr="00E63924" w:rsidRDefault="0086204E" w:rsidP="0086204E">
            <w:pPr>
              <w:widowControl w:val="0"/>
              <w:autoSpaceDE w:val="0"/>
              <w:autoSpaceDN w:val="0"/>
              <w:adjustRightInd w:val="0"/>
              <w:spacing w:after="0" w:line="240" w:lineRule="auto"/>
              <w:ind w:left="134"/>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п/п </w:t>
            </w:r>
          </w:p>
        </w:tc>
        <w:tc>
          <w:tcPr>
            <w:tcW w:w="3222" w:type="dxa"/>
            <w:tcBorders>
              <w:top w:val="nil"/>
              <w:left w:val="single" w:sz="4" w:space="0" w:color="auto"/>
              <w:bottom w:val="single" w:sz="4" w:space="0" w:color="auto"/>
              <w:right w:val="single" w:sz="4" w:space="0" w:color="auto"/>
            </w:tcBorders>
            <w:vAlign w:val="center"/>
          </w:tcPr>
          <w:p w:rsidR="0086204E" w:rsidRPr="00E63924" w:rsidRDefault="0086204E" w:rsidP="0086204E">
            <w:pPr>
              <w:widowControl w:val="0"/>
              <w:autoSpaceDE w:val="0"/>
              <w:autoSpaceDN w:val="0"/>
              <w:adjustRightInd w:val="0"/>
              <w:spacing w:after="0" w:line="240" w:lineRule="auto"/>
              <w:jc w:val="center"/>
              <w:rPr>
                <w:rFonts w:ascii="Times New Roman" w:eastAsiaTheme="minorEastAsia" w:hAnsi="Times New Roman" w:cs="Times New Roman"/>
                <w:sz w:val="24"/>
                <w:szCs w:val="26"/>
                <w:lang w:eastAsia="ru-RU" w:bidi="he-IL"/>
              </w:rPr>
            </w:pPr>
          </w:p>
        </w:tc>
        <w:tc>
          <w:tcPr>
            <w:tcW w:w="6047" w:type="dxa"/>
            <w:tcBorders>
              <w:top w:val="nil"/>
              <w:left w:val="single" w:sz="4" w:space="0" w:color="auto"/>
              <w:bottom w:val="single" w:sz="4" w:space="0" w:color="auto"/>
              <w:right w:val="single" w:sz="4" w:space="0" w:color="auto"/>
            </w:tcBorders>
            <w:vAlign w:val="center"/>
          </w:tcPr>
          <w:p w:rsidR="0086204E" w:rsidRPr="00E63924" w:rsidRDefault="0086204E" w:rsidP="0086204E">
            <w:pPr>
              <w:widowControl w:val="0"/>
              <w:autoSpaceDE w:val="0"/>
              <w:autoSpaceDN w:val="0"/>
              <w:adjustRightInd w:val="0"/>
              <w:spacing w:after="0" w:line="240" w:lineRule="auto"/>
              <w:jc w:val="center"/>
              <w:rPr>
                <w:rFonts w:ascii="Times New Roman" w:eastAsiaTheme="minorEastAsia" w:hAnsi="Times New Roman" w:cs="Times New Roman"/>
                <w:sz w:val="24"/>
                <w:szCs w:val="26"/>
                <w:lang w:eastAsia="ru-RU" w:bidi="he-IL"/>
              </w:rPr>
            </w:pPr>
          </w:p>
        </w:tc>
      </w:tr>
      <w:tr w:rsidR="0086204E" w:rsidRPr="00E63924" w:rsidTr="008C4E64">
        <w:trPr>
          <w:gridBefore w:val="1"/>
          <w:wBefore w:w="10" w:type="dxa"/>
          <w:trHeight w:hRule="exact" w:val="345"/>
        </w:trPr>
        <w:tc>
          <w:tcPr>
            <w:tcW w:w="595" w:type="dxa"/>
            <w:gridSpan w:val="2"/>
            <w:tcBorders>
              <w:top w:val="single" w:sz="4" w:space="0" w:color="auto"/>
              <w:left w:val="single" w:sz="4" w:space="0" w:color="auto"/>
              <w:bottom w:val="nil"/>
              <w:right w:val="single" w:sz="4" w:space="0" w:color="auto"/>
            </w:tcBorders>
            <w:vAlign w:val="center"/>
          </w:tcPr>
          <w:p w:rsidR="0086204E" w:rsidRPr="00E63924" w:rsidRDefault="0086204E" w:rsidP="0086204E">
            <w:pPr>
              <w:widowControl w:val="0"/>
              <w:autoSpaceDE w:val="0"/>
              <w:autoSpaceDN w:val="0"/>
              <w:adjustRightInd w:val="0"/>
              <w:spacing w:after="0" w:line="240" w:lineRule="auto"/>
              <w:ind w:left="134"/>
              <w:rPr>
                <w:rFonts w:ascii="Times New Roman" w:eastAsiaTheme="minorEastAsia" w:hAnsi="Times New Roman" w:cs="Times New Roman"/>
                <w:w w:val="106"/>
                <w:sz w:val="24"/>
                <w:szCs w:val="25"/>
                <w:lang w:eastAsia="ru-RU" w:bidi="he-IL"/>
              </w:rPr>
            </w:pPr>
            <w:r w:rsidRPr="00E63924">
              <w:rPr>
                <w:rFonts w:ascii="Times New Roman" w:eastAsiaTheme="minorEastAsia" w:hAnsi="Times New Roman" w:cs="Times New Roman"/>
                <w:w w:val="106"/>
                <w:sz w:val="24"/>
                <w:szCs w:val="25"/>
                <w:lang w:eastAsia="ru-RU" w:bidi="he-IL"/>
              </w:rPr>
              <w:t xml:space="preserve">1. </w:t>
            </w:r>
          </w:p>
        </w:tc>
        <w:tc>
          <w:tcPr>
            <w:tcW w:w="3222" w:type="dxa"/>
            <w:tcBorders>
              <w:top w:val="single" w:sz="4" w:space="0" w:color="auto"/>
              <w:left w:val="single" w:sz="4" w:space="0" w:color="auto"/>
              <w:bottom w:val="nil"/>
              <w:right w:val="single" w:sz="4" w:space="0" w:color="auto"/>
            </w:tcBorders>
            <w:vAlign w:val="center"/>
          </w:tcPr>
          <w:p w:rsidR="0086204E" w:rsidRPr="00E63924" w:rsidRDefault="0086204E" w:rsidP="0086204E">
            <w:pPr>
              <w:widowControl w:val="0"/>
              <w:autoSpaceDE w:val="0"/>
              <w:autoSpaceDN w:val="0"/>
              <w:adjustRightInd w:val="0"/>
              <w:spacing w:after="0" w:line="240" w:lineRule="auto"/>
              <w:ind w:left="129"/>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Форма торгов </w:t>
            </w:r>
          </w:p>
        </w:tc>
        <w:tc>
          <w:tcPr>
            <w:tcW w:w="6047" w:type="dxa"/>
            <w:tcBorders>
              <w:top w:val="single" w:sz="4" w:space="0" w:color="auto"/>
              <w:left w:val="single" w:sz="4" w:space="0" w:color="auto"/>
              <w:bottom w:val="nil"/>
              <w:right w:val="single" w:sz="4" w:space="0" w:color="auto"/>
            </w:tcBorders>
            <w:vAlign w:val="center"/>
          </w:tcPr>
          <w:p w:rsidR="0086204E" w:rsidRPr="00E63924" w:rsidRDefault="0086204E" w:rsidP="0086204E">
            <w:pPr>
              <w:widowControl w:val="0"/>
              <w:autoSpaceDE w:val="0"/>
              <w:autoSpaceDN w:val="0"/>
              <w:adjustRightInd w:val="0"/>
              <w:spacing w:after="0" w:line="240" w:lineRule="auto"/>
              <w:ind w:left="124"/>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Аукцион, открытый по составу участников и </w:t>
            </w:r>
          </w:p>
        </w:tc>
      </w:tr>
      <w:tr w:rsidR="0086204E" w:rsidRPr="00E63924" w:rsidTr="008C4E64">
        <w:trPr>
          <w:gridBefore w:val="1"/>
          <w:wBefore w:w="10" w:type="dxa"/>
          <w:trHeight w:hRule="exact" w:val="340"/>
        </w:trPr>
        <w:tc>
          <w:tcPr>
            <w:tcW w:w="595" w:type="dxa"/>
            <w:gridSpan w:val="2"/>
            <w:tcBorders>
              <w:top w:val="nil"/>
              <w:left w:val="single" w:sz="4" w:space="0" w:color="auto"/>
              <w:bottom w:val="single" w:sz="4" w:space="0" w:color="auto"/>
              <w:right w:val="single" w:sz="4" w:space="0" w:color="auto"/>
            </w:tcBorders>
            <w:vAlign w:val="center"/>
          </w:tcPr>
          <w:p w:rsidR="0086204E" w:rsidRPr="00E63924" w:rsidRDefault="0086204E" w:rsidP="0086204E">
            <w:pPr>
              <w:widowControl w:val="0"/>
              <w:autoSpaceDE w:val="0"/>
              <w:autoSpaceDN w:val="0"/>
              <w:adjustRightInd w:val="0"/>
              <w:spacing w:after="0" w:line="240" w:lineRule="auto"/>
              <w:jc w:val="center"/>
              <w:rPr>
                <w:rFonts w:ascii="Times New Roman" w:eastAsiaTheme="minorEastAsia" w:hAnsi="Times New Roman" w:cs="Times New Roman"/>
                <w:sz w:val="24"/>
                <w:szCs w:val="26"/>
                <w:lang w:eastAsia="ru-RU" w:bidi="he-IL"/>
              </w:rPr>
            </w:pPr>
          </w:p>
        </w:tc>
        <w:tc>
          <w:tcPr>
            <w:tcW w:w="3222" w:type="dxa"/>
            <w:tcBorders>
              <w:top w:val="nil"/>
              <w:left w:val="single" w:sz="4" w:space="0" w:color="auto"/>
              <w:bottom w:val="single" w:sz="4" w:space="0" w:color="auto"/>
              <w:right w:val="single" w:sz="4" w:space="0" w:color="auto"/>
            </w:tcBorders>
            <w:vAlign w:val="center"/>
          </w:tcPr>
          <w:p w:rsidR="0086204E" w:rsidRPr="00E63924" w:rsidRDefault="0086204E" w:rsidP="0086204E">
            <w:pPr>
              <w:widowControl w:val="0"/>
              <w:autoSpaceDE w:val="0"/>
              <w:autoSpaceDN w:val="0"/>
              <w:adjustRightInd w:val="0"/>
              <w:spacing w:after="0" w:line="240" w:lineRule="auto"/>
              <w:jc w:val="center"/>
              <w:rPr>
                <w:rFonts w:ascii="Times New Roman" w:eastAsiaTheme="minorEastAsia" w:hAnsi="Times New Roman" w:cs="Times New Roman"/>
                <w:sz w:val="24"/>
                <w:szCs w:val="26"/>
                <w:lang w:eastAsia="ru-RU" w:bidi="he-IL"/>
              </w:rPr>
            </w:pPr>
          </w:p>
        </w:tc>
        <w:tc>
          <w:tcPr>
            <w:tcW w:w="6047" w:type="dxa"/>
            <w:tcBorders>
              <w:top w:val="nil"/>
              <w:left w:val="single" w:sz="4" w:space="0" w:color="auto"/>
              <w:bottom w:val="single" w:sz="4" w:space="0" w:color="auto"/>
              <w:right w:val="single" w:sz="4" w:space="0" w:color="auto"/>
            </w:tcBorders>
            <w:vAlign w:val="center"/>
          </w:tcPr>
          <w:p w:rsidR="0086204E" w:rsidRPr="00E63924" w:rsidRDefault="0086204E" w:rsidP="0086204E">
            <w:pPr>
              <w:widowControl w:val="0"/>
              <w:autoSpaceDE w:val="0"/>
              <w:autoSpaceDN w:val="0"/>
              <w:adjustRightInd w:val="0"/>
              <w:spacing w:after="0" w:line="240" w:lineRule="auto"/>
              <w:ind w:left="124"/>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по форме подачи предложений </w:t>
            </w:r>
          </w:p>
        </w:tc>
      </w:tr>
      <w:tr w:rsidR="0086204E" w:rsidRPr="00E63924" w:rsidTr="008C4E64">
        <w:trPr>
          <w:gridBefore w:val="1"/>
          <w:wBefore w:w="10" w:type="dxa"/>
          <w:trHeight w:hRule="exact" w:val="326"/>
        </w:trPr>
        <w:tc>
          <w:tcPr>
            <w:tcW w:w="595" w:type="dxa"/>
            <w:gridSpan w:val="2"/>
            <w:tcBorders>
              <w:top w:val="single" w:sz="4" w:space="0" w:color="auto"/>
              <w:left w:val="single" w:sz="4" w:space="0" w:color="auto"/>
              <w:bottom w:val="nil"/>
              <w:right w:val="single" w:sz="4" w:space="0" w:color="auto"/>
            </w:tcBorders>
            <w:vAlign w:val="center"/>
          </w:tcPr>
          <w:p w:rsidR="0086204E" w:rsidRPr="00E63924" w:rsidRDefault="0086204E" w:rsidP="0086204E">
            <w:pPr>
              <w:widowControl w:val="0"/>
              <w:autoSpaceDE w:val="0"/>
              <w:autoSpaceDN w:val="0"/>
              <w:adjustRightInd w:val="0"/>
              <w:spacing w:after="0" w:line="240" w:lineRule="auto"/>
              <w:ind w:left="134"/>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2. </w:t>
            </w:r>
          </w:p>
        </w:tc>
        <w:tc>
          <w:tcPr>
            <w:tcW w:w="3222" w:type="dxa"/>
            <w:tcBorders>
              <w:top w:val="single" w:sz="4" w:space="0" w:color="auto"/>
              <w:left w:val="single" w:sz="4" w:space="0" w:color="auto"/>
              <w:bottom w:val="nil"/>
              <w:right w:val="single" w:sz="4" w:space="0" w:color="auto"/>
            </w:tcBorders>
            <w:vAlign w:val="center"/>
          </w:tcPr>
          <w:p w:rsidR="0086204E" w:rsidRPr="00E63924" w:rsidRDefault="0086204E" w:rsidP="0086204E">
            <w:pPr>
              <w:widowControl w:val="0"/>
              <w:autoSpaceDE w:val="0"/>
              <w:autoSpaceDN w:val="0"/>
              <w:adjustRightInd w:val="0"/>
              <w:spacing w:after="0" w:line="240" w:lineRule="auto"/>
              <w:ind w:left="129"/>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Предмет аукциона </w:t>
            </w:r>
          </w:p>
        </w:tc>
        <w:tc>
          <w:tcPr>
            <w:tcW w:w="6047" w:type="dxa"/>
            <w:tcBorders>
              <w:top w:val="single" w:sz="4" w:space="0" w:color="auto"/>
              <w:left w:val="single" w:sz="4" w:space="0" w:color="auto"/>
              <w:bottom w:val="nil"/>
              <w:right w:val="single" w:sz="4" w:space="0" w:color="auto"/>
            </w:tcBorders>
            <w:vAlign w:val="center"/>
          </w:tcPr>
          <w:p w:rsidR="0086204E" w:rsidRPr="00E63924" w:rsidRDefault="0086204E" w:rsidP="0086204E">
            <w:pPr>
              <w:widowControl w:val="0"/>
              <w:autoSpaceDE w:val="0"/>
              <w:autoSpaceDN w:val="0"/>
              <w:adjustRightInd w:val="0"/>
              <w:spacing w:after="0" w:line="240" w:lineRule="auto"/>
              <w:ind w:left="124"/>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Право на заключение договора на размещение </w:t>
            </w:r>
          </w:p>
        </w:tc>
      </w:tr>
      <w:tr w:rsidR="0086204E" w:rsidRPr="00E63924" w:rsidTr="008C4E64">
        <w:trPr>
          <w:gridBefore w:val="1"/>
          <w:wBefore w:w="10" w:type="dxa"/>
          <w:trHeight w:hRule="exact" w:val="350"/>
        </w:trPr>
        <w:tc>
          <w:tcPr>
            <w:tcW w:w="595" w:type="dxa"/>
            <w:gridSpan w:val="2"/>
            <w:tcBorders>
              <w:top w:val="nil"/>
              <w:left w:val="single" w:sz="4" w:space="0" w:color="auto"/>
              <w:bottom w:val="nil"/>
              <w:right w:val="single" w:sz="4" w:space="0" w:color="auto"/>
            </w:tcBorders>
            <w:vAlign w:val="center"/>
          </w:tcPr>
          <w:p w:rsidR="0086204E" w:rsidRPr="00E63924" w:rsidRDefault="0086204E" w:rsidP="0086204E">
            <w:pPr>
              <w:widowControl w:val="0"/>
              <w:autoSpaceDE w:val="0"/>
              <w:autoSpaceDN w:val="0"/>
              <w:adjustRightInd w:val="0"/>
              <w:spacing w:after="0" w:line="240" w:lineRule="auto"/>
              <w:jc w:val="center"/>
              <w:rPr>
                <w:rFonts w:ascii="Times New Roman" w:eastAsiaTheme="minorEastAsia" w:hAnsi="Times New Roman" w:cs="Times New Roman"/>
                <w:sz w:val="24"/>
                <w:szCs w:val="26"/>
                <w:lang w:eastAsia="ru-RU" w:bidi="he-IL"/>
              </w:rPr>
            </w:pPr>
          </w:p>
        </w:tc>
        <w:tc>
          <w:tcPr>
            <w:tcW w:w="3222" w:type="dxa"/>
            <w:tcBorders>
              <w:top w:val="nil"/>
              <w:left w:val="single" w:sz="4" w:space="0" w:color="auto"/>
              <w:bottom w:val="nil"/>
              <w:right w:val="single" w:sz="4" w:space="0" w:color="auto"/>
            </w:tcBorders>
            <w:vAlign w:val="center"/>
          </w:tcPr>
          <w:p w:rsidR="0086204E" w:rsidRPr="00E63924" w:rsidRDefault="0086204E" w:rsidP="0086204E">
            <w:pPr>
              <w:widowControl w:val="0"/>
              <w:autoSpaceDE w:val="0"/>
              <w:autoSpaceDN w:val="0"/>
              <w:adjustRightInd w:val="0"/>
              <w:spacing w:after="0" w:line="240" w:lineRule="auto"/>
              <w:jc w:val="center"/>
              <w:rPr>
                <w:rFonts w:ascii="Times New Roman" w:eastAsiaTheme="minorEastAsia" w:hAnsi="Times New Roman" w:cs="Times New Roman"/>
                <w:sz w:val="24"/>
                <w:szCs w:val="26"/>
                <w:lang w:eastAsia="ru-RU" w:bidi="he-IL"/>
              </w:rPr>
            </w:pPr>
          </w:p>
        </w:tc>
        <w:tc>
          <w:tcPr>
            <w:tcW w:w="6047" w:type="dxa"/>
            <w:tcBorders>
              <w:top w:val="nil"/>
              <w:left w:val="single" w:sz="4" w:space="0" w:color="auto"/>
              <w:bottom w:val="nil"/>
              <w:right w:val="single" w:sz="4" w:space="0" w:color="auto"/>
            </w:tcBorders>
            <w:vAlign w:val="center"/>
          </w:tcPr>
          <w:p w:rsidR="0086204E" w:rsidRPr="00E63924" w:rsidRDefault="0086204E" w:rsidP="0086204E">
            <w:pPr>
              <w:widowControl w:val="0"/>
              <w:autoSpaceDE w:val="0"/>
              <w:autoSpaceDN w:val="0"/>
              <w:adjustRightInd w:val="0"/>
              <w:spacing w:after="0" w:line="240" w:lineRule="auto"/>
              <w:ind w:left="124"/>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нестационарного торгового объекта на </w:t>
            </w:r>
          </w:p>
        </w:tc>
      </w:tr>
      <w:tr w:rsidR="0086204E" w:rsidRPr="00E63924" w:rsidTr="008C4E64">
        <w:trPr>
          <w:gridBefore w:val="1"/>
          <w:wBefore w:w="10" w:type="dxa"/>
          <w:trHeight w:hRule="exact" w:val="288"/>
        </w:trPr>
        <w:tc>
          <w:tcPr>
            <w:tcW w:w="595" w:type="dxa"/>
            <w:gridSpan w:val="2"/>
            <w:tcBorders>
              <w:top w:val="nil"/>
              <w:left w:val="single" w:sz="4" w:space="0" w:color="auto"/>
              <w:bottom w:val="nil"/>
              <w:right w:val="single" w:sz="4" w:space="0" w:color="auto"/>
            </w:tcBorders>
            <w:vAlign w:val="center"/>
          </w:tcPr>
          <w:p w:rsidR="0086204E" w:rsidRPr="00E63924" w:rsidRDefault="0086204E" w:rsidP="0086204E">
            <w:pPr>
              <w:widowControl w:val="0"/>
              <w:autoSpaceDE w:val="0"/>
              <w:autoSpaceDN w:val="0"/>
              <w:adjustRightInd w:val="0"/>
              <w:spacing w:after="0" w:line="240" w:lineRule="auto"/>
              <w:jc w:val="center"/>
              <w:rPr>
                <w:rFonts w:ascii="Times New Roman" w:eastAsiaTheme="minorEastAsia" w:hAnsi="Times New Roman" w:cs="Times New Roman"/>
                <w:sz w:val="24"/>
                <w:szCs w:val="26"/>
                <w:lang w:eastAsia="ru-RU" w:bidi="he-IL"/>
              </w:rPr>
            </w:pPr>
          </w:p>
        </w:tc>
        <w:tc>
          <w:tcPr>
            <w:tcW w:w="3222" w:type="dxa"/>
            <w:tcBorders>
              <w:top w:val="nil"/>
              <w:left w:val="single" w:sz="4" w:space="0" w:color="auto"/>
              <w:bottom w:val="nil"/>
              <w:right w:val="single" w:sz="4" w:space="0" w:color="auto"/>
            </w:tcBorders>
            <w:vAlign w:val="center"/>
          </w:tcPr>
          <w:p w:rsidR="0086204E" w:rsidRPr="00E63924" w:rsidRDefault="0086204E" w:rsidP="0086204E">
            <w:pPr>
              <w:widowControl w:val="0"/>
              <w:autoSpaceDE w:val="0"/>
              <w:autoSpaceDN w:val="0"/>
              <w:adjustRightInd w:val="0"/>
              <w:spacing w:after="0" w:line="240" w:lineRule="auto"/>
              <w:jc w:val="center"/>
              <w:rPr>
                <w:rFonts w:ascii="Times New Roman" w:eastAsiaTheme="minorEastAsia" w:hAnsi="Times New Roman" w:cs="Times New Roman"/>
                <w:sz w:val="24"/>
                <w:szCs w:val="26"/>
                <w:lang w:eastAsia="ru-RU" w:bidi="he-IL"/>
              </w:rPr>
            </w:pPr>
          </w:p>
        </w:tc>
        <w:tc>
          <w:tcPr>
            <w:tcW w:w="6047" w:type="dxa"/>
            <w:tcBorders>
              <w:top w:val="nil"/>
              <w:left w:val="single" w:sz="4" w:space="0" w:color="auto"/>
              <w:bottom w:val="nil"/>
              <w:right w:val="single" w:sz="4" w:space="0" w:color="auto"/>
            </w:tcBorders>
            <w:vAlign w:val="center"/>
          </w:tcPr>
          <w:p w:rsidR="0086204E" w:rsidRPr="00E63924" w:rsidRDefault="0086204E" w:rsidP="0086204E">
            <w:pPr>
              <w:widowControl w:val="0"/>
              <w:autoSpaceDE w:val="0"/>
              <w:autoSpaceDN w:val="0"/>
              <w:adjustRightInd w:val="0"/>
              <w:spacing w:after="0" w:line="240" w:lineRule="auto"/>
              <w:ind w:left="124"/>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земельных участках, в зданиях, строениях, </w:t>
            </w:r>
          </w:p>
        </w:tc>
      </w:tr>
      <w:tr w:rsidR="0086204E" w:rsidRPr="00E63924" w:rsidTr="008C4E64">
        <w:trPr>
          <w:gridBefore w:val="1"/>
          <w:wBefore w:w="10" w:type="dxa"/>
          <w:trHeight w:hRule="exact" w:val="307"/>
        </w:trPr>
        <w:tc>
          <w:tcPr>
            <w:tcW w:w="595" w:type="dxa"/>
            <w:gridSpan w:val="2"/>
            <w:tcBorders>
              <w:top w:val="nil"/>
              <w:left w:val="single" w:sz="4" w:space="0" w:color="auto"/>
              <w:bottom w:val="nil"/>
              <w:right w:val="single" w:sz="4" w:space="0" w:color="auto"/>
            </w:tcBorders>
            <w:vAlign w:val="center"/>
          </w:tcPr>
          <w:p w:rsidR="0086204E" w:rsidRPr="00E63924" w:rsidRDefault="0086204E" w:rsidP="0086204E">
            <w:pPr>
              <w:widowControl w:val="0"/>
              <w:autoSpaceDE w:val="0"/>
              <w:autoSpaceDN w:val="0"/>
              <w:adjustRightInd w:val="0"/>
              <w:spacing w:after="0" w:line="240" w:lineRule="auto"/>
              <w:jc w:val="center"/>
              <w:rPr>
                <w:rFonts w:ascii="Times New Roman" w:eastAsiaTheme="minorEastAsia" w:hAnsi="Times New Roman" w:cs="Times New Roman"/>
                <w:sz w:val="24"/>
                <w:szCs w:val="26"/>
                <w:lang w:eastAsia="ru-RU" w:bidi="he-IL"/>
              </w:rPr>
            </w:pPr>
          </w:p>
        </w:tc>
        <w:tc>
          <w:tcPr>
            <w:tcW w:w="3222" w:type="dxa"/>
            <w:tcBorders>
              <w:top w:val="nil"/>
              <w:left w:val="single" w:sz="4" w:space="0" w:color="auto"/>
              <w:bottom w:val="nil"/>
              <w:right w:val="single" w:sz="4" w:space="0" w:color="auto"/>
            </w:tcBorders>
            <w:vAlign w:val="center"/>
          </w:tcPr>
          <w:p w:rsidR="0086204E" w:rsidRPr="00E63924" w:rsidRDefault="0086204E" w:rsidP="0086204E">
            <w:pPr>
              <w:widowControl w:val="0"/>
              <w:autoSpaceDE w:val="0"/>
              <w:autoSpaceDN w:val="0"/>
              <w:adjustRightInd w:val="0"/>
              <w:spacing w:after="0" w:line="240" w:lineRule="auto"/>
              <w:jc w:val="center"/>
              <w:rPr>
                <w:rFonts w:ascii="Times New Roman" w:eastAsiaTheme="minorEastAsia" w:hAnsi="Times New Roman" w:cs="Times New Roman"/>
                <w:sz w:val="24"/>
                <w:szCs w:val="26"/>
                <w:lang w:eastAsia="ru-RU" w:bidi="he-IL"/>
              </w:rPr>
            </w:pPr>
          </w:p>
        </w:tc>
        <w:tc>
          <w:tcPr>
            <w:tcW w:w="6047" w:type="dxa"/>
            <w:tcBorders>
              <w:top w:val="nil"/>
              <w:left w:val="single" w:sz="4" w:space="0" w:color="auto"/>
              <w:bottom w:val="nil"/>
              <w:right w:val="single" w:sz="4" w:space="0" w:color="auto"/>
            </w:tcBorders>
            <w:vAlign w:val="center"/>
          </w:tcPr>
          <w:p w:rsidR="0086204E" w:rsidRPr="00E63924" w:rsidRDefault="0086204E" w:rsidP="0086204E">
            <w:pPr>
              <w:widowControl w:val="0"/>
              <w:autoSpaceDE w:val="0"/>
              <w:autoSpaceDN w:val="0"/>
              <w:adjustRightInd w:val="0"/>
              <w:spacing w:after="0" w:line="240" w:lineRule="auto"/>
              <w:ind w:left="124"/>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сооружениях, находящихся в муниципальной </w:t>
            </w:r>
          </w:p>
        </w:tc>
      </w:tr>
      <w:tr w:rsidR="0086204E" w:rsidRPr="00E63924" w:rsidTr="008C4E64">
        <w:trPr>
          <w:gridBefore w:val="1"/>
          <w:wBefore w:w="10" w:type="dxa"/>
          <w:trHeight w:hRule="exact" w:val="307"/>
        </w:trPr>
        <w:tc>
          <w:tcPr>
            <w:tcW w:w="595" w:type="dxa"/>
            <w:gridSpan w:val="2"/>
            <w:tcBorders>
              <w:top w:val="nil"/>
              <w:left w:val="single" w:sz="4" w:space="0" w:color="auto"/>
              <w:bottom w:val="nil"/>
              <w:right w:val="single" w:sz="4" w:space="0" w:color="auto"/>
            </w:tcBorders>
            <w:vAlign w:val="center"/>
          </w:tcPr>
          <w:p w:rsidR="0086204E" w:rsidRPr="00E63924" w:rsidRDefault="0086204E" w:rsidP="0086204E">
            <w:pPr>
              <w:widowControl w:val="0"/>
              <w:autoSpaceDE w:val="0"/>
              <w:autoSpaceDN w:val="0"/>
              <w:adjustRightInd w:val="0"/>
              <w:spacing w:after="0" w:line="240" w:lineRule="auto"/>
              <w:jc w:val="center"/>
              <w:rPr>
                <w:rFonts w:ascii="Times New Roman" w:eastAsiaTheme="minorEastAsia" w:hAnsi="Times New Roman" w:cs="Times New Roman"/>
                <w:sz w:val="24"/>
                <w:szCs w:val="26"/>
                <w:lang w:eastAsia="ru-RU" w:bidi="he-IL"/>
              </w:rPr>
            </w:pPr>
          </w:p>
        </w:tc>
        <w:tc>
          <w:tcPr>
            <w:tcW w:w="3222" w:type="dxa"/>
            <w:tcBorders>
              <w:top w:val="nil"/>
              <w:left w:val="single" w:sz="4" w:space="0" w:color="auto"/>
              <w:bottom w:val="nil"/>
              <w:right w:val="single" w:sz="4" w:space="0" w:color="auto"/>
            </w:tcBorders>
            <w:vAlign w:val="center"/>
          </w:tcPr>
          <w:p w:rsidR="0086204E" w:rsidRPr="00E63924" w:rsidRDefault="0086204E" w:rsidP="0086204E">
            <w:pPr>
              <w:widowControl w:val="0"/>
              <w:autoSpaceDE w:val="0"/>
              <w:autoSpaceDN w:val="0"/>
              <w:adjustRightInd w:val="0"/>
              <w:spacing w:after="0" w:line="240" w:lineRule="auto"/>
              <w:jc w:val="center"/>
              <w:rPr>
                <w:rFonts w:ascii="Times New Roman" w:eastAsiaTheme="minorEastAsia" w:hAnsi="Times New Roman" w:cs="Times New Roman"/>
                <w:sz w:val="24"/>
                <w:szCs w:val="26"/>
                <w:lang w:eastAsia="ru-RU" w:bidi="he-IL"/>
              </w:rPr>
            </w:pPr>
          </w:p>
        </w:tc>
        <w:tc>
          <w:tcPr>
            <w:tcW w:w="6047" w:type="dxa"/>
            <w:tcBorders>
              <w:top w:val="nil"/>
              <w:left w:val="single" w:sz="4" w:space="0" w:color="auto"/>
              <w:bottom w:val="nil"/>
              <w:right w:val="single" w:sz="4" w:space="0" w:color="auto"/>
            </w:tcBorders>
            <w:vAlign w:val="center"/>
          </w:tcPr>
          <w:p w:rsidR="0086204E" w:rsidRPr="00E63924" w:rsidRDefault="0086204E" w:rsidP="0086204E">
            <w:pPr>
              <w:widowControl w:val="0"/>
              <w:autoSpaceDE w:val="0"/>
              <w:autoSpaceDN w:val="0"/>
              <w:adjustRightInd w:val="0"/>
              <w:spacing w:after="0" w:line="240" w:lineRule="auto"/>
              <w:ind w:left="124"/>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собственности, а также на земельных участках, </w:t>
            </w:r>
          </w:p>
        </w:tc>
      </w:tr>
      <w:tr w:rsidR="0086204E" w:rsidRPr="00E63924" w:rsidTr="008C4E64">
        <w:trPr>
          <w:gridBefore w:val="1"/>
          <w:wBefore w:w="10" w:type="dxa"/>
          <w:trHeight w:hRule="exact" w:val="350"/>
        </w:trPr>
        <w:tc>
          <w:tcPr>
            <w:tcW w:w="595" w:type="dxa"/>
            <w:gridSpan w:val="2"/>
            <w:tcBorders>
              <w:top w:val="nil"/>
              <w:left w:val="single" w:sz="4" w:space="0" w:color="auto"/>
              <w:bottom w:val="nil"/>
              <w:right w:val="single" w:sz="4" w:space="0" w:color="auto"/>
            </w:tcBorders>
            <w:vAlign w:val="center"/>
          </w:tcPr>
          <w:p w:rsidR="0086204E" w:rsidRPr="00E63924" w:rsidRDefault="0086204E" w:rsidP="0086204E">
            <w:pPr>
              <w:widowControl w:val="0"/>
              <w:autoSpaceDE w:val="0"/>
              <w:autoSpaceDN w:val="0"/>
              <w:adjustRightInd w:val="0"/>
              <w:spacing w:after="0" w:line="240" w:lineRule="auto"/>
              <w:jc w:val="center"/>
              <w:rPr>
                <w:rFonts w:ascii="Times New Roman" w:eastAsiaTheme="minorEastAsia" w:hAnsi="Times New Roman" w:cs="Times New Roman"/>
                <w:sz w:val="24"/>
                <w:szCs w:val="26"/>
                <w:lang w:eastAsia="ru-RU" w:bidi="he-IL"/>
              </w:rPr>
            </w:pPr>
          </w:p>
        </w:tc>
        <w:tc>
          <w:tcPr>
            <w:tcW w:w="3222" w:type="dxa"/>
            <w:tcBorders>
              <w:top w:val="nil"/>
              <w:left w:val="single" w:sz="4" w:space="0" w:color="auto"/>
              <w:bottom w:val="nil"/>
              <w:right w:val="single" w:sz="4" w:space="0" w:color="auto"/>
            </w:tcBorders>
            <w:vAlign w:val="center"/>
          </w:tcPr>
          <w:p w:rsidR="0086204E" w:rsidRPr="00E63924" w:rsidRDefault="0086204E" w:rsidP="0086204E">
            <w:pPr>
              <w:widowControl w:val="0"/>
              <w:autoSpaceDE w:val="0"/>
              <w:autoSpaceDN w:val="0"/>
              <w:adjustRightInd w:val="0"/>
              <w:spacing w:after="0" w:line="240" w:lineRule="auto"/>
              <w:jc w:val="center"/>
              <w:rPr>
                <w:rFonts w:ascii="Times New Roman" w:eastAsiaTheme="minorEastAsia" w:hAnsi="Times New Roman" w:cs="Times New Roman"/>
                <w:sz w:val="24"/>
                <w:szCs w:val="26"/>
                <w:lang w:eastAsia="ru-RU" w:bidi="he-IL"/>
              </w:rPr>
            </w:pPr>
          </w:p>
        </w:tc>
        <w:tc>
          <w:tcPr>
            <w:tcW w:w="6047" w:type="dxa"/>
            <w:tcBorders>
              <w:top w:val="nil"/>
              <w:left w:val="single" w:sz="4" w:space="0" w:color="auto"/>
              <w:bottom w:val="nil"/>
              <w:right w:val="single" w:sz="4" w:space="0" w:color="auto"/>
            </w:tcBorders>
            <w:vAlign w:val="center"/>
          </w:tcPr>
          <w:p w:rsidR="0086204E" w:rsidRPr="00E63924" w:rsidRDefault="0086204E" w:rsidP="0086204E">
            <w:pPr>
              <w:widowControl w:val="0"/>
              <w:autoSpaceDE w:val="0"/>
              <w:autoSpaceDN w:val="0"/>
              <w:adjustRightInd w:val="0"/>
              <w:spacing w:after="0" w:line="240" w:lineRule="auto"/>
              <w:ind w:left="124"/>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государственная собственность на которые не </w:t>
            </w:r>
          </w:p>
        </w:tc>
      </w:tr>
      <w:tr w:rsidR="0086204E" w:rsidRPr="00E63924" w:rsidTr="008C4E64">
        <w:trPr>
          <w:gridBefore w:val="1"/>
          <w:wBefore w:w="10" w:type="dxa"/>
          <w:trHeight w:hRule="exact" w:val="537"/>
        </w:trPr>
        <w:tc>
          <w:tcPr>
            <w:tcW w:w="595" w:type="dxa"/>
            <w:gridSpan w:val="2"/>
            <w:tcBorders>
              <w:top w:val="nil"/>
              <w:left w:val="single" w:sz="4" w:space="0" w:color="auto"/>
              <w:bottom w:val="nil"/>
              <w:right w:val="single" w:sz="4" w:space="0" w:color="auto"/>
            </w:tcBorders>
            <w:vAlign w:val="center"/>
          </w:tcPr>
          <w:p w:rsidR="0086204E" w:rsidRPr="00E63924" w:rsidRDefault="0086204E" w:rsidP="0086204E">
            <w:pPr>
              <w:widowControl w:val="0"/>
              <w:autoSpaceDE w:val="0"/>
              <w:autoSpaceDN w:val="0"/>
              <w:adjustRightInd w:val="0"/>
              <w:spacing w:after="0" w:line="240" w:lineRule="auto"/>
              <w:jc w:val="center"/>
              <w:rPr>
                <w:rFonts w:ascii="Times New Roman" w:eastAsiaTheme="minorEastAsia" w:hAnsi="Times New Roman" w:cs="Times New Roman"/>
                <w:sz w:val="24"/>
                <w:szCs w:val="26"/>
                <w:lang w:eastAsia="ru-RU" w:bidi="he-IL"/>
              </w:rPr>
            </w:pPr>
          </w:p>
        </w:tc>
        <w:tc>
          <w:tcPr>
            <w:tcW w:w="3222" w:type="dxa"/>
            <w:tcBorders>
              <w:top w:val="nil"/>
              <w:left w:val="single" w:sz="4" w:space="0" w:color="auto"/>
              <w:bottom w:val="nil"/>
              <w:right w:val="single" w:sz="4" w:space="0" w:color="auto"/>
            </w:tcBorders>
            <w:vAlign w:val="center"/>
          </w:tcPr>
          <w:p w:rsidR="0086204E" w:rsidRPr="00E63924" w:rsidRDefault="0086204E" w:rsidP="0086204E">
            <w:pPr>
              <w:widowControl w:val="0"/>
              <w:autoSpaceDE w:val="0"/>
              <w:autoSpaceDN w:val="0"/>
              <w:adjustRightInd w:val="0"/>
              <w:spacing w:after="0" w:line="240" w:lineRule="auto"/>
              <w:jc w:val="center"/>
              <w:rPr>
                <w:rFonts w:ascii="Times New Roman" w:eastAsiaTheme="minorEastAsia" w:hAnsi="Times New Roman" w:cs="Times New Roman"/>
                <w:sz w:val="24"/>
                <w:szCs w:val="26"/>
                <w:lang w:eastAsia="ru-RU" w:bidi="he-IL"/>
              </w:rPr>
            </w:pPr>
          </w:p>
        </w:tc>
        <w:tc>
          <w:tcPr>
            <w:tcW w:w="6047" w:type="dxa"/>
            <w:tcBorders>
              <w:top w:val="nil"/>
              <w:left w:val="single" w:sz="4" w:space="0" w:color="auto"/>
              <w:bottom w:val="single" w:sz="4" w:space="0" w:color="auto"/>
              <w:right w:val="single" w:sz="4" w:space="0" w:color="auto"/>
            </w:tcBorders>
            <w:vAlign w:val="center"/>
          </w:tcPr>
          <w:p w:rsidR="0086204E" w:rsidRPr="00E63924" w:rsidRDefault="0086204E" w:rsidP="0086204E">
            <w:pPr>
              <w:widowControl w:val="0"/>
              <w:autoSpaceDE w:val="0"/>
              <w:autoSpaceDN w:val="0"/>
              <w:adjustRightInd w:val="0"/>
              <w:spacing w:after="0" w:line="240" w:lineRule="auto"/>
              <w:ind w:left="124"/>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разграничена, находящихся на территории сельского поселения Березняковское. </w:t>
            </w:r>
          </w:p>
        </w:tc>
      </w:tr>
      <w:tr w:rsidR="0086204E" w:rsidRPr="00E63924" w:rsidTr="008C4E64">
        <w:trPr>
          <w:gridBefore w:val="1"/>
          <w:wBefore w:w="10" w:type="dxa"/>
          <w:trHeight w:hRule="exact" w:val="566"/>
        </w:trPr>
        <w:tc>
          <w:tcPr>
            <w:tcW w:w="595" w:type="dxa"/>
            <w:gridSpan w:val="2"/>
            <w:tcBorders>
              <w:top w:val="nil"/>
              <w:left w:val="single" w:sz="4" w:space="0" w:color="auto"/>
              <w:bottom w:val="single" w:sz="4" w:space="0" w:color="auto"/>
              <w:right w:val="single" w:sz="4" w:space="0" w:color="auto"/>
            </w:tcBorders>
            <w:vAlign w:val="center"/>
          </w:tcPr>
          <w:p w:rsidR="0086204E" w:rsidRPr="00E63924" w:rsidRDefault="0086204E" w:rsidP="0086204E">
            <w:pPr>
              <w:widowControl w:val="0"/>
              <w:autoSpaceDE w:val="0"/>
              <w:autoSpaceDN w:val="0"/>
              <w:adjustRightInd w:val="0"/>
              <w:spacing w:after="0" w:line="240" w:lineRule="auto"/>
              <w:jc w:val="center"/>
              <w:rPr>
                <w:rFonts w:ascii="Times New Roman" w:eastAsiaTheme="minorEastAsia" w:hAnsi="Times New Roman" w:cs="Times New Roman"/>
                <w:sz w:val="24"/>
                <w:szCs w:val="26"/>
                <w:lang w:eastAsia="ru-RU" w:bidi="he-IL"/>
              </w:rPr>
            </w:pPr>
          </w:p>
        </w:tc>
        <w:tc>
          <w:tcPr>
            <w:tcW w:w="3222" w:type="dxa"/>
            <w:tcBorders>
              <w:top w:val="nil"/>
              <w:left w:val="single" w:sz="4" w:space="0" w:color="auto"/>
              <w:bottom w:val="single" w:sz="4" w:space="0" w:color="auto"/>
              <w:right w:val="single" w:sz="4" w:space="0" w:color="auto"/>
            </w:tcBorders>
            <w:vAlign w:val="center"/>
          </w:tcPr>
          <w:p w:rsidR="0086204E" w:rsidRPr="00E63924" w:rsidRDefault="0086204E" w:rsidP="0086204E">
            <w:pPr>
              <w:widowControl w:val="0"/>
              <w:autoSpaceDE w:val="0"/>
              <w:autoSpaceDN w:val="0"/>
              <w:adjustRightInd w:val="0"/>
              <w:spacing w:after="0" w:line="240" w:lineRule="auto"/>
              <w:jc w:val="center"/>
              <w:rPr>
                <w:rFonts w:ascii="Times New Roman" w:eastAsiaTheme="minorEastAsia" w:hAnsi="Times New Roman" w:cs="Times New Roman"/>
                <w:sz w:val="24"/>
                <w:szCs w:val="26"/>
                <w:lang w:eastAsia="ru-RU" w:bidi="he-IL"/>
              </w:rPr>
            </w:pPr>
          </w:p>
        </w:tc>
        <w:tc>
          <w:tcPr>
            <w:tcW w:w="6047" w:type="dxa"/>
            <w:tcBorders>
              <w:top w:val="single" w:sz="4" w:space="0" w:color="auto"/>
              <w:left w:val="single" w:sz="4" w:space="0" w:color="auto"/>
              <w:bottom w:val="single" w:sz="4" w:space="0" w:color="auto"/>
              <w:right w:val="single" w:sz="4" w:space="0" w:color="auto"/>
            </w:tcBorders>
            <w:vAlign w:val="center"/>
          </w:tcPr>
          <w:p w:rsidR="0086204E" w:rsidRPr="00E63924" w:rsidRDefault="0086204E" w:rsidP="0086204E">
            <w:pPr>
              <w:widowControl w:val="0"/>
              <w:autoSpaceDE w:val="0"/>
              <w:autoSpaceDN w:val="0"/>
              <w:adjustRightInd w:val="0"/>
              <w:spacing w:after="0" w:line="240" w:lineRule="auto"/>
              <w:ind w:left="124"/>
              <w:rPr>
                <w:rFonts w:ascii="Times New Roman" w:eastAsiaTheme="minorEastAsia" w:hAnsi="Times New Roman" w:cs="Times New Roman"/>
                <w:sz w:val="24"/>
                <w:szCs w:val="19"/>
                <w:lang w:eastAsia="ru-RU" w:bidi="he-IL"/>
              </w:rPr>
            </w:pPr>
            <w:r w:rsidRPr="00E63924">
              <w:rPr>
                <w:rFonts w:ascii="Times New Roman" w:eastAsiaTheme="minorEastAsia" w:hAnsi="Times New Roman" w:cs="Times New Roman"/>
                <w:sz w:val="24"/>
                <w:szCs w:val="19"/>
                <w:lang w:eastAsia="ru-RU" w:bidi="he-IL"/>
              </w:rPr>
              <w:t xml:space="preserve"> </w:t>
            </w:r>
          </w:p>
        </w:tc>
      </w:tr>
      <w:tr w:rsidR="00A52CA4" w:rsidRPr="00E63924" w:rsidTr="00A52CA4">
        <w:trPr>
          <w:gridBefore w:val="1"/>
          <w:wBefore w:w="10" w:type="dxa"/>
          <w:trHeight w:hRule="exact" w:val="718"/>
        </w:trPr>
        <w:tc>
          <w:tcPr>
            <w:tcW w:w="595" w:type="dxa"/>
            <w:gridSpan w:val="2"/>
            <w:tcBorders>
              <w:top w:val="single" w:sz="4" w:space="0" w:color="auto"/>
              <w:left w:val="single" w:sz="4" w:space="0" w:color="auto"/>
              <w:bottom w:val="nil"/>
              <w:right w:val="single" w:sz="4" w:space="0" w:color="auto"/>
            </w:tcBorders>
            <w:vAlign w:val="center"/>
          </w:tcPr>
          <w:p w:rsidR="00A52CA4" w:rsidRPr="00E63924" w:rsidRDefault="00A52CA4" w:rsidP="00A52CA4">
            <w:pPr>
              <w:widowControl w:val="0"/>
              <w:autoSpaceDE w:val="0"/>
              <w:autoSpaceDN w:val="0"/>
              <w:adjustRightInd w:val="0"/>
              <w:spacing w:after="0" w:line="240" w:lineRule="auto"/>
              <w:ind w:left="134"/>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3. </w:t>
            </w:r>
          </w:p>
        </w:tc>
        <w:tc>
          <w:tcPr>
            <w:tcW w:w="3222" w:type="dxa"/>
            <w:tcBorders>
              <w:top w:val="single" w:sz="4" w:space="0" w:color="auto"/>
              <w:left w:val="single" w:sz="4" w:space="0" w:color="auto"/>
              <w:bottom w:val="nil"/>
              <w:right w:val="single" w:sz="4" w:space="0" w:color="auto"/>
            </w:tcBorders>
            <w:vAlign w:val="center"/>
          </w:tcPr>
          <w:p w:rsidR="00A52CA4" w:rsidRPr="00E63924" w:rsidRDefault="00A52CA4" w:rsidP="00A52CA4">
            <w:pPr>
              <w:widowControl w:val="0"/>
              <w:autoSpaceDE w:val="0"/>
              <w:autoSpaceDN w:val="0"/>
              <w:adjustRightInd w:val="0"/>
              <w:spacing w:after="0" w:line="240" w:lineRule="auto"/>
              <w:ind w:left="129"/>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Основание для </w:t>
            </w:r>
          </w:p>
        </w:tc>
        <w:tc>
          <w:tcPr>
            <w:tcW w:w="6047" w:type="dxa"/>
            <w:tcBorders>
              <w:top w:val="single" w:sz="4" w:space="0" w:color="auto"/>
              <w:left w:val="single" w:sz="4" w:space="0" w:color="auto"/>
              <w:bottom w:val="single" w:sz="4" w:space="0" w:color="auto"/>
              <w:right w:val="single" w:sz="4" w:space="0" w:color="auto"/>
            </w:tcBorders>
            <w:vAlign w:val="center"/>
          </w:tcPr>
          <w:p w:rsidR="00A52CA4" w:rsidRPr="00E63924" w:rsidRDefault="00A52CA4" w:rsidP="00A52CA4">
            <w:pPr>
              <w:widowControl w:val="0"/>
              <w:autoSpaceDE w:val="0"/>
              <w:autoSpaceDN w:val="0"/>
              <w:adjustRightInd w:val="0"/>
              <w:spacing w:after="0" w:line="240" w:lineRule="auto"/>
              <w:jc w:val="center"/>
              <w:rPr>
                <w:rFonts w:ascii="Times New Roman" w:eastAsiaTheme="minorEastAsia" w:hAnsi="Times New Roman" w:cs="Times New Roman"/>
                <w:sz w:val="24"/>
                <w:szCs w:val="26"/>
                <w:lang w:eastAsia="ru-RU" w:bidi="he-IL"/>
              </w:rPr>
            </w:pPr>
            <w:r>
              <w:rPr>
                <w:rFonts w:ascii="Times New Roman" w:eastAsiaTheme="minorEastAsia" w:hAnsi="Times New Roman" w:cs="Times New Roman"/>
                <w:sz w:val="24"/>
                <w:szCs w:val="26"/>
                <w:lang w:eastAsia="ru-RU" w:bidi="he-IL"/>
              </w:rPr>
              <w:t xml:space="preserve">Постановление администрации сельского поселения </w:t>
            </w:r>
            <w:r w:rsidRPr="00A87576">
              <w:rPr>
                <w:rFonts w:ascii="Times New Roman" w:eastAsiaTheme="minorEastAsia" w:hAnsi="Times New Roman" w:cs="Times New Roman"/>
                <w:sz w:val="24"/>
                <w:szCs w:val="26"/>
                <w:lang w:eastAsia="ru-RU" w:bidi="he-IL"/>
              </w:rPr>
              <w:t xml:space="preserve">Березняковское </w:t>
            </w:r>
            <w:r w:rsidR="005278BC" w:rsidRPr="005278BC">
              <w:rPr>
                <w:rFonts w:ascii="Times New Roman" w:eastAsiaTheme="minorEastAsia" w:hAnsi="Times New Roman" w:cs="Times New Roman"/>
                <w:sz w:val="24"/>
                <w:szCs w:val="26"/>
                <w:lang w:eastAsia="ru-RU" w:bidi="he-IL"/>
              </w:rPr>
              <w:t>№12 от 16</w:t>
            </w:r>
            <w:r w:rsidRPr="005278BC">
              <w:rPr>
                <w:rFonts w:ascii="Times New Roman" w:eastAsiaTheme="minorEastAsia" w:hAnsi="Times New Roman" w:cs="Times New Roman"/>
                <w:sz w:val="24"/>
                <w:szCs w:val="26"/>
                <w:lang w:eastAsia="ru-RU" w:bidi="he-IL"/>
              </w:rPr>
              <w:t>.03.2017г.</w:t>
            </w:r>
          </w:p>
        </w:tc>
      </w:tr>
      <w:tr w:rsidR="00A52CA4" w:rsidRPr="00E63924" w:rsidTr="008C4E64">
        <w:trPr>
          <w:gridBefore w:val="1"/>
          <w:wBefore w:w="10" w:type="dxa"/>
          <w:trHeight w:hRule="exact" w:val="758"/>
        </w:trPr>
        <w:tc>
          <w:tcPr>
            <w:tcW w:w="595" w:type="dxa"/>
            <w:gridSpan w:val="2"/>
            <w:tcBorders>
              <w:top w:val="nil"/>
              <w:left w:val="single" w:sz="4" w:space="0" w:color="auto"/>
              <w:bottom w:val="single" w:sz="4" w:space="0" w:color="auto"/>
              <w:right w:val="single" w:sz="4" w:space="0" w:color="auto"/>
            </w:tcBorders>
            <w:vAlign w:val="center"/>
          </w:tcPr>
          <w:p w:rsidR="00A52CA4" w:rsidRPr="00E63924" w:rsidRDefault="00A52CA4" w:rsidP="00A52CA4">
            <w:pPr>
              <w:widowControl w:val="0"/>
              <w:autoSpaceDE w:val="0"/>
              <w:autoSpaceDN w:val="0"/>
              <w:adjustRightInd w:val="0"/>
              <w:spacing w:after="0" w:line="240" w:lineRule="auto"/>
              <w:jc w:val="center"/>
              <w:rPr>
                <w:rFonts w:ascii="Times New Roman" w:eastAsiaTheme="minorEastAsia" w:hAnsi="Times New Roman" w:cs="Times New Roman"/>
                <w:sz w:val="24"/>
                <w:szCs w:val="26"/>
                <w:lang w:eastAsia="ru-RU" w:bidi="he-IL"/>
              </w:rPr>
            </w:pPr>
          </w:p>
        </w:tc>
        <w:tc>
          <w:tcPr>
            <w:tcW w:w="3222" w:type="dxa"/>
            <w:tcBorders>
              <w:top w:val="nil"/>
              <w:left w:val="single" w:sz="4" w:space="0" w:color="auto"/>
              <w:bottom w:val="single" w:sz="4" w:space="0" w:color="auto"/>
              <w:right w:val="single" w:sz="4" w:space="0" w:color="auto"/>
            </w:tcBorders>
            <w:vAlign w:val="center"/>
          </w:tcPr>
          <w:p w:rsidR="00A52CA4" w:rsidRPr="00E63924" w:rsidRDefault="00A52CA4" w:rsidP="00A52CA4">
            <w:pPr>
              <w:widowControl w:val="0"/>
              <w:autoSpaceDE w:val="0"/>
              <w:autoSpaceDN w:val="0"/>
              <w:adjustRightInd w:val="0"/>
              <w:spacing w:after="0" w:line="240" w:lineRule="auto"/>
              <w:ind w:left="129"/>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проведения аукциона </w:t>
            </w:r>
          </w:p>
        </w:tc>
        <w:tc>
          <w:tcPr>
            <w:tcW w:w="6047" w:type="dxa"/>
            <w:tcBorders>
              <w:top w:val="single" w:sz="4" w:space="0" w:color="auto"/>
              <w:left w:val="single" w:sz="4" w:space="0" w:color="auto"/>
              <w:bottom w:val="single" w:sz="4" w:space="0" w:color="auto"/>
              <w:right w:val="single" w:sz="4" w:space="0" w:color="auto"/>
            </w:tcBorders>
            <w:vAlign w:val="center"/>
          </w:tcPr>
          <w:p w:rsidR="00A52CA4" w:rsidRPr="00E63924" w:rsidRDefault="00A52CA4" w:rsidP="00A52CA4">
            <w:pPr>
              <w:widowControl w:val="0"/>
              <w:autoSpaceDE w:val="0"/>
              <w:autoSpaceDN w:val="0"/>
              <w:adjustRightInd w:val="0"/>
              <w:spacing w:after="0" w:line="240" w:lineRule="auto"/>
              <w:ind w:left="124"/>
              <w:rPr>
                <w:rFonts w:ascii="Times New Roman" w:eastAsiaTheme="minorEastAsia" w:hAnsi="Times New Roman" w:cs="Times New Roman"/>
                <w:sz w:val="24"/>
                <w:szCs w:val="19"/>
                <w:lang w:eastAsia="ru-RU" w:bidi="he-IL"/>
              </w:rPr>
            </w:pPr>
            <w:r w:rsidRPr="00E63924">
              <w:rPr>
                <w:rFonts w:ascii="Times New Roman" w:eastAsiaTheme="minorEastAsia" w:hAnsi="Times New Roman" w:cs="Times New Roman"/>
                <w:sz w:val="24"/>
                <w:szCs w:val="19"/>
                <w:lang w:eastAsia="ru-RU" w:bidi="he-IL"/>
              </w:rPr>
              <w:t xml:space="preserve">(наименование и реквизиты документа) </w:t>
            </w:r>
          </w:p>
        </w:tc>
      </w:tr>
      <w:tr w:rsidR="00A52CA4" w:rsidRPr="00E63924" w:rsidTr="008C4E64">
        <w:trPr>
          <w:trHeight w:hRule="exact" w:val="350"/>
        </w:trPr>
        <w:tc>
          <w:tcPr>
            <w:tcW w:w="567" w:type="dxa"/>
            <w:gridSpan w:val="2"/>
            <w:tcBorders>
              <w:top w:val="single" w:sz="4" w:space="0" w:color="auto"/>
              <w:left w:val="single" w:sz="4" w:space="0" w:color="auto"/>
              <w:bottom w:val="nil"/>
              <w:right w:val="single" w:sz="4" w:space="0" w:color="auto"/>
            </w:tcBorders>
            <w:vAlign w:val="center"/>
          </w:tcPr>
          <w:p w:rsidR="00A52CA4" w:rsidRPr="00E63924" w:rsidRDefault="00A52CA4" w:rsidP="00A52CA4">
            <w:pPr>
              <w:pStyle w:val="a3"/>
              <w:ind w:left="134"/>
              <w:rPr>
                <w:w w:val="106"/>
                <w:szCs w:val="25"/>
                <w:lang w:bidi="he-IL"/>
              </w:rPr>
            </w:pPr>
            <w:r w:rsidRPr="00E63924">
              <w:rPr>
                <w:w w:val="106"/>
                <w:szCs w:val="25"/>
                <w:lang w:bidi="he-IL"/>
              </w:rPr>
              <w:t xml:space="preserve">4. </w:t>
            </w:r>
          </w:p>
        </w:tc>
        <w:tc>
          <w:tcPr>
            <w:tcW w:w="3260" w:type="dxa"/>
            <w:gridSpan w:val="2"/>
            <w:tcBorders>
              <w:top w:val="single" w:sz="4" w:space="0" w:color="auto"/>
              <w:left w:val="single" w:sz="4" w:space="0" w:color="auto"/>
              <w:bottom w:val="nil"/>
              <w:right w:val="single" w:sz="4" w:space="0" w:color="auto"/>
            </w:tcBorders>
            <w:vAlign w:val="center"/>
          </w:tcPr>
          <w:p w:rsidR="00A52CA4" w:rsidRPr="00E63924" w:rsidRDefault="00A52CA4" w:rsidP="00A52CA4">
            <w:pPr>
              <w:pStyle w:val="a3"/>
              <w:ind w:left="129"/>
              <w:rPr>
                <w:szCs w:val="26"/>
                <w:lang w:bidi="he-IL"/>
              </w:rPr>
            </w:pPr>
            <w:r w:rsidRPr="00E63924">
              <w:rPr>
                <w:szCs w:val="26"/>
                <w:lang w:bidi="he-IL"/>
              </w:rPr>
              <w:t xml:space="preserve">Организатор аукциона </w:t>
            </w:r>
          </w:p>
        </w:tc>
        <w:tc>
          <w:tcPr>
            <w:tcW w:w="6047" w:type="dxa"/>
            <w:tcBorders>
              <w:top w:val="single" w:sz="4" w:space="0" w:color="auto"/>
              <w:left w:val="single" w:sz="4" w:space="0" w:color="auto"/>
              <w:bottom w:val="single" w:sz="4" w:space="0" w:color="auto"/>
              <w:right w:val="single" w:sz="4" w:space="0" w:color="auto"/>
            </w:tcBorders>
            <w:vAlign w:val="center"/>
          </w:tcPr>
          <w:p w:rsidR="00A52CA4" w:rsidRPr="00E63924" w:rsidRDefault="00A52CA4" w:rsidP="00A52CA4">
            <w:pPr>
              <w:pStyle w:val="a3"/>
              <w:jc w:val="center"/>
              <w:rPr>
                <w:szCs w:val="26"/>
                <w:lang w:bidi="he-IL"/>
              </w:rPr>
            </w:pPr>
            <w:r w:rsidRPr="00E63924">
              <w:rPr>
                <w:szCs w:val="26"/>
                <w:lang w:bidi="he-IL"/>
              </w:rPr>
              <w:t>Администрация сельского поселения Березняковское</w:t>
            </w:r>
          </w:p>
        </w:tc>
      </w:tr>
      <w:tr w:rsidR="00A52CA4" w:rsidRPr="00E63924" w:rsidTr="008C4E64">
        <w:trPr>
          <w:trHeight w:hRule="exact" w:val="230"/>
        </w:trPr>
        <w:tc>
          <w:tcPr>
            <w:tcW w:w="567" w:type="dxa"/>
            <w:gridSpan w:val="2"/>
            <w:tcBorders>
              <w:top w:val="nil"/>
              <w:left w:val="single" w:sz="4" w:space="0" w:color="auto"/>
              <w:bottom w:val="nil"/>
              <w:right w:val="single" w:sz="4" w:space="0" w:color="auto"/>
            </w:tcBorders>
            <w:vAlign w:val="center"/>
          </w:tcPr>
          <w:p w:rsidR="00A52CA4" w:rsidRPr="00E63924" w:rsidRDefault="00A52CA4" w:rsidP="00A52CA4">
            <w:pPr>
              <w:pStyle w:val="a3"/>
              <w:jc w:val="center"/>
              <w:rPr>
                <w:szCs w:val="26"/>
                <w:lang w:bidi="he-IL"/>
              </w:rPr>
            </w:pPr>
          </w:p>
        </w:tc>
        <w:tc>
          <w:tcPr>
            <w:tcW w:w="3260" w:type="dxa"/>
            <w:gridSpan w:val="2"/>
            <w:tcBorders>
              <w:top w:val="nil"/>
              <w:left w:val="single" w:sz="4" w:space="0" w:color="auto"/>
              <w:bottom w:val="nil"/>
              <w:right w:val="single" w:sz="4" w:space="0" w:color="auto"/>
            </w:tcBorders>
            <w:vAlign w:val="center"/>
          </w:tcPr>
          <w:p w:rsidR="00A52CA4" w:rsidRPr="00E63924" w:rsidRDefault="00A52CA4" w:rsidP="00A52CA4">
            <w:pPr>
              <w:pStyle w:val="a3"/>
              <w:jc w:val="center"/>
              <w:rPr>
                <w:szCs w:val="26"/>
                <w:lang w:bidi="he-IL"/>
              </w:rPr>
            </w:pPr>
          </w:p>
        </w:tc>
        <w:tc>
          <w:tcPr>
            <w:tcW w:w="6047" w:type="dxa"/>
            <w:tcBorders>
              <w:top w:val="single" w:sz="4" w:space="0" w:color="auto"/>
              <w:left w:val="single" w:sz="4" w:space="0" w:color="auto"/>
              <w:bottom w:val="nil"/>
              <w:right w:val="single" w:sz="4" w:space="0" w:color="auto"/>
            </w:tcBorders>
            <w:vAlign w:val="center"/>
          </w:tcPr>
          <w:p w:rsidR="00A52CA4" w:rsidRPr="00E63924" w:rsidRDefault="00A52CA4" w:rsidP="00A52CA4">
            <w:pPr>
              <w:pStyle w:val="a3"/>
              <w:rPr>
                <w:szCs w:val="19"/>
                <w:lang w:bidi="he-IL"/>
              </w:rPr>
            </w:pPr>
            <w:r w:rsidRPr="00E63924">
              <w:rPr>
                <w:szCs w:val="19"/>
                <w:lang w:bidi="he-IL"/>
              </w:rPr>
              <w:t xml:space="preserve"> </w:t>
            </w:r>
          </w:p>
        </w:tc>
      </w:tr>
      <w:tr w:rsidR="00A52CA4" w:rsidRPr="00E63924" w:rsidTr="008C4E64">
        <w:trPr>
          <w:trHeight w:hRule="exact" w:val="681"/>
        </w:trPr>
        <w:tc>
          <w:tcPr>
            <w:tcW w:w="567" w:type="dxa"/>
            <w:gridSpan w:val="2"/>
            <w:tcBorders>
              <w:top w:val="nil"/>
              <w:left w:val="single" w:sz="4" w:space="0" w:color="auto"/>
              <w:bottom w:val="nil"/>
              <w:right w:val="single" w:sz="4" w:space="0" w:color="auto"/>
            </w:tcBorders>
            <w:vAlign w:val="center"/>
          </w:tcPr>
          <w:p w:rsidR="00A52CA4" w:rsidRPr="00E63924" w:rsidRDefault="00A52CA4" w:rsidP="00A52CA4">
            <w:pPr>
              <w:pStyle w:val="a3"/>
              <w:jc w:val="center"/>
              <w:rPr>
                <w:szCs w:val="26"/>
                <w:lang w:bidi="he-IL"/>
              </w:rPr>
            </w:pPr>
          </w:p>
        </w:tc>
        <w:tc>
          <w:tcPr>
            <w:tcW w:w="3260" w:type="dxa"/>
            <w:gridSpan w:val="2"/>
            <w:tcBorders>
              <w:top w:val="nil"/>
              <w:left w:val="single" w:sz="4" w:space="0" w:color="auto"/>
              <w:bottom w:val="nil"/>
              <w:right w:val="single" w:sz="4" w:space="0" w:color="auto"/>
            </w:tcBorders>
            <w:vAlign w:val="center"/>
          </w:tcPr>
          <w:p w:rsidR="00A52CA4" w:rsidRPr="00E63924" w:rsidRDefault="00A52CA4" w:rsidP="00A52CA4">
            <w:pPr>
              <w:pStyle w:val="a3"/>
              <w:jc w:val="center"/>
              <w:rPr>
                <w:szCs w:val="26"/>
                <w:lang w:bidi="he-IL"/>
              </w:rPr>
            </w:pPr>
          </w:p>
        </w:tc>
        <w:tc>
          <w:tcPr>
            <w:tcW w:w="6047" w:type="dxa"/>
            <w:tcBorders>
              <w:top w:val="nil"/>
              <w:left w:val="single" w:sz="4" w:space="0" w:color="auto"/>
              <w:bottom w:val="nil"/>
              <w:right w:val="single" w:sz="4" w:space="0" w:color="auto"/>
            </w:tcBorders>
            <w:vAlign w:val="center"/>
          </w:tcPr>
          <w:p w:rsidR="00A52CA4" w:rsidRPr="00E63924" w:rsidRDefault="00A52CA4" w:rsidP="00A52CA4">
            <w:pPr>
              <w:pStyle w:val="a3"/>
              <w:ind w:left="124"/>
              <w:rPr>
                <w:szCs w:val="26"/>
                <w:lang w:bidi="he-IL"/>
              </w:rPr>
            </w:pPr>
            <w:r w:rsidRPr="00E63924">
              <w:rPr>
                <w:szCs w:val="26"/>
                <w:lang w:bidi="he-IL"/>
              </w:rPr>
              <w:t xml:space="preserve">(далее - организатор аукциона). </w:t>
            </w:r>
          </w:p>
        </w:tc>
      </w:tr>
      <w:tr w:rsidR="00A52CA4" w:rsidRPr="00E63924" w:rsidTr="008C4E64">
        <w:trPr>
          <w:trHeight w:hRule="exact" w:val="643"/>
        </w:trPr>
        <w:tc>
          <w:tcPr>
            <w:tcW w:w="567" w:type="dxa"/>
            <w:gridSpan w:val="2"/>
            <w:tcBorders>
              <w:top w:val="nil"/>
              <w:left w:val="single" w:sz="4" w:space="0" w:color="auto"/>
              <w:bottom w:val="nil"/>
              <w:right w:val="single" w:sz="4" w:space="0" w:color="auto"/>
            </w:tcBorders>
            <w:vAlign w:val="center"/>
          </w:tcPr>
          <w:p w:rsidR="00A52CA4" w:rsidRPr="00E63924" w:rsidRDefault="00A52CA4" w:rsidP="00A52CA4">
            <w:pPr>
              <w:pStyle w:val="a3"/>
              <w:jc w:val="center"/>
              <w:rPr>
                <w:szCs w:val="26"/>
                <w:lang w:bidi="he-IL"/>
              </w:rPr>
            </w:pPr>
          </w:p>
        </w:tc>
        <w:tc>
          <w:tcPr>
            <w:tcW w:w="3260" w:type="dxa"/>
            <w:gridSpan w:val="2"/>
            <w:tcBorders>
              <w:top w:val="nil"/>
              <w:left w:val="single" w:sz="4" w:space="0" w:color="auto"/>
              <w:bottom w:val="nil"/>
              <w:right w:val="single" w:sz="4" w:space="0" w:color="auto"/>
            </w:tcBorders>
            <w:vAlign w:val="center"/>
          </w:tcPr>
          <w:p w:rsidR="00A52CA4" w:rsidRPr="00E63924" w:rsidRDefault="00A52CA4" w:rsidP="00A52CA4">
            <w:pPr>
              <w:pStyle w:val="a3"/>
              <w:ind w:left="129"/>
              <w:rPr>
                <w:szCs w:val="26"/>
                <w:lang w:bidi="he-IL"/>
              </w:rPr>
            </w:pPr>
            <w:r w:rsidRPr="00E63924">
              <w:rPr>
                <w:szCs w:val="26"/>
                <w:lang w:bidi="he-IL"/>
              </w:rPr>
              <w:t xml:space="preserve">Контактная </w:t>
            </w:r>
          </w:p>
        </w:tc>
        <w:tc>
          <w:tcPr>
            <w:tcW w:w="6047" w:type="dxa"/>
            <w:tcBorders>
              <w:top w:val="nil"/>
              <w:left w:val="single" w:sz="4" w:space="0" w:color="auto"/>
              <w:bottom w:val="nil"/>
              <w:right w:val="single" w:sz="4" w:space="0" w:color="auto"/>
            </w:tcBorders>
            <w:vAlign w:val="center"/>
          </w:tcPr>
          <w:p w:rsidR="00A52CA4" w:rsidRPr="00E63924" w:rsidRDefault="00A52CA4" w:rsidP="00A52CA4">
            <w:pPr>
              <w:pStyle w:val="a3"/>
              <w:jc w:val="center"/>
              <w:rPr>
                <w:szCs w:val="26"/>
                <w:lang w:bidi="he-IL"/>
              </w:rPr>
            </w:pPr>
          </w:p>
        </w:tc>
      </w:tr>
      <w:tr w:rsidR="00A52CA4" w:rsidRPr="00E63924" w:rsidTr="008C4E64">
        <w:trPr>
          <w:trHeight w:hRule="exact" w:val="340"/>
        </w:trPr>
        <w:tc>
          <w:tcPr>
            <w:tcW w:w="567" w:type="dxa"/>
            <w:gridSpan w:val="2"/>
            <w:tcBorders>
              <w:top w:val="nil"/>
              <w:left w:val="single" w:sz="4" w:space="0" w:color="auto"/>
              <w:bottom w:val="nil"/>
              <w:right w:val="single" w:sz="4" w:space="0" w:color="auto"/>
            </w:tcBorders>
            <w:vAlign w:val="center"/>
          </w:tcPr>
          <w:p w:rsidR="00A52CA4" w:rsidRPr="00E63924" w:rsidRDefault="00A52CA4" w:rsidP="00A52CA4">
            <w:pPr>
              <w:pStyle w:val="a3"/>
              <w:jc w:val="center"/>
              <w:rPr>
                <w:szCs w:val="26"/>
                <w:lang w:bidi="he-IL"/>
              </w:rPr>
            </w:pPr>
          </w:p>
        </w:tc>
        <w:tc>
          <w:tcPr>
            <w:tcW w:w="3260" w:type="dxa"/>
            <w:gridSpan w:val="2"/>
            <w:tcBorders>
              <w:top w:val="nil"/>
              <w:left w:val="single" w:sz="4" w:space="0" w:color="auto"/>
              <w:bottom w:val="nil"/>
              <w:right w:val="single" w:sz="4" w:space="0" w:color="auto"/>
            </w:tcBorders>
            <w:vAlign w:val="center"/>
          </w:tcPr>
          <w:p w:rsidR="00A52CA4" w:rsidRPr="00E63924" w:rsidRDefault="00A52CA4" w:rsidP="00A52CA4">
            <w:pPr>
              <w:pStyle w:val="a3"/>
              <w:rPr>
                <w:szCs w:val="26"/>
                <w:lang w:bidi="he-IL"/>
              </w:rPr>
            </w:pPr>
            <w:r w:rsidRPr="00E63924">
              <w:rPr>
                <w:szCs w:val="26"/>
                <w:lang w:bidi="he-IL"/>
              </w:rPr>
              <w:t xml:space="preserve"> информация: </w:t>
            </w:r>
          </w:p>
        </w:tc>
        <w:tc>
          <w:tcPr>
            <w:tcW w:w="6047" w:type="dxa"/>
            <w:vMerge w:val="restart"/>
            <w:tcBorders>
              <w:top w:val="nil"/>
              <w:left w:val="single" w:sz="4" w:space="0" w:color="auto"/>
              <w:bottom w:val="nil"/>
              <w:right w:val="single" w:sz="4" w:space="0" w:color="auto"/>
            </w:tcBorders>
            <w:vAlign w:val="center"/>
          </w:tcPr>
          <w:p w:rsidR="00A52CA4" w:rsidRPr="00E63924" w:rsidRDefault="00A52CA4" w:rsidP="00A52CA4">
            <w:pPr>
              <w:pStyle w:val="a3"/>
              <w:rPr>
                <w:szCs w:val="26"/>
                <w:lang w:bidi="he-IL"/>
              </w:rPr>
            </w:pPr>
            <w:r w:rsidRPr="00E63924">
              <w:rPr>
                <w:szCs w:val="26"/>
                <w:lang w:bidi="he-IL"/>
              </w:rPr>
              <w:t xml:space="preserve"> 141357. Московская область, Сергиево-Посадский муниципальный район, д.Березняки д.101 «А» </w:t>
            </w:r>
          </w:p>
        </w:tc>
      </w:tr>
      <w:tr w:rsidR="00A52CA4" w:rsidRPr="00E63924" w:rsidTr="008C4E64">
        <w:trPr>
          <w:trHeight w:hRule="exact" w:val="288"/>
        </w:trPr>
        <w:tc>
          <w:tcPr>
            <w:tcW w:w="567" w:type="dxa"/>
            <w:gridSpan w:val="2"/>
            <w:tcBorders>
              <w:top w:val="nil"/>
              <w:left w:val="single" w:sz="4" w:space="0" w:color="auto"/>
              <w:bottom w:val="nil"/>
              <w:right w:val="single" w:sz="4" w:space="0" w:color="auto"/>
            </w:tcBorders>
            <w:vAlign w:val="center"/>
          </w:tcPr>
          <w:p w:rsidR="00A52CA4" w:rsidRPr="00E63924" w:rsidRDefault="00A52CA4" w:rsidP="00A52CA4">
            <w:pPr>
              <w:pStyle w:val="a3"/>
              <w:jc w:val="center"/>
              <w:rPr>
                <w:szCs w:val="26"/>
                <w:lang w:bidi="he-IL"/>
              </w:rPr>
            </w:pPr>
          </w:p>
        </w:tc>
        <w:tc>
          <w:tcPr>
            <w:tcW w:w="3260" w:type="dxa"/>
            <w:gridSpan w:val="2"/>
            <w:tcBorders>
              <w:top w:val="nil"/>
              <w:left w:val="single" w:sz="4" w:space="0" w:color="auto"/>
              <w:bottom w:val="nil"/>
              <w:right w:val="single" w:sz="4" w:space="0" w:color="auto"/>
            </w:tcBorders>
            <w:vAlign w:val="center"/>
          </w:tcPr>
          <w:p w:rsidR="00A52CA4" w:rsidRPr="00E63924" w:rsidRDefault="00A52CA4" w:rsidP="00A52CA4">
            <w:pPr>
              <w:pStyle w:val="a3"/>
              <w:ind w:left="129"/>
              <w:rPr>
                <w:szCs w:val="26"/>
                <w:lang w:bidi="he-IL"/>
              </w:rPr>
            </w:pPr>
            <w:r w:rsidRPr="00E63924">
              <w:rPr>
                <w:szCs w:val="26"/>
                <w:lang w:bidi="he-IL"/>
              </w:rPr>
              <w:t xml:space="preserve">Адрес </w:t>
            </w:r>
          </w:p>
        </w:tc>
        <w:tc>
          <w:tcPr>
            <w:tcW w:w="6047" w:type="dxa"/>
            <w:vMerge/>
            <w:tcBorders>
              <w:top w:val="nil"/>
              <w:left w:val="single" w:sz="4" w:space="0" w:color="auto"/>
              <w:bottom w:val="nil"/>
              <w:right w:val="single" w:sz="4" w:space="0" w:color="auto"/>
            </w:tcBorders>
            <w:vAlign w:val="center"/>
          </w:tcPr>
          <w:p w:rsidR="00A52CA4" w:rsidRPr="00E63924" w:rsidRDefault="00A52CA4" w:rsidP="00A52CA4">
            <w:pPr>
              <w:pStyle w:val="a3"/>
              <w:ind w:left="124"/>
              <w:rPr>
                <w:szCs w:val="26"/>
                <w:lang w:bidi="he-IL"/>
              </w:rPr>
            </w:pPr>
          </w:p>
        </w:tc>
      </w:tr>
      <w:tr w:rsidR="00A52CA4" w:rsidRPr="00E63924" w:rsidTr="008C4E64">
        <w:trPr>
          <w:trHeight w:hRule="exact" w:val="297"/>
        </w:trPr>
        <w:tc>
          <w:tcPr>
            <w:tcW w:w="567" w:type="dxa"/>
            <w:gridSpan w:val="2"/>
            <w:tcBorders>
              <w:top w:val="nil"/>
              <w:left w:val="single" w:sz="4" w:space="0" w:color="auto"/>
              <w:bottom w:val="single" w:sz="4" w:space="0" w:color="auto"/>
              <w:right w:val="single" w:sz="4" w:space="0" w:color="auto"/>
            </w:tcBorders>
            <w:vAlign w:val="center"/>
          </w:tcPr>
          <w:p w:rsidR="00A52CA4" w:rsidRPr="00E63924" w:rsidRDefault="00A52CA4" w:rsidP="00A52CA4">
            <w:pPr>
              <w:pStyle w:val="a3"/>
              <w:jc w:val="center"/>
              <w:rPr>
                <w:szCs w:val="26"/>
                <w:lang w:bidi="he-IL"/>
              </w:rPr>
            </w:pPr>
          </w:p>
        </w:tc>
        <w:tc>
          <w:tcPr>
            <w:tcW w:w="3260" w:type="dxa"/>
            <w:gridSpan w:val="2"/>
            <w:tcBorders>
              <w:top w:val="nil"/>
              <w:left w:val="single" w:sz="4" w:space="0" w:color="auto"/>
              <w:bottom w:val="single" w:sz="4" w:space="0" w:color="auto"/>
              <w:right w:val="single" w:sz="4" w:space="0" w:color="auto"/>
            </w:tcBorders>
            <w:vAlign w:val="center"/>
          </w:tcPr>
          <w:p w:rsidR="00A52CA4" w:rsidRPr="00E63924" w:rsidRDefault="00A52CA4" w:rsidP="00A52CA4">
            <w:pPr>
              <w:pStyle w:val="a3"/>
              <w:ind w:left="129"/>
              <w:rPr>
                <w:szCs w:val="26"/>
                <w:lang w:bidi="he-IL"/>
              </w:rPr>
            </w:pPr>
            <w:r w:rsidRPr="00E63924">
              <w:rPr>
                <w:szCs w:val="26"/>
                <w:lang w:bidi="he-IL"/>
              </w:rPr>
              <w:t xml:space="preserve">Контактный телефон </w:t>
            </w:r>
          </w:p>
        </w:tc>
        <w:tc>
          <w:tcPr>
            <w:tcW w:w="6047" w:type="dxa"/>
            <w:tcBorders>
              <w:top w:val="nil"/>
              <w:left w:val="single" w:sz="4" w:space="0" w:color="auto"/>
              <w:bottom w:val="single" w:sz="4" w:space="0" w:color="auto"/>
              <w:right w:val="single" w:sz="4" w:space="0" w:color="auto"/>
            </w:tcBorders>
            <w:vAlign w:val="center"/>
          </w:tcPr>
          <w:p w:rsidR="00A52CA4" w:rsidRPr="00E63924" w:rsidRDefault="00A52CA4" w:rsidP="00A52CA4">
            <w:pPr>
              <w:pStyle w:val="a3"/>
              <w:ind w:left="124"/>
              <w:rPr>
                <w:rFonts w:cs="Arial"/>
                <w:lang w:bidi="he-IL"/>
              </w:rPr>
            </w:pPr>
            <w:r>
              <w:rPr>
                <w:rFonts w:cs="Arial"/>
                <w:lang w:bidi="he-IL"/>
              </w:rPr>
              <w:t>8(496)546-65-21, 546-61-97.</w:t>
            </w:r>
          </w:p>
        </w:tc>
      </w:tr>
      <w:tr w:rsidR="00A52CA4" w:rsidRPr="00240AC5" w:rsidTr="008C4E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2"/>
        </w:trPr>
        <w:tc>
          <w:tcPr>
            <w:tcW w:w="567" w:type="dxa"/>
            <w:gridSpan w:val="2"/>
          </w:tcPr>
          <w:p w:rsidR="00A52CA4" w:rsidRPr="00E63924" w:rsidRDefault="00A52CA4" w:rsidP="00A52CA4">
            <w:pPr>
              <w:pStyle w:val="a3"/>
              <w:spacing w:line="312" w:lineRule="exact"/>
              <w:rPr>
                <w:szCs w:val="26"/>
                <w:lang w:bidi="he-IL"/>
              </w:rPr>
            </w:pPr>
          </w:p>
        </w:tc>
        <w:tc>
          <w:tcPr>
            <w:tcW w:w="3260" w:type="dxa"/>
            <w:gridSpan w:val="2"/>
            <w:tcBorders>
              <w:top w:val="nil"/>
              <w:bottom w:val="single" w:sz="4" w:space="0" w:color="auto"/>
            </w:tcBorders>
            <w:shd w:val="clear" w:color="auto" w:fill="auto"/>
          </w:tcPr>
          <w:p w:rsidR="00A52CA4" w:rsidRPr="00E63924" w:rsidRDefault="00A52CA4" w:rsidP="00A52CA4">
            <w:pPr>
              <w:rPr>
                <w:rFonts w:ascii="Times New Roman" w:hAnsi="Times New Roman"/>
                <w:sz w:val="24"/>
                <w:szCs w:val="26"/>
                <w:lang w:bidi="he-IL"/>
              </w:rPr>
            </w:pPr>
            <w:r w:rsidRPr="00E63924">
              <w:rPr>
                <w:rFonts w:ascii="Times New Roman" w:eastAsiaTheme="minorEastAsia" w:hAnsi="Times New Roman" w:cs="Times New Roman"/>
                <w:sz w:val="24"/>
                <w:szCs w:val="26"/>
                <w:lang w:eastAsia="ru-RU" w:bidi="he-IL"/>
              </w:rPr>
              <w:t xml:space="preserve">Адрес электронной почты </w:t>
            </w:r>
            <w:r w:rsidRPr="00E63924">
              <w:rPr>
                <w:rFonts w:ascii="Times New Roman" w:hAnsi="Times New Roman"/>
                <w:sz w:val="24"/>
                <w:szCs w:val="26"/>
                <w:lang w:bidi="he-IL"/>
              </w:rPr>
              <w:t xml:space="preserve">                  </w:t>
            </w:r>
          </w:p>
        </w:tc>
        <w:tc>
          <w:tcPr>
            <w:tcW w:w="6047" w:type="dxa"/>
            <w:tcBorders>
              <w:top w:val="nil"/>
              <w:bottom w:val="single" w:sz="4" w:space="0" w:color="auto"/>
            </w:tcBorders>
            <w:shd w:val="clear" w:color="auto" w:fill="auto"/>
          </w:tcPr>
          <w:p w:rsidR="00A52CA4" w:rsidRPr="00E63924" w:rsidRDefault="00A52CA4" w:rsidP="00A52CA4">
            <w:pPr>
              <w:rPr>
                <w:rFonts w:ascii="Times New Roman" w:hAnsi="Times New Roman"/>
                <w:sz w:val="24"/>
                <w:lang w:val="en-US"/>
              </w:rPr>
            </w:pPr>
            <w:r w:rsidRPr="00E63924">
              <w:rPr>
                <w:rFonts w:ascii="Times New Roman" w:hAnsi="Times New Roman"/>
                <w:sz w:val="24"/>
                <w:lang w:val="en-US" w:bidi="he-IL"/>
              </w:rPr>
              <w:t>e-mail:   admbereznykovskoe@yandex.ru</w:t>
            </w:r>
          </w:p>
        </w:tc>
      </w:tr>
      <w:tr w:rsidR="00A52CA4" w:rsidRPr="00E63924" w:rsidTr="008C4E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40"/>
        </w:trPr>
        <w:tc>
          <w:tcPr>
            <w:tcW w:w="567" w:type="dxa"/>
            <w:gridSpan w:val="2"/>
          </w:tcPr>
          <w:p w:rsidR="00A52CA4" w:rsidRPr="00E63924" w:rsidRDefault="00A52CA4" w:rsidP="00A52CA4">
            <w:pPr>
              <w:pStyle w:val="a3"/>
              <w:spacing w:line="312" w:lineRule="exact"/>
              <w:rPr>
                <w:szCs w:val="26"/>
                <w:lang w:val="en-US" w:bidi="he-IL"/>
              </w:rPr>
            </w:pPr>
          </w:p>
        </w:tc>
        <w:tc>
          <w:tcPr>
            <w:tcW w:w="3260" w:type="dxa"/>
            <w:gridSpan w:val="2"/>
            <w:tcBorders>
              <w:top w:val="nil"/>
              <w:bottom w:val="single" w:sz="4" w:space="0" w:color="auto"/>
            </w:tcBorders>
            <w:shd w:val="clear" w:color="auto" w:fill="auto"/>
          </w:tcPr>
          <w:p w:rsidR="00A52CA4" w:rsidRPr="00E63924" w:rsidRDefault="00A52CA4" w:rsidP="00A52CA4">
            <w:pPr>
              <w:widowControl w:val="0"/>
              <w:autoSpaceDE w:val="0"/>
              <w:autoSpaceDN w:val="0"/>
              <w:adjustRightInd w:val="0"/>
              <w:spacing w:after="0" w:line="312" w:lineRule="exact"/>
              <w:ind w:left="4"/>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Официальный сайт организатора аукциона </w:t>
            </w:r>
          </w:p>
          <w:p w:rsidR="00A52CA4" w:rsidRPr="00E63924" w:rsidRDefault="00A52CA4" w:rsidP="00A52CA4">
            <w:pPr>
              <w:rPr>
                <w:rFonts w:ascii="Times New Roman" w:eastAsiaTheme="minorEastAsia" w:hAnsi="Times New Roman" w:cs="Times New Roman"/>
                <w:sz w:val="24"/>
                <w:szCs w:val="26"/>
                <w:lang w:eastAsia="ru-RU" w:bidi="he-IL"/>
              </w:rPr>
            </w:pPr>
          </w:p>
        </w:tc>
        <w:tc>
          <w:tcPr>
            <w:tcW w:w="6047" w:type="dxa"/>
            <w:tcBorders>
              <w:top w:val="nil"/>
              <w:bottom w:val="single" w:sz="4" w:space="0" w:color="auto"/>
            </w:tcBorders>
            <w:shd w:val="clear" w:color="auto" w:fill="auto"/>
          </w:tcPr>
          <w:p w:rsidR="00A52CA4" w:rsidRPr="00E63924" w:rsidRDefault="00A52CA4" w:rsidP="00A52CA4">
            <w:pPr>
              <w:widowControl w:val="0"/>
              <w:autoSpaceDE w:val="0"/>
              <w:autoSpaceDN w:val="0"/>
              <w:adjustRightInd w:val="0"/>
              <w:spacing w:after="0" w:line="312" w:lineRule="exact"/>
              <w:ind w:left="4"/>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Сайт размещения информации: www.</w:t>
            </w:r>
            <w:r w:rsidRPr="00E63924">
              <w:rPr>
                <w:rFonts w:ascii="Times New Roman" w:eastAsiaTheme="minorEastAsia" w:hAnsi="Times New Roman" w:cs="Times New Roman"/>
                <w:sz w:val="24"/>
                <w:szCs w:val="20"/>
                <w:shd w:val="clear" w:color="auto" w:fill="FFFFFF"/>
                <w:lang w:eastAsia="ru-RU"/>
              </w:rPr>
              <w:t xml:space="preserve"> admbereznykovskoe</w:t>
            </w:r>
            <w:r w:rsidRPr="00E63924">
              <w:rPr>
                <w:rFonts w:ascii="Times New Roman" w:eastAsiaTheme="minorEastAsia" w:hAnsi="Times New Roman" w:cs="Times New Roman"/>
                <w:sz w:val="24"/>
                <w:szCs w:val="26"/>
                <w:lang w:eastAsia="ru-RU" w:bidi="he-IL"/>
              </w:rPr>
              <w:t xml:space="preserve"> </w:t>
            </w:r>
          </w:p>
          <w:p w:rsidR="00A52CA4" w:rsidRPr="00E63924" w:rsidRDefault="00A52CA4" w:rsidP="00A52CA4">
            <w:pPr>
              <w:rPr>
                <w:rFonts w:ascii="Times New Roman" w:hAnsi="Times New Roman"/>
                <w:sz w:val="24"/>
                <w:lang w:val="en-US" w:bidi="he-IL"/>
              </w:rPr>
            </w:pPr>
          </w:p>
        </w:tc>
      </w:tr>
      <w:tr w:rsidR="00A52CA4" w:rsidRPr="00E63924" w:rsidTr="008C4E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2"/>
        </w:trPr>
        <w:tc>
          <w:tcPr>
            <w:tcW w:w="567" w:type="dxa"/>
            <w:gridSpan w:val="2"/>
          </w:tcPr>
          <w:p w:rsidR="00A52CA4" w:rsidRPr="00E63924" w:rsidRDefault="00A52CA4" w:rsidP="00A52CA4">
            <w:pPr>
              <w:pStyle w:val="a3"/>
              <w:spacing w:line="312" w:lineRule="exact"/>
              <w:rPr>
                <w:szCs w:val="26"/>
                <w:lang w:bidi="he-IL"/>
              </w:rPr>
            </w:pPr>
          </w:p>
        </w:tc>
        <w:tc>
          <w:tcPr>
            <w:tcW w:w="3260" w:type="dxa"/>
            <w:gridSpan w:val="2"/>
            <w:tcBorders>
              <w:top w:val="nil"/>
              <w:bottom w:val="single" w:sz="4" w:space="0" w:color="auto"/>
            </w:tcBorders>
            <w:shd w:val="clear" w:color="auto" w:fill="auto"/>
          </w:tcPr>
          <w:p w:rsidR="00A52CA4" w:rsidRPr="00E63924" w:rsidRDefault="00A52CA4" w:rsidP="00A52CA4">
            <w:pPr>
              <w:widowControl w:val="0"/>
              <w:autoSpaceDE w:val="0"/>
              <w:autoSpaceDN w:val="0"/>
              <w:adjustRightInd w:val="0"/>
              <w:spacing w:after="0" w:line="312" w:lineRule="exact"/>
              <w:ind w:left="4"/>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Единый портал торгов </w:t>
            </w:r>
            <w:r w:rsidRPr="00E63924">
              <w:rPr>
                <w:rFonts w:ascii="Times New Roman" w:eastAsiaTheme="minorEastAsia" w:hAnsi="Times New Roman" w:cs="Times New Roman"/>
                <w:sz w:val="24"/>
                <w:szCs w:val="26"/>
                <w:lang w:eastAsia="ru-RU" w:bidi="he-IL"/>
              </w:rPr>
              <w:lastRenderedPageBreak/>
              <w:t xml:space="preserve">Московской области </w:t>
            </w:r>
          </w:p>
          <w:p w:rsidR="00A52CA4" w:rsidRPr="00E63924" w:rsidRDefault="00A52CA4" w:rsidP="00A52CA4">
            <w:pPr>
              <w:widowControl w:val="0"/>
              <w:autoSpaceDE w:val="0"/>
              <w:autoSpaceDN w:val="0"/>
              <w:adjustRightInd w:val="0"/>
              <w:spacing w:after="0" w:line="312" w:lineRule="exact"/>
              <w:ind w:left="4"/>
              <w:rPr>
                <w:rFonts w:ascii="Times New Roman" w:eastAsiaTheme="minorEastAsia" w:hAnsi="Times New Roman" w:cs="Times New Roman"/>
                <w:sz w:val="24"/>
                <w:szCs w:val="26"/>
                <w:lang w:eastAsia="ru-RU" w:bidi="he-IL"/>
              </w:rPr>
            </w:pPr>
          </w:p>
        </w:tc>
        <w:tc>
          <w:tcPr>
            <w:tcW w:w="6047" w:type="dxa"/>
            <w:tcBorders>
              <w:top w:val="nil"/>
              <w:bottom w:val="single" w:sz="4" w:space="0" w:color="auto"/>
            </w:tcBorders>
            <w:shd w:val="clear" w:color="auto" w:fill="auto"/>
          </w:tcPr>
          <w:p w:rsidR="00A52CA4" w:rsidRPr="00A52CA4" w:rsidRDefault="00A52CA4" w:rsidP="00A52CA4">
            <w:pPr>
              <w:widowControl w:val="0"/>
              <w:autoSpaceDE w:val="0"/>
              <w:autoSpaceDN w:val="0"/>
              <w:adjustRightInd w:val="0"/>
              <w:spacing w:after="0" w:line="312" w:lineRule="exact"/>
              <w:ind w:left="4"/>
              <w:rPr>
                <w:rFonts w:ascii="Times New Roman" w:eastAsiaTheme="minorEastAsia" w:hAnsi="Times New Roman" w:cs="Times New Roman"/>
                <w:color w:val="FF0000"/>
                <w:sz w:val="24"/>
                <w:szCs w:val="26"/>
                <w:lang w:eastAsia="ru-RU" w:bidi="he-IL"/>
              </w:rPr>
            </w:pPr>
            <w:r w:rsidRPr="00A87576">
              <w:rPr>
                <w:rFonts w:ascii="Times New Roman" w:hAnsi="Times New Roman"/>
                <w:sz w:val="24"/>
                <w:szCs w:val="26"/>
                <w:lang w:bidi="he-IL"/>
              </w:rPr>
              <w:lastRenderedPageBreak/>
              <w:t>Сайт размещения информации:</w:t>
            </w:r>
            <w:r w:rsidRPr="00A87576">
              <w:rPr>
                <w:rFonts w:ascii="Times New Roman" w:hAnsi="Times New Roman"/>
                <w:sz w:val="24"/>
                <w:szCs w:val="26"/>
                <w:u w:val="single"/>
                <w:lang w:bidi="he-IL"/>
              </w:rPr>
              <w:t>www.torgi.mosreg.ru</w:t>
            </w:r>
          </w:p>
        </w:tc>
      </w:tr>
      <w:tr w:rsidR="00A52CA4" w:rsidRPr="00E63924" w:rsidTr="008C4E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2"/>
        </w:trPr>
        <w:tc>
          <w:tcPr>
            <w:tcW w:w="567" w:type="dxa"/>
            <w:gridSpan w:val="2"/>
          </w:tcPr>
          <w:p w:rsidR="00A52CA4" w:rsidRPr="005861EB" w:rsidRDefault="00A52CA4" w:rsidP="00A52CA4">
            <w:pPr>
              <w:pStyle w:val="a3"/>
              <w:spacing w:line="312" w:lineRule="exact"/>
              <w:rPr>
                <w:szCs w:val="26"/>
                <w:lang w:bidi="he-IL"/>
              </w:rPr>
            </w:pPr>
          </w:p>
        </w:tc>
        <w:tc>
          <w:tcPr>
            <w:tcW w:w="3260" w:type="dxa"/>
            <w:gridSpan w:val="2"/>
            <w:tcBorders>
              <w:top w:val="single" w:sz="4" w:space="0" w:color="auto"/>
              <w:bottom w:val="single" w:sz="4" w:space="0" w:color="auto"/>
            </w:tcBorders>
            <w:shd w:val="clear" w:color="auto" w:fill="auto"/>
          </w:tcPr>
          <w:p w:rsidR="00A52CA4" w:rsidRPr="005861EB" w:rsidRDefault="00A52CA4" w:rsidP="00A52CA4">
            <w:pPr>
              <w:widowControl w:val="0"/>
              <w:autoSpaceDE w:val="0"/>
              <w:autoSpaceDN w:val="0"/>
              <w:adjustRightInd w:val="0"/>
              <w:spacing w:after="0" w:line="312" w:lineRule="exact"/>
              <w:ind w:right="369"/>
              <w:rPr>
                <w:rFonts w:ascii="Times New Roman" w:eastAsiaTheme="minorEastAsia" w:hAnsi="Times New Roman" w:cs="Times New Roman"/>
                <w:sz w:val="24"/>
                <w:szCs w:val="26"/>
                <w:lang w:eastAsia="ru-RU" w:bidi="he-IL"/>
              </w:rPr>
            </w:pPr>
            <w:r w:rsidRPr="005861EB">
              <w:rPr>
                <w:rFonts w:ascii="Times New Roman" w:eastAsiaTheme="minorEastAsia" w:hAnsi="Times New Roman" w:cs="Times New Roman"/>
                <w:sz w:val="24"/>
                <w:szCs w:val="26"/>
                <w:lang w:eastAsia="ru-RU" w:bidi="he-IL"/>
              </w:rPr>
              <w:t xml:space="preserve">Ответственное должностное лицо </w:t>
            </w:r>
          </w:p>
          <w:p w:rsidR="00A52CA4" w:rsidRPr="005861EB" w:rsidRDefault="00A52CA4" w:rsidP="00A52CA4">
            <w:pPr>
              <w:widowControl w:val="0"/>
              <w:autoSpaceDE w:val="0"/>
              <w:autoSpaceDN w:val="0"/>
              <w:adjustRightInd w:val="0"/>
              <w:spacing w:after="0" w:line="312" w:lineRule="exact"/>
              <w:ind w:left="4"/>
              <w:rPr>
                <w:rFonts w:ascii="Times New Roman" w:eastAsiaTheme="minorEastAsia" w:hAnsi="Times New Roman" w:cs="Times New Roman"/>
                <w:sz w:val="24"/>
                <w:szCs w:val="26"/>
                <w:lang w:eastAsia="ru-RU" w:bidi="he-IL"/>
              </w:rPr>
            </w:pPr>
          </w:p>
        </w:tc>
        <w:tc>
          <w:tcPr>
            <w:tcW w:w="6047" w:type="dxa"/>
            <w:tcBorders>
              <w:top w:val="single" w:sz="4" w:space="0" w:color="auto"/>
              <w:bottom w:val="single" w:sz="4" w:space="0" w:color="auto"/>
            </w:tcBorders>
            <w:shd w:val="clear" w:color="auto" w:fill="auto"/>
          </w:tcPr>
          <w:p w:rsidR="00A52CA4" w:rsidRPr="005861EB" w:rsidRDefault="00A52CA4" w:rsidP="00A52CA4">
            <w:pPr>
              <w:widowControl w:val="0"/>
              <w:autoSpaceDE w:val="0"/>
              <w:autoSpaceDN w:val="0"/>
              <w:adjustRightInd w:val="0"/>
              <w:spacing w:after="0" w:line="312" w:lineRule="exact"/>
              <w:rPr>
                <w:rFonts w:ascii="Times New Roman" w:eastAsiaTheme="minorEastAsia" w:hAnsi="Times New Roman" w:cs="Times New Roman"/>
                <w:sz w:val="24"/>
                <w:szCs w:val="26"/>
                <w:lang w:eastAsia="ru-RU" w:bidi="he-IL"/>
              </w:rPr>
            </w:pPr>
            <w:r>
              <w:rPr>
                <w:rFonts w:ascii="Times New Roman" w:eastAsiaTheme="minorEastAsia" w:hAnsi="Times New Roman" w:cs="Times New Roman"/>
                <w:sz w:val="24"/>
                <w:szCs w:val="26"/>
                <w:lang w:eastAsia="ru-RU" w:bidi="he-IL"/>
              </w:rPr>
              <w:t>Белоус А.Г.- Первый заместитель руководителя администрации.</w:t>
            </w:r>
          </w:p>
          <w:p w:rsidR="00A52CA4" w:rsidRPr="005861EB" w:rsidRDefault="00A52CA4" w:rsidP="00A52CA4">
            <w:pPr>
              <w:widowControl w:val="0"/>
              <w:autoSpaceDE w:val="0"/>
              <w:autoSpaceDN w:val="0"/>
              <w:adjustRightInd w:val="0"/>
              <w:spacing w:after="0" w:line="312" w:lineRule="exact"/>
              <w:ind w:left="4"/>
              <w:rPr>
                <w:rFonts w:ascii="Times New Roman" w:hAnsi="Times New Roman"/>
                <w:sz w:val="24"/>
                <w:szCs w:val="26"/>
                <w:lang w:bidi="he-IL"/>
              </w:rPr>
            </w:pPr>
          </w:p>
        </w:tc>
      </w:tr>
      <w:tr w:rsidR="00A52CA4" w:rsidRPr="00E63924" w:rsidTr="008C4E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2"/>
        </w:trPr>
        <w:tc>
          <w:tcPr>
            <w:tcW w:w="567" w:type="dxa"/>
            <w:gridSpan w:val="2"/>
          </w:tcPr>
          <w:p w:rsidR="00A52CA4" w:rsidRPr="005861EB" w:rsidRDefault="00A52CA4" w:rsidP="00A52CA4">
            <w:pPr>
              <w:pStyle w:val="a3"/>
              <w:spacing w:line="312" w:lineRule="exact"/>
              <w:rPr>
                <w:szCs w:val="26"/>
                <w:lang w:bidi="he-IL"/>
              </w:rPr>
            </w:pPr>
            <w:r w:rsidRPr="005861EB">
              <w:rPr>
                <w:szCs w:val="26"/>
                <w:lang w:bidi="he-IL"/>
              </w:rPr>
              <w:t>5</w:t>
            </w:r>
          </w:p>
        </w:tc>
        <w:tc>
          <w:tcPr>
            <w:tcW w:w="3260" w:type="dxa"/>
            <w:gridSpan w:val="2"/>
            <w:tcBorders>
              <w:top w:val="nil"/>
              <w:bottom w:val="single" w:sz="4" w:space="0" w:color="auto"/>
            </w:tcBorders>
            <w:shd w:val="clear" w:color="auto" w:fill="auto"/>
          </w:tcPr>
          <w:p w:rsidR="00A52CA4" w:rsidRPr="005861EB" w:rsidRDefault="00A52CA4" w:rsidP="00A52CA4">
            <w:pPr>
              <w:widowControl w:val="0"/>
              <w:autoSpaceDE w:val="0"/>
              <w:autoSpaceDN w:val="0"/>
              <w:adjustRightInd w:val="0"/>
              <w:spacing w:after="0" w:line="312" w:lineRule="exact"/>
              <w:ind w:left="4"/>
              <w:rPr>
                <w:rFonts w:ascii="Times New Roman" w:eastAsiaTheme="minorEastAsia" w:hAnsi="Times New Roman" w:cs="Times New Roman"/>
                <w:sz w:val="24"/>
                <w:szCs w:val="26"/>
                <w:lang w:eastAsia="ru-RU" w:bidi="he-IL"/>
              </w:rPr>
            </w:pPr>
            <w:r w:rsidRPr="005861EB">
              <w:rPr>
                <w:rFonts w:ascii="Times New Roman" w:eastAsiaTheme="minorEastAsia" w:hAnsi="Times New Roman" w:cs="Times New Roman"/>
                <w:sz w:val="24"/>
                <w:szCs w:val="26"/>
                <w:lang w:eastAsia="ru-RU" w:bidi="he-IL"/>
              </w:rPr>
              <w:t xml:space="preserve">Аукционная комиссия </w:t>
            </w:r>
          </w:p>
          <w:p w:rsidR="00A52CA4" w:rsidRPr="005861EB" w:rsidRDefault="00A52CA4" w:rsidP="00A52CA4">
            <w:pPr>
              <w:widowControl w:val="0"/>
              <w:autoSpaceDE w:val="0"/>
              <w:autoSpaceDN w:val="0"/>
              <w:adjustRightInd w:val="0"/>
              <w:spacing w:after="0" w:line="312" w:lineRule="exact"/>
              <w:ind w:right="369"/>
              <w:rPr>
                <w:rFonts w:ascii="Times New Roman" w:eastAsiaTheme="minorEastAsia" w:hAnsi="Times New Roman" w:cs="Times New Roman"/>
                <w:sz w:val="24"/>
                <w:szCs w:val="26"/>
                <w:lang w:eastAsia="ru-RU" w:bidi="he-IL"/>
              </w:rPr>
            </w:pPr>
          </w:p>
        </w:tc>
        <w:tc>
          <w:tcPr>
            <w:tcW w:w="6047" w:type="dxa"/>
            <w:tcBorders>
              <w:top w:val="nil"/>
              <w:bottom w:val="single" w:sz="4" w:space="0" w:color="auto"/>
            </w:tcBorders>
            <w:shd w:val="clear" w:color="auto" w:fill="auto"/>
          </w:tcPr>
          <w:p w:rsidR="00A52CA4" w:rsidRPr="005861EB" w:rsidRDefault="00A52CA4" w:rsidP="00A52CA4">
            <w:pPr>
              <w:widowControl w:val="0"/>
              <w:autoSpaceDE w:val="0"/>
              <w:autoSpaceDN w:val="0"/>
              <w:adjustRightInd w:val="0"/>
              <w:spacing w:after="0" w:line="264" w:lineRule="exact"/>
              <w:rPr>
                <w:rFonts w:ascii="Times New Roman" w:eastAsiaTheme="minorEastAsia" w:hAnsi="Times New Roman" w:cs="Times New Roman"/>
                <w:sz w:val="24"/>
                <w:szCs w:val="26"/>
                <w:lang w:eastAsia="ru-RU" w:bidi="he-IL"/>
              </w:rPr>
            </w:pPr>
            <w:r>
              <w:rPr>
                <w:rFonts w:ascii="Times New Roman" w:eastAsiaTheme="minorEastAsia" w:hAnsi="Times New Roman" w:cs="Times New Roman"/>
                <w:sz w:val="24"/>
                <w:szCs w:val="26"/>
                <w:lang w:eastAsia="ru-RU" w:bidi="he-IL"/>
              </w:rPr>
              <w:t>Постановление от 31.12.2015г. №339 «О внесении изменений в состав контрактной службы»</w:t>
            </w:r>
          </w:p>
          <w:p w:rsidR="00A52CA4" w:rsidRPr="005861EB" w:rsidRDefault="00A52CA4" w:rsidP="00A52CA4">
            <w:pPr>
              <w:widowControl w:val="0"/>
              <w:autoSpaceDE w:val="0"/>
              <w:autoSpaceDN w:val="0"/>
              <w:adjustRightInd w:val="0"/>
              <w:spacing w:after="0" w:line="312" w:lineRule="exact"/>
              <w:ind w:left="4"/>
              <w:rPr>
                <w:rFonts w:ascii="Times New Roman" w:eastAsiaTheme="minorEastAsia" w:hAnsi="Times New Roman" w:cs="Times New Roman"/>
                <w:sz w:val="24"/>
                <w:szCs w:val="26"/>
                <w:lang w:eastAsia="ru-RU" w:bidi="he-IL"/>
              </w:rPr>
            </w:pPr>
          </w:p>
        </w:tc>
      </w:tr>
      <w:tr w:rsidR="00A52CA4" w:rsidRPr="00E63924" w:rsidTr="008C4E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2"/>
        </w:trPr>
        <w:tc>
          <w:tcPr>
            <w:tcW w:w="567" w:type="dxa"/>
            <w:gridSpan w:val="2"/>
          </w:tcPr>
          <w:p w:rsidR="00A52CA4" w:rsidRPr="005861EB" w:rsidRDefault="00A52CA4" w:rsidP="00A52CA4">
            <w:pPr>
              <w:pStyle w:val="a3"/>
              <w:spacing w:line="312" w:lineRule="exact"/>
              <w:rPr>
                <w:szCs w:val="26"/>
                <w:lang w:bidi="he-IL"/>
              </w:rPr>
            </w:pPr>
          </w:p>
        </w:tc>
        <w:tc>
          <w:tcPr>
            <w:tcW w:w="3260" w:type="dxa"/>
            <w:gridSpan w:val="2"/>
            <w:tcBorders>
              <w:top w:val="nil"/>
              <w:bottom w:val="single" w:sz="4" w:space="0" w:color="auto"/>
            </w:tcBorders>
            <w:shd w:val="clear" w:color="auto" w:fill="auto"/>
          </w:tcPr>
          <w:p w:rsidR="00A52CA4" w:rsidRPr="005861EB" w:rsidRDefault="00A52CA4" w:rsidP="00A52CA4">
            <w:pPr>
              <w:widowControl w:val="0"/>
              <w:autoSpaceDE w:val="0"/>
              <w:autoSpaceDN w:val="0"/>
              <w:adjustRightInd w:val="0"/>
              <w:spacing w:after="0" w:line="312" w:lineRule="exact"/>
              <w:ind w:left="4"/>
              <w:rPr>
                <w:rFonts w:ascii="Times New Roman" w:eastAsiaTheme="minorEastAsia" w:hAnsi="Times New Roman" w:cs="Times New Roman"/>
                <w:sz w:val="24"/>
                <w:szCs w:val="26"/>
                <w:lang w:eastAsia="ru-RU" w:bidi="he-IL"/>
              </w:rPr>
            </w:pPr>
            <w:r w:rsidRPr="005861EB">
              <w:rPr>
                <w:rFonts w:ascii="Times New Roman" w:eastAsiaTheme="minorEastAsia" w:hAnsi="Times New Roman" w:cs="Times New Roman"/>
                <w:sz w:val="24"/>
                <w:szCs w:val="26"/>
                <w:lang w:eastAsia="ru-RU" w:bidi="he-IL"/>
              </w:rPr>
              <w:t xml:space="preserve">Контактный телефон </w:t>
            </w:r>
          </w:p>
          <w:p w:rsidR="00A52CA4" w:rsidRPr="005861EB" w:rsidRDefault="00A52CA4" w:rsidP="00A52CA4">
            <w:pPr>
              <w:widowControl w:val="0"/>
              <w:autoSpaceDE w:val="0"/>
              <w:autoSpaceDN w:val="0"/>
              <w:adjustRightInd w:val="0"/>
              <w:spacing w:after="0" w:line="312" w:lineRule="exact"/>
              <w:ind w:left="4"/>
              <w:rPr>
                <w:rFonts w:ascii="Times New Roman" w:eastAsiaTheme="minorEastAsia" w:hAnsi="Times New Roman" w:cs="Times New Roman"/>
                <w:sz w:val="24"/>
                <w:szCs w:val="26"/>
                <w:lang w:eastAsia="ru-RU" w:bidi="he-IL"/>
              </w:rPr>
            </w:pPr>
          </w:p>
        </w:tc>
        <w:tc>
          <w:tcPr>
            <w:tcW w:w="6047" w:type="dxa"/>
            <w:tcBorders>
              <w:top w:val="nil"/>
              <w:bottom w:val="single" w:sz="4" w:space="0" w:color="auto"/>
            </w:tcBorders>
            <w:shd w:val="clear" w:color="auto" w:fill="auto"/>
          </w:tcPr>
          <w:p w:rsidR="00A52CA4" w:rsidRPr="005861EB" w:rsidRDefault="00A52CA4" w:rsidP="00A52CA4">
            <w:pPr>
              <w:widowControl w:val="0"/>
              <w:autoSpaceDE w:val="0"/>
              <w:autoSpaceDN w:val="0"/>
              <w:adjustRightInd w:val="0"/>
              <w:spacing w:after="0" w:line="264" w:lineRule="exact"/>
              <w:rPr>
                <w:rFonts w:ascii="Times New Roman" w:eastAsiaTheme="minorEastAsia" w:hAnsi="Times New Roman" w:cs="Times New Roman"/>
                <w:sz w:val="24"/>
                <w:szCs w:val="26"/>
                <w:lang w:eastAsia="ru-RU" w:bidi="he-IL"/>
              </w:rPr>
            </w:pPr>
            <w:r w:rsidRPr="005861EB">
              <w:rPr>
                <w:rFonts w:ascii="Times New Roman" w:eastAsiaTheme="minorEastAsia" w:hAnsi="Times New Roman" w:cs="Times New Roman"/>
                <w:sz w:val="24"/>
                <w:szCs w:val="26"/>
                <w:lang w:eastAsia="ru-RU" w:bidi="he-IL"/>
              </w:rPr>
              <w:t>/496/546-65-21</w:t>
            </w:r>
            <w:r>
              <w:rPr>
                <w:rFonts w:ascii="Times New Roman" w:eastAsiaTheme="minorEastAsia" w:hAnsi="Times New Roman" w:cs="Times New Roman"/>
                <w:sz w:val="24"/>
                <w:szCs w:val="26"/>
                <w:lang w:eastAsia="ru-RU" w:bidi="he-IL"/>
              </w:rPr>
              <w:t>, 546-61-97</w:t>
            </w:r>
          </w:p>
        </w:tc>
      </w:tr>
      <w:tr w:rsidR="00A52CA4" w:rsidRPr="00E63924" w:rsidTr="008C4E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2"/>
        </w:trPr>
        <w:tc>
          <w:tcPr>
            <w:tcW w:w="567" w:type="dxa"/>
            <w:gridSpan w:val="2"/>
          </w:tcPr>
          <w:p w:rsidR="00A52CA4" w:rsidRPr="00E63924" w:rsidRDefault="00A52CA4" w:rsidP="00A52CA4">
            <w:pPr>
              <w:pStyle w:val="a3"/>
              <w:spacing w:line="312" w:lineRule="exact"/>
              <w:rPr>
                <w:szCs w:val="26"/>
                <w:lang w:bidi="he-IL"/>
              </w:rPr>
            </w:pPr>
            <w:r w:rsidRPr="00E63924">
              <w:rPr>
                <w:szCs w:val="26"/>
                <w:lang w:bidi="he-IL"/>
              </w:rPr>
              <w:t>6</w:t>
            </w:r>
          </w:p>
        </w:tc>
        <w:tc>
          <w:tcPr>
            <w:tcW w:w="3260" w:type="dxa"/>
            <w:gridSpan w:val="2"/>
            <w:tcBorders>
              <w:top w:val="nil"/>
              <w:bottom w:val="single" w:sz="4" w:space="0" w:color="auto"/>
            </w:tcBorders>
            <w:shd w:val="clear" w:color="auto" w:fill="auto"/>
          </w:tcPr>
          <w:p w:rsidR="00A52CA4" w:rsidRPr="00E63924" w:rsidRDefault="00A52CA4" w:rsidP="00A52CA4">
            <w:pPr>
              <w:widowControl w:val="0"/>
              <w:autoSpaceDE w:val="0"/>
              <w:autoSpaceDN w:val="0"/>
              <w:adjustRightInd w:val="0"/>
              <w:spacing w:after="0" w:line="312" w:lineRule="exact"/>
              <w:ind w:right="144"/>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Дата и время начала подачи заявок на участие в аукционе </w:t>
            </w:r>
          </w:p>
          <w:p w:rsidR="00A52CA4" w:rsidRPr="00E63924" w:rsidRDefault="00A52CA4" w:rsidP="00A52CA4">
            <w:pPr>
              <w:widowControl w:val="0"/>
              <w:autoSpaceDE w:val="0"/>
              <w:autoSpaceDN w:val="0"/>
              <w:adjustRightInd w:val="0"/>
              <w:spacing w:after="0" w:line="312" w:lineRule="exact"/>
              <w:ind w:left="4"/>
              <w:rPr>
                <w:rFonts w:ascii="Times New Roman" w:eastAsiaTheme="minorEastAsia" w:hAnsi="Times New Roman" w:cs="Times New Roman"/>
                <w:color w:val="FF0000"/>
                <w:sz w:val="24"/>
                <w:szCs w:val="26"/>
                <w:lang w:eastAsia="ru-RU" w:bidi="he-IL"/>
              </w:rPr>
            </w:pPr>
          </w:p>
        </w:tc>
        <w:tc>
          <w:tcPr>
            <w:tcW w:w="6047" w:type="dxa"/>
            <w:tcBorders>
              <w:top w:val="nil"/>
              <w:bottom w:val="single" w:sz="4" w:space="0" w:color="auto"/>
            </w:tcBorders>
            <w:shd w:val="clear" w:color="auto" w:fill="auto"/>
          </w:tcPr>
          <w:p w:rsidR="00A52CA4" w:rsidRPr="00E63924" w:rsidRDefault="0023335A" w:rsidP="00A52CA4">
            <w:pPr>
              <w:widowControl w:val="0"/>
              <w:autoSpaceDE w:val="0"/>
              <w:autoSpaceDN w:val="0"/>
              <w:adjustRightInd w:val="0"/>
              <w:spacing w:after="0" w:line="312" w:lineRule="exact"/>
              <w:ind w:left="4"/>
              <w:rPr>
                <w:rFonts w:ascii="Times New Roman" w:eastAsiaTheme="minorEastAsia" w:hAnsi="Times New Roman" w:cs="Times New Roman"/>
                <w:sz w:val="24"/>
                <w:szCs w:val="26"/>
                <w:lang w:eastAsia="ru-RU" w:bidi="he-IL"/>
              </w:rPr>
            </w:pPr>
            <w:r>
              <w:rPr>
                <w:rFonts w:ascii="Times New Roman" w:eastAsiaTheme="minorEastAsia" w:hAnsi="Times New Roman" w:cs="Times New Roman"/>
                <w:sz w:val="24"/>
                <w:szCs w:val="26"/>
                <w:lang w:eastAsia="ru-RU" w:bidi="he-IL"/>
              </w:rPr>
              <w:t>с 09</w:t>
            </w:r>
            <w:r w:rsidR="00A52CA4">
              <w:rPr>
                <w:rFonts w:ascii="Times New Roman" w:eastAsiaTheme="minorEastAsia" w:hAnsi="Times New Roman" w:cs="Times New Roman"/>
                <w:sz w:val="24"/>
                <w:szCs w:val="26"/>
                <w:lang w:eastAsia="ru-RU" w:bidi="he-IL"/>
              </w:rPr>
              <w:t xml:space="preserve"> час.00</w:t>
            </w:r>
            <w:r w:rsidR="00A52CA4" w:rsidRPr="00E63924">
              <w:rPr>
                <w:rFonts w:ascii="Times New Roman" w:eastAsiaTheme="minorEastAsia" w:hAnsi="Times New Roman" w:cs="Times New Roman"/>
                <w:sz w:val="24"/>
                <w:szCs w:val="26"/>
                <w:lang w:eastAsia="ru-RU" w:bidi="he-IL"/>
              </w:rPr>
              <w:t xml:space="preserve"> мин. по московскому времени </w:t>
            </w:r>
          </w:p>
          <w:p w:rsidR="00A52CA4" w:rsidRPr="00E63924" w:rsidRDefault="0023335A" w:rsidP="00A52CA4">
            <w:pPr>
              <w:widowControl w:val="0"/>
              <w:tabs>
                <w:tab w:val="left" w:leader="underscore" w:pos="3004"/>
              </w:tabs>
              <w:autoSpaceDE w:val="0"/>
              <w:autoSpaceDN w:val="0"/>
              <w:adjustRightInd w:val="0"/>
              <w:spacing w:after="0" w:line="292" w:lineRule="exact"/>
              <w:rPr>
                <w:rFonts w:ascii="Times New Roman" w:eastAsiaTheme="minorEastAsia" w:hAnsi="Times New Roman" w:cs="Times New Roman"/>
                <w:w w:val="105"/>
                <w:sz w:val="24"/>
                <w:szCs w:val="25"/>
                <w:lang w:eastAsia="ru-RU" w:bidi="he-IL"/>
              </w:rPr>
            </w:pPr>
            <w:r>
              <w:rPr>
                <w:rFonts w:ascii="Times New Roman" w:eastAsiaTheme="minorEastAsia" w:hAnsi="Times New Roman" w:cs="Arial"/>
                <w:w w:val="133"/>
                <w:sz w:val="24"/>
                <w:szCs w:val="26"/>
                <w:lang w:eastAsia="ru-RU" w:bidi="he-IL"/>
              </w:rPr>
              <w:t>«28</w:t>
            </w:r>
            <w:r w:rsidR="00A52CA4">
              <w:rPr>
                <w:rFonts w:ascii="Times New Roman" w:eastAsiaTheme="minorEastAsia" w:hAnsi="Times New Roman" w:cs="Arial"/>
                <w:w w:val="133"/>
                <w:sz w:val="24"/>
                <w:szCs w:val="26"/>
                <w:lang w:eastAsia="ru-RU" w:bidi="he-IL"/>
              </w:rPr>
              <w:t xml:space="preserve">» марта </w:t>
            </w:r>
            <w:r w:rsidR="00A52CA4" w:rsidRPr="00E63924">
              <w:rPr>
                <w:rFonts w:ascii="Times New Roman" w:eastAsiaTheme="minorEastAsia" w:hAnsi="Times New Roman" w:cs="Times New Roman"/>
                <w:w w:val="105"/>
                <w:sz w:val="24"/>
                <w:szCs w:val="25"/>
                <w:lang w:eastAsia="ru-RU" w:bidi="he-IL"/>
              </w:rPr>
              <w:t>20</w:t>
            </w:r>
            <w:r w:rsidR="00A52CA4">
              <w:rPr>
                <w:rFonts w:ascii="Times New Roman" w:eastAsiaTheme="minorEastAsia" w:hAnsi="Times New Roman" w:cs="Times New Roman"/>
                <w:w w:val="105"/>
                <w:sz w:val="24"/>
                <w:szCs w:val="25"/>
                <w:lang w:eastAsia="ru-RU" w:bidi="he-IL"/>
              </w:rPr>
              <w:t>17</w:t>
            </w:r>
            <w:r w:rsidR="00A52CA4" w:rsidRPr="00E63924">
              <w:rPr>
                <w:rFonts w:ascii="Times New Roman" w:eastAsiaTheme="minorEastAsia" w:hAnsi="Times New Roman" w:cs="Times New Roman"/>
                <w:w w:val="105"/>
                <w:sz w:val="24"/>
                <w:szCs w:val="25"/>
                <w:lang w:eastAsia="ru-RU" w:bidi="he-IL"/>
              </w:rPr>
              <w:t xml:space="preserve">г. </w:t>
            </w:r>
          </w:p>
          <w:p w:rsidR="00A52CA4" w:rsidRPr="00E63924" w:rsidRDefault="00A52CA4" w:rsidP="00A52CA4">
            <w:pPr>
              <w:widowControl w:val="0"/>
              <w:autoSpaceDE w:val="0"/>
              <w:autoSpaceDN w:val="0"/>
              <w:adjustRightInd w:val="0"/>
              <w:spacing w:after="0" w:line="264" w:lineRule="exact"/>
              <w:rPr>
                <w:rFonts w:ascii="Times New Roman" w:eastAsiaTheme="minorEastAsia" w:hAnsi="Times New Roman" w:cs="Times New Roman"/>
                <w:color w:val="FF0000"/>
                <w:sz w:val="24"/>
                <w:szCs w:val="26"/>
                <w:lang w:eastAsia="ru-RU" w:bidi="he-IL"/>
              </w:rPr>
            </w:pPr>
          </w:p>
        </w:tc>
      </w:tr>
      <w:tr w:rsidR="00A52CA4" w:rsidRPr="00E63924" w:rsidTr="008C4E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2"/>
        </w:trPr>
        <w:tc>
          <w:tcPr>
            <w:tcW w:w="567" w:type="dxa"/>
            <w:gridSpan w:val="2"/>
          </w:tcPr>
          <w:p w:rsidR="00A52CA4" w:rsidRPr="00E63924" w:rsidRDefault="00A52CA4" w:rsidP="00A52CA4">
            <w:pPr>
              <w:pStyle w:val="a3"/>
              <w:spacing w:line="312" w:lineRule="exact"/>
              <w:rPr>
                <w:szCs w:val="26"/>
                <w:lang w:bidi="he-IL"/>
              </w:rPr>
            </w:pPr>
          </w:p>
        </w:tc>
        <w:tc>
          <w:tcPr>
            <w:tcW w:w="3260" w:type="dxa"/>
            <w:gridSpan w:val="2"/>
            <w:tcBorders>
              <w:top w:val="nil"/>
              <w:bottom w:val="single" w:sz="4" w:space="0" w:color="auto"/>
            </w:tcBorders>
            <w:shd w:val="clear" w:color="auto" w:fill="auto"/>
          </w:tcPr>
          <w:p w:rsidR="00A52CA4" w:rsidRPr="00E63924" w:rsidRDefault="00A52CA4" w:rsidP="00A52CA4">
            <w:pPr>
              <w:widowControl w:val="0"/>
              <w:autoSpaceDE w:val="0"/>
              <w:autoSpaceDN w:val="0"/>
              <w:adjustRightInd w:val="0"/>
              <w:spacing w:after="0" w:line="312" w:lineRule="exact"/>
              <w:ind w:left="4"/>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Дата и время окончания подачи заявок на участие в аукционе </w:t>
            </w:r>
          </w:p>
          <w:p w:rsidR="00A52CA4" w:rsidRPr="00E63924" w:rsidRDefault="00A52CA4" w:rsidP="00A52CA4">
            <w:pPr>
              <w:widowControl w:val="0"/>
              <w:autoSpaceDE w:val="0"/>
              <w:autoSpaceDN w:val="0"/>
              <w:adjustRightInd w:val="0"/>
              <w:spacing w:after="0" w:line="312" w:lineRule="exact"/>
              <w:ind w:right="144"/>
              <w:rPr>
                <w:rFonts w:ascii="Times New Roman" w:eastAsiaTheme="minorEastAsia" w:hAnsi="Times New Roman" w:cs="Times New Roman"/>
                <w:sz w:val="24"/>
                <w:szCs w:val="26"/>
                <w:lang w:eastAsia="ru-RU" w:bidi="he-IL"/>
              </w:rPr>
            </w:pPr>
          </w:p>
        </w:tc>
        <w:tc>
          <w:tcPr>
            <w:tcW w:w="6047" w:type="dxa"/>
            <w:tcBorders>
              <w:top w:val="nil"/>
              <w:bottom w:val="single" w:sz="4" w:space="0" w:color="auto"/>
            </w:tcBorders>
            <w:shd w:val="clear" w:color="auto" w:fill="auto"/>
          </w:tcPr>
          <w:p w:rsidR="00A52CA4" w:rsidRPr="00E63924" w:rsidRDefault="00FA04F3" w:rsidP="00A52CA4">
            <w:pPr>
              <w:widowControl w:val="0"/>
              <w:autoSpaceDE w:val="0"/>
              <w:autoSpaceDN w:val="0"/>
              <w:adjustRightInd w:val="0"/>
              <w:spacing w:after="0" w:line="312" w:lineRule="exact"/>
              <w:ind w:left="4"/>
              <w:rPr>
                <w:rFonts w:ascii="Times New Roman" w:eastAsiaTheme="minorEastAsia" w:hAnsi="Times New Roman" w:cs="Times New Roman"/>
                <w:sz w:val="24"/>
                <w:szCs w:val="26"/>
                <w:lang w:eastAsia="ru-RU" w:bidi="he-IL"/>
              </w:rPr>
            </w:pPr>
            <w:r>
              <w:rPr>
                <w:rFonts w:ascii="Times New Roman" w:eastAsiaTheme="minorEastAsia" w:hAnsi="Times New Roman" w:cs="Times New Roman"/>
                <w:sz w:val="24"/>
                <w:szCs w:val="26"/>
                <w:lang w:eastAsia="ru-RU" w:bidi="he-IL"/>
              </w:rPr>
              <w:t>До18</w:t>
            </w:r>
            <w:r w:rsidR="003C6E24">
              <w:rPr>
                <w:rFonts w:ascii="Times New Roman" w:eastAsiaTheme="minorEastAsia" w:hAnsi="Times New Roman" w:cs="Times New Roman"/>
                <w:sz w:val="24"/>
                <w:szCs w:val="26"/>
                <w:lang w:eastAsia="ru-RU" w:bidi="he-IL"/>
              </w:rPr>
              <w:t xml:space="preserve"> час. 00</w:t>
            </w:r>
            <w:r w:rsidR="00A52CA4" w:rsidRPr="00E63924">
              <w:rPr>
                <w:rFonts w:ascii="Times New Roman" w:eastAsiaTheme="minorEastAsia" w:hAnsi="Times New Roman" w:cs="Times New Roman"/>
                <w:sz w:val="24"/>
                <w:szCs w:val="26"/>
                <w:lang w:eastAsia="ru-RU" w:bidi="he-IL"/>
              </w:rPr>
              <w:t xml:space="preserve"> мин. по московскому времени </w:t>
            </w:r>
          </w:p>
          <w:p w:rsidR="00A52CA4" w:rsidRPr="00E63924" w:rsidRDefault="00A52CA4" w:rsidP="00A52CA4">
            <w:pPr>
              <w:widowControl w:val="0"/>
              <w:tabs>
                <w:tab w:val="left" w:pos="2941"/>
              </w:tabs>
              <w:autoSpaceDE w:val="0"/>
              <w:autoSpaceDN w:val="0"/>
              <w:adjustRightInd w:val="0"/>
              <w:spacing w:after="0" w:line="321" w:lineRule="exact"/>
              <w:rPr>
                <w:rFonts w:ascii="Times New Roman" w:eastAsiaTheme="minorEastAsia" w:hAnsi="Times New Roman" w:cs="Times New Roman"/>
                <w:sz w:val="24"/>
                <w:szCs w:val="26"/>
                <w:lang w:eastAsia="ru-RU" w:bidi="he-IL"/>
              </w:rPr>
            </w:pPr>
            <w:r w:rsidRPr="00E63924">
              <w:rPr>
                <w:rFonts w:ascii="Times New Roman" w:eastAsiaTheme="minorEastAsia" w:hAnsi="Times New Roman" w:cs="Arial"/>
                <w:sz w:val="24"/>
                <w:szCs w:val="27"/>
                <w:lang w:eastAsia="ru-RU" w:bidi="he-IL"/>
              </w:rPr>
              <w:t>«</w:t>
            </w:r>
            <w:r w:rsidR="00FA04F3">
              <w:rPr>
                <w:rFonts w:ascii="Times New Roman" w:eastAsiaTheme="minorEastAsia" w:hAnsi="Times New Roman" w:cs="Arial"/>
                <w:sz w:val="24"/>
                <w:szCs w:val="27"/>
                <w:lang w:eastAsia="ru-RU" w:bidi="he-IL"/>
              </w:rPr>
              <w:t>24</w:t>
            </w:r>
            <w:r w:rsidRPr="00E63924">
              <w:rPr>
                <w:rFonts w:ascii="Times New Roman" w:eastAsiaTheme="minorEastAsia" w:hAnsi="Times New Roman" w:cs="Arial"/>
                <w:sz w:val="24"/>
                <w:szCs w:val="27"/>
                <w:lang w:eastAsia="ru-RU" w:bidi="he-IL"/>
              </w:rPr>
              <w:t xml:space="preserve"> </w:t>
            </w:r>
            <w:r w:rsidRPr="00E63924">
              <w:rPr>
                <w:rFonts w:ascii="Times New Roman" w:eastAsiaTheme="minorEastAsia" w:hAnsi="Times New Roman" w:cs="Arial"/>
                <w:sz w:val="24"/>
                <w:szCs w:val="28"/>
                <w:lang w:eastAsia="ru-RU" w:bidi="he-IL"/>
              </w:rPr>
              <w:t xml:space="preserve">» </w:t>
            </w:r>
            <w:r w:rsidR="003C6E24">
              <w:rPr>
                <w:rFonts w:ascii="Times New Roman" w:eastAsiaTheme="minorEastAsia" w:hAnsi="Times New Roman" w:cs="Arial"/>
                <w:sz w:val="24"/>
                <w:szCs w:val="28"/>
                <w:lang w:eastAsia="ru-RU" w:bidi="he-IL"/>
              </w:rPr>
              <w:t xml:space="preserve">апреля </w:t>
            </w:r>
            <w:r w:rsidRPr="00E63924">
              <w:rPr>
                <w:rFonts w:ascii="Times New Roman" w:eastAsiaTheme="minorEastAsia" w:hAnsi="Times New Roman" w:cs="Times New Roman"/>
                <w:w w:val="105"/>
                <w:sz w:val="24"/>
                <w:szCs w:val="25"/>
                <w:lang w:eastAsia="ru-RU" w:bidi="he-IL"/>
              </w:rPr>
              <w:t>20</w:t>
            </w:r>
            <w:r w:rsidR="003C6E24">
              <w:rPr>
                <w:rFonts w:ascii="Times New Roman" w:eastAsiaTheme="minorEastAsia" w:hAnsi="Times New Roman" w:cs="Times New Roman"/>
                <w:w w:val="105"/>
                <w:sz w:val="24"/>
                <w:szCs w:val="25"/>
                <w:lang w:eastAsia="ru-RU" w:bidi="he-IL"/>
              </w:rPr>
              <w:t>17</w:t>
            </w:r>
            <w:r w:rsidRPr="00E63924">
              <w:rPr>
                <w:rFonts w:ascii="Times New Roman" w:eastAsiaTheme="minorEastAsia" w:hAnsi="Times New Roman" w:cs="Times New Roman"/>
                <w:sz w:val="24"/>
                <w:szCs w:val="26"/>
                <w:lang w:eastAsia="ru-RU" w:bidi="he-IL"/>
              </w:rPr>
              <w:t xml:space="preserve">г. </w:t>
            </w:r>
          </w:p>
          <w:p w:rsidR="00A52CA4" w:rsidRPr="00E63924" w:rsidRDefault="00A52CA4" w:rsidP="00A52CA4">
            <w:pPr>
              <w:widowControl w:val="0"/>
              <w:autoSpaceDE w:val="0"/>
              <w:autoSpaceDN w:val="0"/>
              <w:adjustRightInd w:val="0"/>
              <w:spacing w:after="0" w:line="312" w:lineRule="exact"/>
              <w:ind w:left="4"/>
              <w:rPr>
                <w:rFonts w:ascii="Times New Roman" w:eastAsiaTheme="minorEastAsia" w:hAnsi="Times New Roman" w:cs="Times New Roman"/>
                <w:sz w:val="24"/>
                <w:szCs w:val="26"/>
                <w:lang w:eastAsia="ru-RU" w:bidi="he-IL"/>
              </w:rPr>
            </w:pPr>
          </w:p>
        </w:tc>
      </w:tr>
      <w:tr w:rsidR="00A52CA4" w:rsidRPr="00E63924" w:rsidTr="008C4E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2"/>
        </w:trPr>
        <w:tc>
          <w:tcPr>
            <w:tcW w:w="567" w:type="dxa"/>
            <w:gridSpan w:val="2"/>
          </w:tcPr>
          <w:p w:rsidR="00A52CA4" w:rsidRPr="00E63924" w:rsidRDefault="00A52CA4" w:rsidP="00A52CA4">
            <w:pPr>
              <w:pStyle w:val="a3"/>
              <w:spacing w:line="312" w:lineRule="exact"/>
              <w:rPr>
                <w:szCs w:val="26"/>
                <w:lang w:bidi="he-IL"/>
              </w:rPr>
            </w:pPr>
          </w:p>
        </w:tc>
        <w:tc>
          <w:tcPr>
            <w:tcW w:w="3260" w:type="dxa"/>
            <w:gridSpan w:val="2"/>
            <w:tcBorders>
              <w:top w:val="nil"/>
              <w:bottom w:val="single" w:sz="4" w:space="0" w:color="auto"/>
            </w:tcBorders>
            <w:shd w:val="clear" w:color="auto" w:fill="auto"/>
          </w:tcPr>
          <w:p w:rsidR="00A52CA4" w:rsidRPr="00E63924" w:rsidRDefault="00A52CA4" w:rsidP="00A52CA4">
            <w:pPr>
              <w:widowControl w:val="0"/>
              <w:autoSpaceDE w:val="0"/>
              <w:autoSpaceDN w:val="0"/>
              <w:adjustRightInd w:val="0"/>
              <w:spacing w:after="0" w:line="312" w:lineRule="exact"/>
              <w:ind w:left="4"/>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Место (адрес) подачи заявок на участие в аукционе </w:t>
            </w:r>
          </w:p>
          <w:p w:rsidR="00A52CA4" w:rsidRPr="00E63924" w:rsidRDefault="00A52CA4" w:rsidP="00A52CA4">
            <w:pPr>
              <w:widowControl w:val="0"/>
              <w:autoSpaceDE w:val="0"/>
              <w:autoSpaceDN w:val="0"/>
              <w:adjustRightInd w:val="0"/>
              <w:spacing w:after="0" w:line="312" w:lineRule="exact"/>
              <w:ind w:left="4"/>
              <w:rPr>
                <w:rFonts w:ascii="Times New Roman" w:eastAsiaTheme="minorEastAsia" w:hAnsi="Times New Roman" w:cs="Times New Roman"/>
                <w:sz w:val="24"/>
                <w:szCs w:val="26"/>
                <w:lang w:eastAsia="ru-RU" w:bidi="he-IL"/>
              </w:rPr>
            </w:pPr>
          </w:p>
        </w:tc>
        <w:tc>
          <w:tcPr>
            <w:tcW w:w="6047" w:type="dxa"/>
            <w:tcBorders>
              <w:top w:val="nil"/>
              <w:bottom w:val="single" w:sz="4" w:space="0" w:color="auto"/>
            </w:tcBorders>
            <w:shd w:val="clear" w:color="auto" w:fill="auto"/>
          </w:tcPr>
          <w:p w:rsidR="00A52CA4" w:rsidRPr="00E63924" w:rsidRDefault="00A52CA4" w:rsidP="00A52CA4">
            <w:pPr>
              <w:widowControl w:val="0"/>
              <w:tabs>
                <w:tab w:val="left" w:leader="underscore" w:pos="5092"/>
              </w:tabs>
              <w:autoSpaceDE w:val="0"/>
              <w:autoSpaceDN w:val="0"/>
              <w:adjustRightInd w:val="0"/>
              <w:spacing w:after="0" w:line="254" w:lineRule="exact"/>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141357. Московская область, Сергиево-Посадский муниципальный район, д.Березняки д.101 «А»  </w:t>
            </w:r>
          </w:p>
          <w:p w:rsidR="00A52CA4" w:rsidRPr="00E63924" w:rsidRDefault="00A52CA4" w:rsidP="00A52CA4">
            <w:pPr>
              <w:widowControl w:val="0"/>
              <w:autoSpaceDE w:val="0"/>
              <w:autoSpaceDN w:val="0"/>
              <w:adjustRightInd w:val="0"/>
              <w:spacing w:after="0" w:line="312" w:lineRule="exact"/>
              <w:ind w:left="4"/>
              <w:rPr>
                <w:rFonts w:ascii="Times New Roman" w:eastAsiaTheme="minorEastAsia" w:hAnsi="Times New Roman" w:cs="Times New Roman"/>
                <w:sz w:val="24"/>
                <w:szCs w:val="26"/>
                <w:lang w:eastAsia="ru-RU" w:bidi="he-IL"/>
              </w:rPr>
            </w:pPr>
          </w:p>
        </w:tc>
      </w:tr>
      <w:tr w:rsidR="00A52CA4" w:rsidRPr="00E63924" w:rsidTr="008C4E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2"/>
        </w:trPr>
        <w:tc>
          <w:tcPr>
            <w:tcW w:w="567" w:type="dxa"/>
            <w:gridSpan w:val="2"/>
          </w:tcPr>
          <w:p w:rsidR="00A52CA4" w:rsidRPr="00E63924" w:rsidRDefault="00A52CA4" w:rsidP="00A52CA4">
            <w:pPr>
              <w:pStyle w:val="a3"/>
              <w:spacing w:line="312" w:lineRule="exact"/>
              <w:rPr>
                <w:szCs w:val="26"/>
                <w:lang w:bidi="he-IL"/>
              </w:rPr>
            </w:pPr>
          </w:p>
        </w:tc>
        <w:tc>
          <w:tcPr>
            <w:tcW w:w="3260" w:type="dxa"/>
            <w:gridSpan w:val="2"/>
            <w:tcBorders>
              <w:top w:val="nil"/>
              <w:bottom w:val="single" w:sz="4" w:space="0" w:color="auto"/>
            </w:tcBorders>
            <w:shd w:val="clear" w:color="auto" w:fill="auto"/>
          </w:tcPr>
          <w:p w:rsidR="00A52CA4" w:rsidRPr="00E63924" w:rsidRDefault="00A52CA4" w:rsidP="00A52CA4">
            <w:pPr>
              <w:widowControl w:val="0"/>
              <w:autoSpaceDE w:val="0"/>
              <w:autoSpaceDN w:val="0"/>
              <w:adjustRightInd w:val="0"/>
              <w:spacing w:after="0" w:line="312" w:lineRule="exact"/>
              <w:ind w:left="4"/>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Форма заявки </w:t>
            </w:r>
          </w:p>
          <w:p w:rsidR="00A52CA4" w:rsidRPr="00E63924" w:rsidRDefault="00A52CA4" w:rsidP="00A52CA4">
            <w:pPr>
              <w:widowControl w:val="0"/>
              <w:autoSpaceDE w:val="0"/>
              <w:autoSpaceDN w:val="0"/>
              <w:adjustRightInd w:val="0"/>
              <w:spacing w:after="0" w:line="312" w:lineRule="exact"/>
              <w:ind w:left="4"/>
              <w:rPr>
                <w:rFonts w:ascii="Times New Roman" w:eastAsiaTheme="minorEastAsia" w:hAnsi="Times New Roman" w:cs="Times New Roman"/>
                <w:sz w:val="24"/>
                <w:szCs w:val="26"/>
                <w:lang w:eastAsia="ru-RU" w:bidi="he-IL"/>
              </w:rPr>
            </w:pPr>
          </w:p>
        </w:tc>
        <w:tc>
          <w:tcPr>
            <w:tcW w:w="6047" w:type="dxa"/>
            <w:tcBorders>
              <w:top w:val="nil"/>
              <w:bottom w:val="single" w:sz="4" w:space="0" w:color="auto"/>
            </w:tcBorders>
            <w:shd w:val="clear" w:color="auto" w:fill="auto"/>
          </w:tcPr>
          <w:p w:rsidR="00A52CA4" w:rsidRPr="00E63924" w:rsidRDefault="00A52CA4" w:rsidP="00A52CA4">
            <w:pPr>
              <w:widowControl w:val="0"/>
              <w:autoSpaceDE w:val="0"/>
              <w:autoSpaceDN w:val="0"/>
              <w:adjustRightInd w:val="0"/>
              <w:spacing w:after="0" w:line="312" w:lineRule="exact"/>
              <w:ind w:left="4"/>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Форма заявки указана в приложении 1 к настоящему Извещению </w:t>
            </w:r>
          </w:p>
          <w:p w:rsidR="00A52CA4" w:rsidRPr="00E63924" w:rsidRDefault="00A52CA4" w:rsidP="00A52CA4">
            <w:pPr>
              <w:widowControl w:val="0"/>
              <w:tabs>
                <w:tab w:val="left" w:leader="underscore" w:pos="5092"/>
              </w:tabs>
              <w:autoSpaceDE w:val="0"/>
              <w:autoSpaceDN w:val="0"/>
              <w:adjustRightInd w:val="0"/>
              <w:spacing w:after="0" w:line="254" w:lineRule="exact"/>
              <w:rPr>
                <w:rFonts w:ascii="Times New Roman" w:eastAsiaTheme="minorEastAsia" w:hAnsi="Times New Roman" w:cs="Times New Roman"/>
                <w:sz w:val="24"/>
                <w:szCs w:val="26"/>
                <w:lang w:eastAsia="ru-RU" w:bidi="he-IL"/>
              </w:rPr>
            </w:pPr>
          </w:p>
        </w:tc>
      </w:tr>
      <w:tr w:rsidR="00A52CA4" w:rsidRPr="00E63924" w:rsidTr="008C4E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2"/>
        </w:trPr>
        <w:tc>
          <w:tcPr>
            <w:tcW w:w="567" w:type="dxa"/>
            <w:gridSpan w:val="2"/>
          </w:tcPr>
          <w:p w:rsidR="00A52CA4" w:rsidRPr="00E63924" w:rsidRDefault="00A52CA4" w:rsidP="00A52CA4">
            <w:pPr>
              <w:pStyle w:val="a3"/>
              <w:spacing w:line="312" w:lineRule="exact"/>
              <w:rPr>
                <w:szCs w:val="26"/>
                <w:lang w:bidi="he-IL"/>
              </w:rPr>
            </w:pPr>
          </w:p>
        </w:tc>
        <w:tc>
          <w:tcPr>
            <w:tcW w:w="3260" w:type="dxa"/>
            <w:gridSpan w:val="2"/>
            <w:tcBorders>
              <w:top w:val="nil"/>
              <w:bottom w:val="single" w:sz="4" w:space="0" w:color="auto"/>
            </w:tcBorders>
            <w:shd w:val="clear" w:color="auto" w:fill="auto"/>
          </w:tcPr>
          <w:p w:rsidR="00A52CA4" w:rsidRPr="00E63924" w:rsidRDefault="00A52CA4" w:rsidP="00A52CA4">
            <w:pPr>
              <w:widowControl w:val="0"/>
              <w:autoSpaceDE w:val="0"/>
              <w:autoSpaceDN w:val="0"/>
              <w:adjustRightInd w:val="0"/>
              <w:spacing w:after="0" w:line="312" w:lineRule="exact"/>
              <w:ind w:left="4"/>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Порядок подачи заявки</w:t>
            </w:r>
          </w:p>
        </w:tc>
        <w:tc>
          <w:tcPr>
            <w:tcW w:w="6047" w:type="dxa"/>
            <w:tcBorders>
              <w:top w:val="nil"/>
              <w:bottom w:val="single" w:sz="4" w:space="0" w:color="auto"/>
            </w:tcBorders>
            <w:shd w:val="clear" w:color="auto" w:fill="auto"/>
          </w:tcPr>
          <w:p w:rsidR="00A52CA4" w:rsidRPr="00E63924" w:rsidRDefault="00A52CA4" w:rsidP="00A52CA4">
            <w:pPr>
              <w:widowControl w:val="0"/>
              <w:autoSpaceDE w:val="0"/>
              <w:autoSpaceDN w:val="0"/>
              <w:adjustRightInd w:val="0"/>
              <w:spacing w:after="0" w:line="312" w:lineRule="exact"/>
              <w:ind w:left="4"/>
              <w:rPr>
                <w:rFonts w:ascii="Times New Roman" w:eastAsiaTheme="minorEastAsia" w:hAnsi="Times New Roman" w:cs="Times New Roman"/>
                <w:sz w:val="24"/>
                <w:szCs w:val="26"/>
                <w:lang w:eastAsia="ru-RU" w:bidi="he-IL"/>
              </w:rPr>
            </w:pPr>
            <w:r w:rsidRPr="00E63924">
              <w:rPr>
                <w:rFonts w:ascii="Times New Roman" w:hAnsi="Times New Roman"/>
                <w:sz w:val="24"/>
                <w:szCs w:val="26"/>
                <w:lang w:bidi="he-IL"/>
              </w:rPr>
              <w:t>Информация указана в разделе 3 к настоящему Извещению</w:t>
            </w:r>
          </w:p>
        </w:tc>
      </w:tr>
      <w:tr w:rsidR="00A52CA4" w:rsidRPr="00E63924" w:rsidTr="008C4E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2"/>
        </w:trPr>
        <w:tc>
          <w:tcPr>
            <w:tcW w:w="567" w:type="dxa"/>
            <w:gridSpan w:val="2"/>
          </w:tcPr>
          <w:p w:rsidR="00A52CA4" w:rsidRPr="00E63924" w:rsidRDefault="00A52CA4" w:rsidP="00A52CA4">
            <w:pPr>
              <w:pStyle w:val="a3"/>
              <w:spacing w:line="312" w:lineRule="exact"/>
              <w:rPr>
                <w:szCs w:val="26"/>
                <w:lang w:bidi="he-IL"/>
              </w:rPr>
            </w:pPr>
            <w:r w:rsidRPr="00E63924">
              <w:rPr>
                <w:szCs w:val="26"/>
                <w:lang w:bidi="he-IL"/>
              </w:rPr>
              <w:t>7</w:t>
            </w:r>
          </w:p>
        </w:tc>
        <w:tc>
          <w:tcPr>
            <w:tcW w:w="3260" w:type="dxa"/>
            <w:gridSpan w:val="2"/>
            <w:tcBorders>
              <w:top w:val="nil"/>
              <w:bottom w:val="single" w:sz="4" w:space="0" w:color="auto"/>
            </w:tcBorders>
            <w:shd w:val="clear" w:color="auto" w:fill="auto"/>
          </w:tcPr>
          <w:p w:rsidR="00A52CA4" w:rsidRPr="00E63924" w:rsidRDefault="00A52CA4" w:rsidP="00A52CA4">
            <w:pPr>
              <w:widowControl w:val="0"/>
              <w:autoSpaceDE w:val="0"/>
              <w:autoSpaceDN w:val="0"/>
              <w:adjustRightInd w:val="0"/>
              <w:spacing w:after="0" w:line="312" w:lineRule="exact"/>
              <w:ind w:left="4"/>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Порядок оформления участия в аукционе</w:t>
            </w:r>
          </w:p>
        </w:tc>
        <w:tc>
          <w:tcPr>
            <w:tcW w:w="6047" w:type="dxa"/>
            <w:tcBorders>
              <w:top w:val="nil"/>
              <w:bottom w:val="single" w:sz="4" w:space="0" w:color="auto"/>
            </w:tcBorders>
            <w:shd w:val="clear" w:color="auto" w:fill="auto"/>
          </w:tcPr>
          <w:p w:rsidR="00A52CA4" w:rsidRPr="00E63924" w:rsidRDefault="00A52CA4" w:rsidP="00A52CA4">
            <w:pPr>
              <w:widowControl w:val="0"/>
              <w:autoSpaceDE w:val="0"/>
              <w:autoSpaceDN w:val="0"/>
              <w:adjustRightInd w:val="0"/>
              <w:spacing w:after="0" w:line="312" w:lineRule="exact"/>
              <w:ind w:left="4"/>
              <w:rPr>
                <w:rFonts w:ascii="Times New Roman" w:hAnsi="Times New Roman"/>
                <w:sz w:val="24"/>
                <w:szCs w:val="26"/>
                <w:lang w:bidi="he-IL"/>
              </w:rPr>
            </w:pPr>
            <w:r w:rsidRPr="00E63924">
              <w:rPr>
                <w:rFonts w:ascii="Times New Roman" w:hAnsi="Times New Roman"/>
                <w:sz w:val="24"/>
                <w:szCs w:val="26"/>
                <w:lang w:bidi="he-IL"/>
              </w:rPr>
              <w:t>Информация указана в разделе 3 к настоящему Извещению</w:t>
            </w:r>
          </w:p>
        </w:tc>
      </w:tr>
      <w:tr w:rsidR="00A52CA4" w:rsidRPr="00E63924" w:rsidTr="008C4E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2"/>
        </w:trPr>
        <w:tc>
          <w:tcPr>
            <w:tcW w:w="567" w:type="dxa"/>
            <w:gridSpan w:val="2"/>
          </w:tcPr>
          <w:p w:rsidR="00A52CA4" w:rsidRPr="00E63924" w:rsidRDefault="00A52CA4" w:rsidP="00A52CA4">
            <w:pPr>
              <w:pStyle w:val="a3"/>
              <w:spacing w:line="312" w:lineRule="exact"/>
              <w:rPr>
                <w:szCs w:val="26"/>
                <w:lang w:bidi="he-IL"/>
              </w:rPr>
            </w:pPr>
            <w:r w:rsidRPr="00E63924">
              <w:rPr>
                <w:szCs w:val="26"/>
                <w:lang w:bidi="he-IL"/>
              </w:rPr>
              <w:t>8</w:t>
            </w:r>
          </w:p>
        </w:tc>
        <w:tc>
          <w:tcPr>
            <w:tcW w:w="3260" w:type="dxa"/>
            <w:gridSpan w:val="2"/>
            <w:tcBorders>
              <w:top w:val="nil"/>
              <w:bottom w:val="single" w:sz="4" w:space="0" w:color="auto"/>
            </w:tcBorders>
            <w:shd w:val="clear" w:color="auto" w:fill="auto"/>
          </w:tcPr>
          <w:p w:rsidR="00A52CA4" w:rsidRPr="00E63924" w:rsidRDefault="00A52CA4" w:rsidP="00A52CA4">
            <w:pPr>
              <w:widowControl w:val="0"/>
              <w:autoSpaceDE w:val="0"/>
              <w:autoSpaceDN w:val="0"/>
              <w:adjustRightInd w:val="0"/>
              <w:spacing w:after="0" w:line="278" w:lineRule="exact"/>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Место размещения нестационарного торгового объекта (адресный ориентир), тип, описание внешнего вида, площадь, специализация нестационарного торгового объекта </w:t>
            </w:r>
          </w:p>
          <w:p w:rsidR="00A52CA4" w:rsidRPr="00E63924" w:rsidRDefault="00A52CA4" w:rsidP="00A52CA4">
            <w:pPr>
              <w:widowControl w:val="0"/>
              <w:autoSpaceDE w:val="0"/>
              <w:autoSpaceDN w:val="0"/>
              <w:adjustRightInd w:val="0"/>
              <w:spacing w:after="0" w:line="312" w:lineRule="exact"/>
              <w:ind w:left="4"/>
              <w:rPr>
                <w:rFonts w:ascii="Times New Roman" w:eastAsiaTheme="minorEastAsia" w:hAnsi="Times New Roman" w:cs="Times New Roman"/>
                <w:sz w:val="24"/>
                <w:szCs w:val="26"/>
                <w:lang w:eastAsia="ru-RU" w:bidi="he-IL"/>
              </w:rPr>
            </w:pPr>
          </w:p>
        </w:tc>
        <w:tc>
          <w:tcPr>
            <w:tcW w:w="6047" w:type="dxa"/>
            <w:tcBorders>
              <w:top w:val="nil"/>
              <w:bottom w:val="single" w:sz="4" w:space="0" w:color="auto"/>
            </w:tcBorders>
            <w:shd w:val="clear" w:color="auto" w:fill="auto"/>
          </w:tcPr>
          <w:p w:rsidR="00A52CA4" w:rsidRPr="00D16629" w:rsidRDefault="00A52CA4" w:rsidP="00A52CA4">
            <w:pPr>
              <w:widowControl w:val="0"/>
              <w:autoSpaceDE w:val="0"/>
              <w:autoSpaceDN w:val="0"/>
              <w:adjustRightInd w:val="0"/>
              <w:spacing w:after="0" w:line="278" w:lineRule="exact"/>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Место размещения нестационарного торгового объекта согласно Схеме размещения нес</w:t>
            </w:r>
            <w:r>
              <w:rPr>
                <w:rFonts w:ascii="Times New Roman" w:eastAsiaTheme="minorEastAsia" w:hAnsi="Times New Roman" w:cs="Times New Roman"/>
                <w:sz w:val="24"/>
                <w:szCs w:val="26"/>
                <w:lang w:eastAsia="ru-RU" w:bidi="he-IL"/>
              </w:rPr>
              <w:t>тационарных торговых объектов</w:t>
            </w:r>
            <w:r w:rsidRPr="005E0755">
              <w:rPr>
                <w:rFonts w:ascii="Times New Roman" w:eastAsiaTheme="minorEastAsia" w:hAnsi="Times New Roman" w:cs="Times New Roman"/>
                <w:sz w:val="24"/>
                <w:szCs w:val="26"/>
                <w:lang w:eastAsia="ru-RU" w:bidi="he-IL"/>
              </w:rPr>
              <w:t xml:space="preserve">, утвержденной </w:t>
            </w:r>
            <w:r w:rsidR="005E0755" w:rsidRPr="005E0755">
              <w:rPr>
                <w:rFonts w:ascii="Times New Roman" w:eastAsiaTheme="minorEastAsia" w:hAnsi="Times New Roman" w:cs="Times New Roman"/>
                <w:sz w:val="24"/>
                <w:szCs w:val="26"/>
                <w:lang w:eastAsia="ru-RU" w:bidi="he-IL"/>
              </w:rPr>
              <w:t>Постановлением администрации сельского поселения Березняковское от 15.03.2017г. №11</w:t>
            </w:r>
            <w:r w:rsidRPr="005E0755">
              <w:rPr>
                <w:rFonts w:ascii="Times New Roman" w:eastAsiaTheme="minorEastAsia" w:hAnsi="Times New Roman" w:cs="Times New Roman"/>
                <w:sz w:val="24"/>
                <w:szCs w:val="26"/>
                <w:lang w:eastAsia="ru-RU" w:bidi="he-IL"/>
              </w:rPr>
              <w:t xml:space="preserve">, </w:t>
            </w:r>
            <w:r w:rsidRPr="00D16629">
              <w:rPr>
                <w:rFonts w:ascii="Times New Roman" w:eastAsiaTheme="minorEastAsia" w:hAnsi="Times New Roman" w:cs="Times New Roman"/>
                <w:sz w:val="24"/>
                <w:szCs w:val="26"/>
                <w:lang w:eastAsia="ru-RU" w:bidi="he-IL"/>
              </w:rPr>
              <w:t xml:space="preserve">размещенной на </w:t>
            </w:r>
          </w:p>
          <w:p w:rsidR="00A52CA4" w:rsidRPr="00D16629" w:rsidRDefault="00A52CA4" w:rsidP="00A52CA4">
            <w:pPr>
              <w:widowControl w:val="0"/>
              <w:autoSpaceDE w:val="0"/>
              <w:autoSpaceDN w:val="0"/>
              <w:adjustRightInd w:val="0"/>
              <w:spacing w:after="0" w:line="312" w:lineRule="exact"/>
              <w:ind w:left="4"/>
              <w:rPr>
                <w:rFonts w:ascii="Times New Roman" w:eastAsiaTheme="minorEastAsia" w:hAnsi="Times New Roman" w:cs="Times New Roman"/>
                <w:sz w:val="24"/>
                <w:szCs w:val="26"/>
                <w:lang w:eastAsia="ru-RU" w:bidi="he-IL"/>
              </w:rPr>
            </w:pPr>
            <w:r w:rsidRPr="00D16629">
              <w:rPr>
                <w:rFonts w:ascii="Times New Roman" w:eastAsiaTheme="minorEastAsia" w:hAnsi="Times New Roman" w:cs="Times New Roman"/>
                <w:sz w:val="24"/>
                <w:szCs w:val="26"/>
                <w:lang w:eastAsia="ru-RU" w:bidi="he-IL"/>
              </w:rPr>
              <w:t>официальном сайте администрации сельского поселения Березняковское: www.</w:t>
            </w:r>
            <w:r w:rsidRPr="00D16629">
              <w:rPr>
                <w:rFonts w:ascii="Times New Roman" w:eastAsiaTheme="minorEastAsia" w:hAnsi="Times New Roman" w:cs="Times New Roman"/>
                <w:sz w:val="24"/>
                <w:szCs w:val="20"/>
                <w:shd w:val="clear" w:color="auto" w:fill="FFFFFF"/>
                <w:lang w:eastAsia="ru-RU"/>
              </w:rPr>
              <w:t xml:space="preserve"> admbereznykovskoe</w:t>
            </w:r>
            <w:r w:rsidRPr="00D16629">
              <w:rPr>
                <w:rFonts w:ascii="Times New Roman" w:eastAsiaTheme="minorEastAsia" w:hAnsi="Times New Roman" w:cs="Times New Roman"/>
                <w:sz w:val="24"/>
                <w:szCs w:val="26"/>
                <w:lang w:eastAsia="ru-RU" w:bidi="he-IL"/>
              </w:rPr>
              <w:t xml:space="preserve"> </w:t>
            </w:r>
          </w:p>
          <w:p w:rsidR="00A52CA4" w:rsidRPr="00D16629" w:rsidRDefault="00A52CA4" w:rsidP="00A52CA4">
            <w:pPr>
              <w:widowControl w:val="0"/>
              <w:autoSpaceDE w:val="0"/>
              <w:autoSpaceDN w:val="0"/>
              <w:adjustRightInd w:val="0"/>
              <w:spacing w:before="4" w:after="0" w:line="307" w:lineRule="exact"/>
              <w:ind w:right="734"/>
              <w:rPr>
                <w:rFonts w:ascii="Times New Roman" w:eastAsiaTheme="minorEastAsia" w:hAnsi="Times New Roman" w:cs="Times New Roman"/>
                <w:w w:val="118"/>
                <w:sz w:val="24"/>
                <w:szCs w:val="17"/>
                <w:lang w:eastAsia="ru-RU" w:bidi="he-IL"/>
              </w:rPr>
            </w:pPr>
            <w:r w:rsidRPr="00D16629">
              <w:rPr>
                <w:rFonts w:ascii="Times New Roman" w:eastAsiaTheme="minorEastAsia" w:hAnsi="Times New Roman" w:cs="Times New Roman"/>
                <w:sz w:val="24"/>
                <w:szCs w:val="26"/>
                <w:lang w:eastAsia="ru-RU" w:bidi="he-IL"/>
              </w:rPr>
              <w:t>опубликованной</w:t>
            </w:r>
            <w:r>
              <w:rPr>
                <w:rFonts w:ascii="Times New Roman" w:eastAsiaTheme="minorEastAsia" w:hAnsi="Times New Roman" w:cs="Times New Roman"/>
                <w:sz w:val="24"/>
                <w:szCs w:val="26"/>
                <w:lang w:eastAsia="ru-RU" w:bidi="he-IL"/>
              </w:rPr>
              <w:t>.</w:t>
            </w:r>
            <w:r w:rsidR="003C6E24">
              <w:rPr>
                <w:rFonts w:ascii="Times New Roman" w:eastAsiaTheme="minorEastAsia" w:hAnsi="Times New Roman" w:cs="Times New Roman"/>
                <w:sz w:val="24"/>
                <w:szCs w:val="26"/>
                <w:lang w:eastAsia="ru-RU" w:bidi="he-IL"/>
              </w:rPr>
              <w:t xml:space="preserve"> </w:t>
            </w:r>
            <w:r w:rsidR="003C6E24">
              <w:rPr>
                <w:rFonts w:ascii="Times New Roman" w:hAnsi="Times New Roman"/>
                <w:sz w:val="24"/>
                <w:szCs w:val="26"/>
                <w:lang w:bidi="he-IL"/>
              </w:rPr>
              <w:t>Информация указана в разделе 2</w:t>
            </w:r>
            <w:r w:rsidR="003C6E24" w:rsidRPr="00E63924">
              <w:rPr>
                <w:rFonts w:ascii="Times New Roman" w:hAnsi="Times New Roman"/>
                <w:sz w:val="24"/>
                <w:szCs w:val="26"/>
                <w:lang w:bidi="he-IL"/>
              </w:rPr>
              <w:t xml:space="preserve"> к настоящему Извещению</w:t>
            </w:r>
          </w:p>
        </w:tc>
      </w:tr>
      <w:tr w:rsidR="00A52CA4" w:rsidRPr="00E63924" w:rsidTr="008C4E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2"/>
        </w:trPr>
        <w:tc>
          <w:tcPr>
            <w:tcW w:w="567" w:type="dxa"/>
            <w:gridSpan w:val="2"/>
          </w:tcPr>
          <w:p w:rsidR="00A52CA4" w:rsidRPr="00E63924" w:rsidRDefault="00A52CA4" w:rsidP="00A52CA4">
            <w:pPr>
              <w:pStyle w:val="a3"/>
              <w:spacing w:line="312" w:lineRule="exact"/>
              <w:rPr>
                <w:szCs w:val="26"/>
                <w:lang w:bidi="he-IL"/>
              </w:rPr>
            </w:pPr>
            <w:r w:rsidRPr="00E63924">
              <w:rPr>
                <w:szCs w:val="26"/>
                <w:lang w:bidi="he-IL"/>
              </w:rPr>
              <w:t>9</w:t>
            </w:r>
          </w:p>
        </w:tc>
        <w:tc>
          <w:tcPr>
            <w:tcW w:w="3260" w:type="dxa"/>
            <w:gridSpan w:val="2"/>
            <w:tcBorders>
              <w:top w:val="nil"/>
              <w:bottom w:val="single" w:sz="4" w:space="0" w:color="auto"/>
            </w:tcBorders>
            <w:shd w:val="clear" w:color="auto" w:fill="auto"/>
          </w:tcPr>
          <w:p w:rsidR="00A52CA4" w:rsidRPr="00E63924" w:rsidRDefault="00A52CA4" w:rsidP="00A52CA4">
            <w:pPr>
              <w:widowControl w:val="0"/>
              <w:autoSpaceDE w:val="0"/>
              <w:autoSpaceDN w:val="0"/>
              <w:adjustRightInd w:val="0"/>
              <w:spacing w:after="0" w:line="278" w:lineRule="exact"/>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Срок, в течение которого организатор аукциона вправе отказаться от </w:t>
            </w:r>
          </w:p>
          <w:p w:rsidR="00A52CA4" w:rsidRPr="00E63924" w:rsidRDefault="00A52CA4" w:rsidP="00A52CA4">
            <w:pPr>
              <w:widowControl w:val="0"/>
              <w:autoSpaceDE w:val="0"/>
              <w:autoSpaceDN w:val="0"/>
              <w:adjustRightInd w:val="0"/>
              <w:spacing w:after="0" w:line="278" w:lineRule="exact"/>
              <w:rPr>
                <w:rFonts w:ascii="Times New Roman" w:eastAsiaTheme="minorEastAsia" w:hAnsi="Times New Roman" w:cs="Times New Roman"/>
                <w:sz w:val="24"/>
                <w:szCs w:val="26"/>
                <w:lang w:eastAsia="ru-RU" w:bidi="he-IL"/>
              </w:rPr>
            </w:pPr>
            <w:r>
              <w:rPr>
                <w:rFonts w:ascii="Times New Roman" w:eastAsiaTheme="minorEastAsia" w:hAnsi="Times New Roman" w:cs="Times New Roman"/>
                <w:sz w:val="24"/>
                <w:szCs w:val="26"/>
                <w:lang w:eastAsia="ru-RU" w:bidi="he-IL"/>
              </w:rPr>
              <w:t>про</w:t>
            </w:r>
            <w:r w:rsidRPr="00E63924">
              <w:rPr>
                <w:rFonts w:ascii="Times New Roman" w:eastAsiaTheme="minorEastAsia" w:hAnsi="Times New Roman" w:cs="Times New Roman"/>
                <w:sz w:val="24"/>
                <w:szCs w:val="26"/>
                <w:lang w:eastAsia="ru-RU" w:bidi="he-IL"/>
              </w:rPr>
              <w:t xml:space="preserve">ведения аукциона </w:t>
            </w:r>
          </w:p>
          <w:p w:rsidR="00A52CA4" w:rsidRPr="00E63924" w:rsidRDefault="00A52CA4" w:rsidP="00A52CA4">
            <w:pPr>
              <w:widowControl w:val="0"/>
              <w:autoSpaceDE w:val="0"/>
              <w:autoSpaceDN w:val="0"/>
              <w:adjustRightInd w:val="0"/>
              <w:spacing w:after="0" w:line="278" w:lineRule="exact"/>
              <w:rPr>
                <w:rFonts w:ascii="Times New Roman" w:eastAsiaTheme="minorEastAsia" w:hAnsi="Times New Roman" w:cs="Times New Roman"/>
                <w:sz w:val="24"/>
                <w:szCs w:val="26"/>
                <w:lang w:eastAsia="ru-RU" w:bidi="he-IL"/>
              </w:rPr>
            </w:pPr>
          </w:p>
        </w:tc>
        <w:tc>
          <w:tcPr>
            <w:tcW w:w="6047" w:type="dxa"/>
            <w:tcBorders>
              <w:top w:val="nil"/>
              <w:bottom w:val="single" w:sz="4" w:space="0" w:color="auto"/>
            </w:tcBorders>
            <w:shd w:val="clear" w:color="auto" w:fill="auto"/>
          </w:tcPr>
          <w:p w:rsidR="00A52CA4" w:rsidRPr="00E63924" w:rsidRDefault="00A52CA4" w:rsidP="00A52CA4">
            <w:pPr>
              <w:widowControl w:val="0"/>
              <w:autoSpaceDE w:val="0"/>
              <w:autoSpaceDN w:val="0"/>
              <w:adjustRightInd w:val="0"/>
              <w:spacing w:after="0" w:line="278" w:lineRule="exact"/>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Организатор аукциона вправе п</w:t>
            </w:r>
            <w:r>
              <w:rPr>
                <w:rFonts w:ascii="Times New Roman" w:eastAsiaTheme="minorEastAsia" w:hAnsi="Times New Roman" w:cs="Times New Roman"/>
                <w:sz w:val="24"/>
                <w:szCs w:val="26"/>
                <w:lang w:eastAsia="ru-RU" w:bidi="he-IL"/>
              </w:rPr>
              <w:t>ринять решение об отказе от про</w:t>
            </w:r>
            <w:r w:rsidRPr="00E63924">
              <w:rPr>
                <w:rFonts w:ascii="Times New Roman" w:eastAsiaTheme="minorEastAsia" w:hAnsi="Times New Roman" w:cs="Times New Roman"/>
                <w:sz w:val="24"/>
                <w:szCs w:val="26"/>
                <w:lang w:eastAsia="ru-RU" w:bidi="he-IL"/>
              </w:rPr>
              <w:t xml:space="preserve">ведения аукциона в любое время, но не позднее, чем за три дня до даты окончания срока подачи заявок на участие в аукционе </w:t>
            </w:r>
          </w:p>
          <w:p w:rsidR="00A52CA4" w:rsidRPr="00E63924" w:rsidRDefault="003C6E24" w:rsidP="00A52CA4">
            <w:pPr>
              <w:widowControl w:val="0"/>
              <w:autoSpaceDE w:val="0"/>
              <w:autoSpaceDN w:val="0"/>
              <w:adjustRightInd w:val="0"/>
              <w:spacing w:after="0" w:line="278" w:lineRule="exact"/>
              <w:rPr>
                <w:rFonts w:ascii="Times New Roman" w:eastAsiaTheme="minorEastAsia" w:hAnsi="Times New Roman" w:cs="Times New Roman"/>
                <w:sz w:val="24"/>
                <w:szCs w:val="26"/>
                <w:lang w:eastAsia="ru-RU" w:bidi="he-IL"/>
              </w:rPr>
            </w:pPr>
            <w:r>
              <w:rPr>
                <w:rFonts w:ascii="Times New Roman" w:eastAsiaTheme="minorEastAsia" w:hAnsi="Times New Roman" w:cs="Times New Roman"/>
                <w:sz w:val="24"/>
                <w:szCs w:val="26"/>
                <w:lang w:eastAsia="ru-RU" w:bidi="he-IL"/>
              </w:rPr>
              <w:t>до 09 час. 00</w:t>
            </w:r>
            <w:r w:rsidR="00A52CA4" w:rsidRPr="00E63924">
              <w:rPr>
                <w:rFonts w:ascii="Times New Roman" w:eastAsiaTheme="minorEastAsia" w:hAnsi="Times New Roman" w:cs="Times New Roman"/>
                <w:sz w:val="24"/>
                <w:szCs w:val="26"/>
                <w:lang w:eastAsia="ru-RU" w:bidi="he-IL"/>
              </w:rPr>
              <w:t xml:space="preserve"> мин. по московскому времени </w:t>
            </w:r>
          </w:p>
          <w:p w:rsidR="00A52CA4" w:rsidRPr="00E63924" w:rsidRDefault="00FA04F3" w:rsidP="00A52CA4">
            <w:pPr>
              <w:widowControl w:val="0"/>
              <w:tabs>
                <w:tab w:val="left" w:pos="2942"/>
              </w:tabs>
              <w:autoSpaceDE w:val="0"/>
              <w:autoSpaceDN w:val="0"/>
              <w:adjustRightInd w:val="0"/>
              <w:spacing w:after="0" w:line="321" w:lineRule="exact"/>
              <w:rPr>
                <w:rFonts w:ascii="Times New Roman" w:eastAsiaTheme="minorEastAsia" w:hAnsi="Times New Roman" w:cs="Times New Roman"/>
                <w:sz w:val="24"/>
                <w:szCs w:val="26"/>
                <w:lang w:eastAsia="ru-RU" w:bidi="he-IL"/>
              </w:rPr>
            </w:pPr>
            <w:r>
              <w:rPr>
                <w:rFonts w:ascii="Times New Roman" w:eastAsiaTheme="minorEastAsia" w:hAnsi="Times New Roman" w:cs="Arial"/>
                <w:sz w:val="24"/>
                <w:szCs w:val="27"/>
                <w:lang w:eastAsia="ru-RU" w:bidi="he-IL"/>
              </w:rPr>
              <w:t>« 2</w:t>
            </w:r>
            <w:r w:rsidR="003C6E24">
              <w:rPr>
                <w:rFonts w:ascii="Times New Roman" w:eastAsiaTheme="minorEastAsia" w:hAnsi="Times New Roman" w:cs="Arial"/>
                <w:sz w:val="24"/>
                <w:szCs w:val="27"/>
                <w:lang w:eastAsia="ru-RU" w:bidi="he-IL"/>
              </w:rPr>
              <w:t>1</w:t>
            </w:r>
            <w:r w:rsidR="00A52CA4" w:rsidRPr="00E63924">
              <w:rPr>
                <w:rFonts w:ascii="Times New Roman" w:eastAsiaTheme="minorEastAsia" w:hAnsi="Times New Roman" w:cs="Arial"/>
                <w:sz w:val="24"/>
                <w:szCs w:val="26"/>
                <w:lang w:eastAsia="ru-RU" w:bidi="he-IL"/>
              </w:rPr>
              <w:t xml:space="preserve">» </w:t>
            </w:r>
            <w:r w:rsidR="003C6E24">
              <w:rPr>
                <w:rFonts w:ascii="Times New Roman" w:eastAsiaTheme="minorEastAsia" w:hAnsi="Times New Roman" w:cs="Arial"/>
                <w:sz w:val="24"/>
                <w:szCs w:val="26"/>
                <w:lang w:eastAsia="ru-RU" w:bidi="he-IL"/>
              </w:rPr>
              <w:t xml:space="preserve">апреля </w:t>
            </w:r>
            <w:r w:rsidR="00A52CA4" w:rsidRPr="00E63924">
              <w:rPr>
                <w:rFonts w:ascii="Times New Roman" w:eastAsiaTheme="minorEastAsia" w:hAnsi="Times New Roman" w:cs="Times New Roman"/>
                <w:sz w:val="24"/>
                <w:szCs w:val="26"/>
                <w:lang w:eastAsia="ru-RU" w:bidi="he-IL"/>
              </w:rPr>
              <w:t>20</w:t>
            </w:r>
            <w:r w:rsidR="003C6E24">
              <w:rPr>
                <w:rFonts w:ascii="Times New Roman" w:eastAsiaTheme="minorEastAsia" w:hAnsi="Times New Roman" w:cs="Times New Roman"/>
                <w:sz w:val="24"/>
                <w:szCs w:val="26"/>
                <w:lang w:eastAsia="ru-RU" w:bidi="he-IL"/>
              </w:rPr>
              <w:t>17</w:t>
            </w:r>
            <w:r w:rsidR="00A52CA4" w:rsidRPr="00E63924">
              <w:rPr>
                <w:rFonts w:ascii="Times New Roman" w:eastAsiaTheme="minorEastAsia" w:hAnsi="Times New Roman" w:cs="Times New Roman"/>
                <w:sz w:val="24"/>
                <w:szCs w:val="26"/>
                <w:lang w:eastAsia="ru-RU" w:bidi="he-IL"/>
              </w:rPr>
              <w:t xml:space="preserve">г. </w:t>
            </w:r>
          </w:p>
          <w:p w:rsidR="00A52CA4" w:rsidRPr="00E63924" w:rsidRDefault="00A52CA4" w:rsidP="00A52CA4">
            <w:pPr>
              <w:widowControl w:val="0"/>
              <w:autoSpaceDE w:val="0"/>
              <w:autoSpaceDN w:val="0"/>
              <w:adjustRightInd w:val="0"/>
              <w:spacing w:after="0" w:line="278" w:lineRule="exact"/>
              <w:rPr>
                <w:rFonts w:ascii="Times New Roman" w:eastAsiaTheme="minorEastAsia" w:hAnsi="Times New Roman" w:cs="Times New Roman"/>
                <w:sz w:val="24"/>
                <w:szCs w:val="26"/>
                <w:lang w:eastAsia="ru-RU" w:bidi="he-IL"/>
              </w:rPr>
            </w:pPr>
          </w:p>
        </w:tc>
      </w:tr>
      <w:tr w:rsidR="00A52CA4" w:rsidRPr="00E63924" w:rsidTr="008C4E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2"/>
        </w:trPr>
        <w:tc>
          <w:tcPr>
            <w:tcW w:w="567" w:type="dxa"/>
            <w:gridSpan w:val="2"/>
          </w:tcPr>
          <w:p w:rsidR="00A52CA4" w:rsidRPr="00E63924" w:rsidRDefault="00A52CA4" w:rsidP="00A52CA4">
            <w:pPr>
              <w:pStyle w:val="a3"/>
              <w:spacing w:line="312" w:lineRule="exact"/>
              <w:rPr>
                <w:szCs w:val="26"/>
                <w:lang w:bidi="he-IL"/>
              </w:rPr>
            </w:pPr>
            <w:r w:rsidRPr="00E63924">
              <w:rPr>
                <w:szCs w:val="26"/>
                <w:lang w:bidi="he-IL"/>
              </w:rPr>
              <w:t>10</w:t>
            </w:r>
          </w:p>
        </w:tc>
        <w:tc>
          <w:tcPr>
            <w:tcW w:w="3260" w:type="dxa"/>
            <w:gridSpan w:val="2"/>
            <w:tcBorders>
              <w:top w:val="nil"/>
              <w:bottom w:val="single" w:sz="4" w:space="0" w:color="auto"/>
            </w:tcBorders>
            <w:shd w:val="clear" w:color="auto" w:fill="auto"/>
          </w:tcPr>
          <w:p w:rsidR="00A52CA4" w:rsidRPr="00E63924" w:rsidRDefault="00A52CA4" w:rsidP="00A52CA4">
            <w:pPr>
              <w:widowControl w:val="0"/>
              <w:autoSpaceDE w:val="0"/>
              <w:autoSpaceDN w:val="0"/>
              <w:adjustRightInd w:val="0"/>
              <w:spacing w:after="0" w:line="278" w:lineRule="exact"/>
              <w:rPr>
                <w:rFonts w:ascii="Times New Roman" w:eastAsiaTheme="minorEastAsia" w:hAnsi="Times New Roman" w:cs="Times New Roman"/>
                <w:sz w:val="24"/>
                <w:szCs w:val="26"/>
                <w:lang w:eastAsia="ru-RU" w:bidi="he-IL"/>
              </w:rPr>
            </w:pPr>
            <w:r w:rsidRPr="00E63924">
              <w:rPr>
                <w:rFonts w:ascii="Times New Roman" w:hAnsi="Times New Roman"/>
                <w:sz w:val="24"/>
                <w:szCs w:val="26"/>
                <w:lang w:bidi="he-IL"/>
              </w:rPr>
              <w:t>Срок, в течение которого организатор аукциона вправе внести изменения в Извещение об открытом аукционе</w:t>
            </w:r>
          </w:p>
        </w:tc>
        <w:tc>
          <w:tcPr>
            <w:tcW w:w="6047" w:type="dxa"/>
            <w:tcBorders>
              <w:top w:val="nil"/>
              <w:bottom w:val="single" w:sz="4" w:space="0" w:color="auto"/>
            </w:tcBorders>
            <w:shd w:val="clear" w:color="auto" w:fill="auto"/>
          </w:tcPr>
          <w:p w:rsidR="00A52CA4" w:rsidRPr="00E63924" w:rsidRDefault="00A52CA4" w:rsidP="00A52CA4">
            <w:pPr>
              <w:widowControl w:val="0"/>
              <w:autoSpaceDE w:val="0"/>
              <w:autoSpaceDN w:val="0"/>
              <w:adjustRightInd w:val="0"/>
              <w:spacing w:after="0" w:line="278" w:lineRule="exact"/>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Организатор аукциона вправе принять решение о внесении изменений в Извещение об открытом аукционе не позднее, чем за три дня до даты окончания срока подачи заявок на участие в аукционе.</w:t>
            </w:r>
          </w:p>
          <w:p w:rsidR="00A52CA4" w:rsidRPr="00E63924" w:rsidRDefault="00A52CA4" w:rsidP="00A52CA4">
            <w:pPr>
              <w:widowControl w:val="0"/>
              <w:autoSpaceDE w:val="0"/>
              <w:autoSpaceDN w:val="0"/>
              <w:adjustRightInd w:val="0"/>
              <w:spacing w:after="0" w:line="244" w:lineRule="exact"/>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Изменения в настоящее Извещение вносятся до </w:t>
            </w:r>
          </w:p>
          <w:p w:rsidR="00A52CA4" w:rsidRPr="00E63924" w:rsidRDefault="00FA04F3" w:rsidP="00A52CA4">
            <w:pPr>
              <w:widowControl w:val="0"/>
              <w:tabs>
                <w:tab w:val="left" w:pos="3143"/>
                <w:tab w:val="left" w:pos="6095"/>
              </w:tabs>
              <w:autoSpaceDE w:val="0"/>
              <w:autoSpaceDN w:val="0"/>
              <w:adjustRightInd w:val="0"/>
              <w:spacing w:after="0" w:line="316" w:lineRule="exact"/>
              <w:rPr>
                <w:rFonts w:ascii="Times New Roman" w:eastAsiaTheme="minorEastAsia" w:hAnsi="Times New Roman" w:cs="Times New Roman"/>
                <w:sz w:val="24"/>
                <w:szCs w:val="26"/>
                <w:lang w:eastAsia="ru-RU" w:bidi="he-IL"/>
              </w:rPr>
            </w:pPr>
            <w:r>
              <w:rPr>
                <w:rFonts w:ascii="Times New Roman" w:eastAsiaTheme="minorEastAsia" w:hAnsi="Times New Roman" w:cs="Arial"/>
                <w:sz w:val="24"/>
                <w:szCs w:val="27"/>
                <w:lang w:eastAsia="ru-RU" w:bidi="he-IL"/>
              </w:rPr>
              <w:t>«2</w:t>
            </w:r>
            <w:r w:rsidR="003C6E24">
              <w:rPr>
                <w:rFonts w:ascii="Times New Roman" w:eastAsiaTheme="minorEastAsia" w:hAnsi="Times New Roman" w:cs="Arial"/>
                <w:sz w:val="24"/>
                <w:szCs w:val="27"/>
                <w:lang w:eastAsia="ru-RU" w:bidi="he-IL"/>
              </w:rPr>
              <w:t>1</w:t>
            </w:r>
            <w:r w:rsidR="00A52CA4" w:rsidRPr="00E63924">
              <w:rPr>
                <w:rFonts w:ascii="Times New Roman" w:eastAsiaTheme="minorEastAsia" w:hAnsi="Times New Roman" w:cs="Arial"/>
                <w:sz w:val="24"/>
                <w:szCs w:val="27"/>
                <w:lang w:eastAsia="ru-RU" w:bidi="he-IL"/>
              </w:rPr>
              <w:t xml:space="preserve">» </w:t>
            </w:r>
            <w:r w:rsidR="003C6E24">
              <w:rPr>
                <w:rFonts w:ascii="Times New Roman" w:eastAsiaTheme="minorEastAsia" w:hAnsi="Times New Roman" w:cs="Arial"/>
                <w:sz w:val="24"/>
                <w:szCs w:val="27"/>
                <w:lang w:eastAsia="ru-RU" w:bidi="he-IL"/>
              </w:rPr>
              <w:t xml:space="preserve">апреля </w:t>
            </w:r>
            <w:r w:rsidR="003C6E24">
              <w:rPr>
                <w:rFonts w:ascii="Times New Roman" w:eastAsiaTheme="minorEastAsia" w:hAnsi="Times New Roman" w:cs="Times New Roman"/>
                <w:sz w:val="24"/>
                <w:szCs w:val="26"/>
                <w:lang w:eastAsia="ru-RU" w:bidi="he-IL"/>
              </w:rPr>
              <w:t>2017</w:t>
            </w:r>
            <w:r w:rsidR="00A52CA4" w:rsidRPr="00E63924">
              <w:rPr>
                <w:rFonts w:ascii="Times New Roman" w:eastAsiaTheme="minorEastAsia" w:hAnsi="Times New Roman" w:cs="Times New Roman"/>
                <w:sz w:val="24"/>
                <w:szCs w:val="26"/>
                <w:lang w:eastAsia="ru-RU" w:bidi="he-IL"/>
              </w:rPr>
              <w:t xml:space="preserve">г. </w:t>
            </w:r>
          </w:p>
          <w:p w:rsidR="00A52CA4" w:rsidRPr="00E63924" w:rsidRDefault="00A52CA4" w:rsidP="00A52CA4">
            <w:pPr>
              <w:widowControl w:val="0"/>
              <w:autoSpaceDE w:val="0"/>
              <w:autoSpaceDN w:val="0"/>
              <w:adjustRightInd w:val="0"/>
              <w:spacing w:after="0" w:line="278" w:lineRule="exact"/>
              <w:rPr>
                <w:rFonts w:ascii="Times New Roman" w:eastAsiaTheme="minorEastAsia" w:hAnsi="Times New Roman" w:cs="Times New Roman"/>
                <w:sz w:val="24"/>
                <w:szCs w:val="26"/>
                <w:lang w:eastAsia="ru-RU" w:bidi="he-IL"/>
              </w:rPr>
            </w:pPr>
          </w:p>
        </w:tc>
      </w:tr>
      <w:tr w:rsidR="00A52CA4" w:rsidRPr="00E63924" w:rsidTr="008C4E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987"/>
        </w:trPr>
        <w:tc>
          <w:tcPr>
            <w:tcW w:w="567" w:type="dxa"/>
            <w:gridSpan w:val="2"/>
          </w:tcPr>
          <w:p w:rsidR="00A52CA4" w:rsidRPr="00E63924" w:rsidRDefault="00A52CA4" w:rsidP="00A52CA4">
            <w:pPr>
              <w:pStyle w:val="a3"/>
              <w:spacing w:line="312" w:lineRule="exact"/>
              <w:rPr>
                <w:szCs w:val="26"/>
                <w:lang w:bidi="he-IL"/>
              </w:rPr>
            </w:pPr>
            <w:r w:rsidRPr="00E63924">
              <w:rPr>
                <w:szCs w:val="26"/>
                <w:lang w:bidi="he-IL"/>
              </w:rPr>
              <w:lastRenderedPageBreak/>
              <w:t>11</w:t>
            </w:r>
          </w:p>
        </w:tc>
        <w:tc>
          <w:tcPr>
            <w:tcW w:w="3260" w:type="dxa"/>
            <w:gridSpan w:val="2"/>
            <w:tcBorders>
              <w:top w:val="single" w:sz="4" w:space="0" w:color="auto"/>
            </w:tcBorders>
            <w:shd w:val="clear" w:color="auto" w:fill="auto"/>
          </w:tcPr>
          <w:p w:rsidR="00A52CA4" w:rsidRPr="00E63924" w:rsidRDefault="00A52CA4" w:rsidP="00A52CA4">
            <w:pPr>
              <w:widowControl w:val="0"/>
              <w:autoSpaceDE w:val="0"/>
              <w:autoSpaceDN w:val="0"/>
              <w:adjustRightInd w:val="0"/>
              <w:spacing w:after="0" w:line="278" w:lineRule="exact"/>
              <w:rPr>
                <w:rFonts w:ascii="Times New Roman" w:hAnsi="Times New Roman"/>
                <w:sz w:val="24"/>
                <w:szCs w:val="26"/>
                <w:lang w:bidi="he-IL"/>
              </w:rPr>
            </w:pPr>
            <w:r>
              <w:rPr>
                <w:rFonts w:ascii="Times New Roman" w:hAnsi="Times New Roman"/>
                <w:sz w:val="24"/>
                <w:szCs w:val="26"/>
                <w:lang w:bidi="he-IL"/>
              </w:rPr>
              <w:t>Порядок, форма и срок предоставления разъяснений положений Извещения об открытом аукционе.</w:t>
            </w:r>
          </w:p>
        </w:tc>
        <w:tc>
          <w:tcPr>
            <w:tcW w:w="6047" w:type="dxa"/>
            <w:tcBorders>
              <w:top w:val="single" w:sz="4" w:space="0" w:color="auto"/>
            </w:tcBorders>
            <w:shd w:val="clear" w:color="auto" w:fill="auto"/>
          </w:tcPr>
          <w:p w:rsidR="00A52CA4" w:rsidRPr="00E63924" w:rsidRDefault="00A52CA4" w:rsidP="00A52CA4">
            <w:pPr>
              <w:spacing w:line="312" w:lineRule="exact"/>
              <w:ind w:left="52" w:right="100"/>
              <w:rPr>
                <w:rFonts w:ascii="Times New Roman" w:hAnsi="Times New Roman"/>
                <w:sz w:val="24"/>
                <w:szCs w:val="26"/>
                <w:lang w:bidi="he-IL"/>
              </w:rPr>
            </w:pPr>
            <w:r w:rsidRPr="00E63924">
              <w:rPr>
                <w:rFonts w:ascii="Times New Roman" w:eastAsiaTheme="minorEastAsia" w:hAnsi="Times New Roman" w:cs="Times New Roman"/>
                <w:sz w:val="24"/>
                <w:szCs w:val="26"/>
                <w:lang w:eastAsia="ru-RU" w:bidi="he-IL"/>
              </w:rPr>
              <w:t xml:space="preserve">Любое заинтересованное лицо вправе направить в письменной форме (в том числе путем направления отсканированного документа по электронной почте) или в форме </w:t>
            </w:r>
            <w:r w:rsidRPr="00E63924">
              <w:rPr>
                <w:rFonts w:ascii="Times New Roman" w:hAnsi="Times New Roman"/>
                <w:sz w:val="24"/>
                <w:szCs w:val="26"/>
                <w:lang w:bidi="he-IL"/>
              </w:rPr>
              <w:t xml:space="preserve">электронного документа, при наличии технической возможности осуществления электронного документооборота, организатору аукциона запрос о разъяснении положений Извещения об открытом аукционе. </w:t>
            </w:r>
          </w:p>
          <w:p w:rsidR="00A52CA4" w:rsidRPr="00E63924" w:rsidRDefault="00A52CA4" w:rsidP="00A52CA4">
            <w:pPr>
              <w:widowControl w:val="0"/>
              <w:autoSpaceDE w:val="0"/>
              <w:autoSpaceDN w:val="0"/>
              <w:adjustRightInd w:val="0"/>
              <w:spacing w:after="0" w:line="278" w:lineRule="exact"/>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В течение двух рабочих дней с даты поступления указанного запроса организатор аукциона обязан направить заинтересованному лицу в письменной форме или в форме электронного документа разъяснения положений Извещения об открытом аукционе, если указанный запрос поступил к </w:t>
            </w:r>
            <w:r w:rsidRPr="00E63924">
              <w:rPr>
                <w:rFonts w:ascii="Times New Roman" w:hAnsi="Times New Roman"/>
                <w:sz w:val="24"/>
                <w:szCs w:val="26"/>
                <w:lang w:bidi="he-IL"/>
              </w:rPr>
              <w:t>организатору аукциона не позднее, чем за пять дней до даты окончания срока подачи заявок на участие в аукционе.</w:t>
            </w:r>
          </w:p>
        </w:tc>
      </w:tr>
      <w:tr w:rsidR="00A52CA4" w:rsidRPr="00E63924" w:rsidTr="008C4E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2"/>
        </w:trPr>
        <w:tc>
          <w:tcPr>
            <w:tcW w:w="567" w:type="dxa"/>
            <w:gridSpan w:val="2"/>
          </w:tcPr>
          <w:p w:rsidR="00A52CA4" w:rsidRPr="00E63924" w:rsidRDefault="00A52CA4" w:rsidP="00A52CA4">
            <w:pPr>
              <w:pStyle w:val="a3"/>
              <w:spacing w:line="312" w:lineRule="exact"/>
              <w:rPr>
                <w:szCs w:val="26"/>
                <w:lang w:bidi="he-IL"/>
              </w:rPr>
            </w:pPr>
          </w:p>
        </w:tc>
        <w:tc>
          <w:tcPr>
            <w:tcW w:w="3260" w:type="dxa"/>
            <w:gridSpan w:val="2"/>
            <w:tcBorders>
              <w:top w:val="nil"/>
              <w:bottom w:val="single" w:sz="4" w:space="0" w:color="auto"/>
            </w:tcBorders>
            <w:shd w:val="clear" w:color="auto" w:fill="auto"/>
          </w:tcPr>
          <w:p w:rsidR="00A52CA4" w:rsidRPr="00E63924" w:rsidRDefault="00A52CA4" w:rsidP="00A52CA4">
            <w:pPr>
              <w:widowControl w:val="0"/>
              <w:autoSpaceDE w:val="0"/>
              <w:autoSpaceDN w:val="0"/>
              <w:adjustRightInd w:val="0"/>
              <w:spacing w:after="0" w:line="278" w:lineRule="exact"/>
              <w:rPr>
                <w:rFonts w:ascii="Times New Roman" w:hAnsi="Times New Roman"/>
                <w:sz w:val="24"/>
                <w:szCs w:val="26"/>
                <w:lang w:bidi="he-IL"/>
              </w:rPr>
            </w:pPr>
          </w:p>
        </w:tc>
        <w:tc>
          <w:tcPr>
            <w:tcW w:w="6047" w:type="dxa"/>
            <w:tcBorders>
              <w:top w:val="nil"/>
              <w:bottom w:val="single" w:sz="4" w:space="0" w:color="auto"/>
            </w:tcBorders>
            <w:shd w:val="clear" w:color="auto" w:fill="auto"/>
          </w:tcPr>
          <w:p w:rsidR="00A52CA4" w:rsidRPr="00E63924" w:rsidRDefault="00A52CA4" w:rsidP="00A52CA4">
            <w:pPr>
              <w:widowControl w:val="0"/>
              <w:autoSpaceDE w:val="0"/>
              <w:autoSpaceDN w:val="0"/>
              <w:adjustRightInd w:val="0"/>
              <w:spacing w:after="0" w:line="316" w:lineRule="exact"/>
              <w:ind w:left="14" w:right="652"/>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Дата начала предоставления разъяснений положений настоящего Извещения: </w:t>
            </w:r>
          </w:p>
          <w:p w:rsidR="00A52CA4" w:rsidRPr="00E63924" w:rsidRDefault="00A52CA4" w:rsidP="00A52CA4">
            <w:pPr>
              <w:widowControl w:val="0"/>
              <w:autoSpaceDE w:val="0"/>
              <w:autoSpaceDN w:val="0"/>
              <w:adjustRightInd w:val="0"/>
              <w:spacing w:before="4" w:after="0" w:line="312" w:lineRule="exact"/>
              <w:ind w:left="19" w:right="120"/>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с даты размещения настоящего Извещения на официальном сайте организатора аукциона </w:t>
            </w:r>
          </w:p>
          <w:p w:rsidR="00A52CA4" w:rsidRPr="00E63924" w:rsidRDefault="00A52CA4" w:rsidP="00A52CA4">
            <w:pPr>
              <w:spacing w:line="312" w:lineRule="exact"/>
              <w:ind w:left="52" w:right="100"/>
              <w:rPr>
                <w:rFonts w:ascii="Times New Roman" w:eastAsiaTheme="minorEastAsia" w:hAnsi="Times New Roman" w:cs="Times New Roman"/>
                <w:sz w:val="24"/>
                <w:szCs w:val="26"/>
                <w:lang w:eastAsia="ru-RU" w:bidi="he-IL"/>
              </w:rPr>
            </w:pPr>
          </w:p>
        </w:tc>
      </w:tr>
      <w:tr w:rsidR="00A52CA4" w:rsidRPr="00E63924" w:rsidTr="008C4E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2"/>
        </w:trPr>
        <w:tc>
          <w:tcPr>
            <w:tcW w:w="567" w:type="dxa"/>
            <w:gridSpan w:val="2"/>
          </w:tcPr>
          <w:p w:rsidR="00A52CA4" w:rsidRPr="00E63924" w:rsidRDefault="00A52CA4" w:rsidP="00A52CA4">
            <w:pPr>
              <w:pStyle w:val="a3"/>
              <w:spacing w:line="312" w:lineRule="exact"/>
              <w:rPr>
                <w:szCs w:val="26"/>
                <w:lang w:bidi="he-IL"/>
              </w:rPr>
            </w:pPr>
          </w:p>
        </w:tc>
        <w:tc>
          <w:tcPr>
            <w:tcW w:w="3260" w:type="dxa"/>
            <w:gridSpan w:val="2"/>
            <w:tcBorders>
              <w:top w:val="nil"/>
              <w:bottom w:val="single" w:sz="4" w:space="0" w:color="auto"/>
            </w:tcBorders>
            <w:shd w:val="clear" w:color="auto" w:fill="auto"/>
          </w:tcPr>
          <w:p w:rsidR="00A52CA4" w:rsidRPr="00E63924" w:rsidRDefault="00A52CA4" w:rsidP="00A52CA4">
            <w:pPr>
              <w:widowControl w:val="0"/>
              <w:autoSpaceDE w:val="0"/>
              <w:autoSpaceDN w:val="0"/>
              <w:adjustRightInd w:val="0"/>
              <w:spacing w:after="0" w:line="278" w:lineRule="exact"/>
              <w:rPr>
                <w:rFonts w:ascii="Times New Roman" w:hAnsi="Times New Roman"/>
                <w:sz w:val="24"/>
                <w:szCs w:val="26"/>
                <w:lang w:bidi="he-IL"/>
              </w:rPr>
            </w:pPr>
          </w:p>
        </w:tc>
        <w:tc>
          <w:tcPr>
            <w:tcW w:w="6047" w:type="dxa"/>
            <w:tcBorders>
              <w:top w:val="nil"/>
              <w:bottom w:val="single" w:sz="4" w:space="0" w:color="auto"/>
            </w:tcBorders>
            <w:shd w:val="clear" w:color="auto" w:fill="auto"/>
          </w:tcPr>
          <w:p w:rsidR="00A52CA4" w:rsidRPr="00E63924" w:rsidRDefault="00A52CA4" w:rsidP="00A52CA4">
            <w:pPr>
              <w:widowControl w:val="0"/>
              <w:autoSpaceDE w:val="0"/>
              <w:autoSpaceDN w:val="0"/>
              <w:adjustRightInd w:val="0"/>
              <w:spacing w:after="0" w:line="312" w:lineRule="exact"/>
              <w:ind w:left="9" w:right="201"/>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Дата окончания предоставления разъяснений положений настоящего Извещения </w:t>
            </w:r>
          </w:p>
          <w:p w:rsidR="00A52CA4" w:rsidRPr="00E63924" w:rsidRDefault="00A52CA4" w:rsidP="00A52CA4">
            <w:pPr>
              <w:widowControl w:val="0"/>
              <w:tabs>
                <w:tab w:val="left" w:pos="61"/>
                <w:tab w:val="left" w:pos="3008"/>
              </w:tabs>
              <w:autoSpaceDE w:val="0"/>
              <w:autoSpaceDN w:val="0"/>
              <w:adjustRightInd w:val="0"/>
              <w:spacing w:after="0" w:line="316" w:lineRule="exact"/>
              <w:rPr>
                <w:rFonts w:ascii="Times New Roman" w:eastAsiaTheme="minorEastAsia" w:hAnsi="Times New Roman" w:cs="Times New Roman"/>
                <w:sz w:val="24"/>
                <w:szCs w:val="27"/>
                <w:lang w:eastAsia="ru-RU" w:bidi="he-IL"/>
              </w:rPr>
            </w:pPr>
            <w:r w:rsidRPr="00E63924">
              <w:rPr>
                <w:rFonts w:ascii="Times New Roman" w:eastAsiaTheme="minorEastAsia" w:hAnsi="Times New Roman" w:cs="Times New Roman"/>
                <w:sz w:val="24"/>
                <w:szCs w:val="26"/>
                <w:lang w:eastAsia="ru-RU" w:bidi="he-IL"/>
              </w:rPr>
              <w:tab/>
            </w:r>
            <w:r w:rsidRPr="00E63924">
              <w:rPr>
                <w:rFonts w:ascii="Times New Roman" w:eastAsiaTheme="minorEastAsia" w:hAnsi="Times New Roman" w:cs="Arial"/>
                <w:sz w:val="24"/>
                <w:szCs w:val="27"/>
                <w:lang w:eastAsia="ru-RU" w:bidi="he-IL"/>
              </w:rPr>
              <w:t>«</w:t>
            </w:r>
            <w:r w:rsidR="00FA04F3">
              <w:rPr>
                <w:rFonts w:ascii="Times New Roman" w:eastAsiaTheme="minorEastAsia" w:hAnsi="Times New Roman" w:cs="Arial"/>
                <w:sz w:val="24"/>
                <w:szCs w:val="27"/>
                <w:lang w:eastAsia="ru-RU" w:bidi="he-IL"/>
              </w:rPr>
              <w:t>2</w:t>
            </w:r>
            <w:r w:rsidR="003C6E24">
              <w:rPr>
                <w:rFonts w:ascii="Times New Roman" w:eastAsiaTheme="minorEastAsia" w:hAnsi="Times New Roman" w:cs="Arial"/>
                <w:sz w:val="24"/>
                <w:szCs w:val="27"/>
                <w:lang w:eastAsia="ru-RU" w:bidi="he-IL"/>
              </w:rPr>
              <w:t>4</w:t>
            </w:r>
            <w:r w:rsidRPr="00E63924">
              <w:rPr>
                <w:rFonts w:ascii="Times New Roman" w:eastAsiaTheme="minorEastAsia" w:hAnsi="Times New Roman" w:cs="Arial"/>
                <w:sz w:val="24"/>
                <w:szCs w:val="27"/>
                <w:lang w:eastAsia="ru-RU" w:bidi="he-IL"/>
              </w:rPr>
              <w:t xml:space="preserve"> </w:t>
            </w:r>
            <w:r w:rsidRPr="00E63924">
              <w:rPr>
                <w:rFonts w:ascii="Times New Roman" w:eastAsiaTheme="minorEastAsia" w:hAnsi="Times New Roman" w:cs="Times New Roman"/>
                <w:sz w:val="24"/>
                <w:szCs w:val="26"/>
                <w:lang w:eastAsia="ru-RU" w:bidi="he-IL"/>
              </w:rPr>
              <w:t xml:space="preserve">» </w:t>
            </w:r>
            <w:r w:rsidR="003C6E24">
              <w:rPr>
                <w:rFonts w:ascii="Times New Roman" w:eastAsiaTheme="minorEastAsia" w:hAnsi="Times New Roman" w:cs="Times New Roman"/>
                <w:sz w:val="24"/>
                <w:szCs w:val="26"/>
                <w:lang w:eastAsia="ru-RU" w:bidi="he-IL"/>
              </w:rPr>
              <w:t xml:space="preserve">апреля </w:t>
            </w:r>
            <w:r w:rsidRPr="00E63924">
              <w:rPr>
                <w:rFonts w:ascii="Times New Roman" w:eastAsiaTheme="minorEastAsia" w:hAnsi="Times New Roman" w:cs="Times New Roman"/>
                <w:sz w:val="24"/>
                <w:szCs w:val="26"/>
                <w:lang w:eastAsia="ru-RU" w:bidi="he-IL"/>
              </w:rPr>
              <w:t>20</w:t>
            </w:r>
            <w:r w:rsidR="003C6E24">
              <w:rPr>
                <w:rFonts w:ascii="Times New Roman" w:eastAsiaTheme="minorEastAsia" w:hAnsi="Times New Roman" w:cs="Times New Roman"/>
                <w:sz w:val="24"/>
                <w:szCs w:val="26"/>
                <w:lang w:eastAsia="ru-RU" w:bidi="he-IL"/>
              </w:rPr>
              <w:t>17</w:t>
            </w:r>
            <w:r w:rsidRPr="00E63924">
              <w:rPr>
                <w:rFonts w:ascii="Times New Roman" w:eastAsiaTheme="minorEastAsia" w:hAnsi="Times New Roman" w:cs="Times New Roman"/>
                <w:sz w:val="24"/>
                <w:szCs w:val="27"/>
                <w:lang w:eastAsia="ru-RU" w:bidi="he-IL"/>
              </w:rPr>
              <w:t xml:space="preserve">г. </w:t>
            </w:r>
          </w:p>
          <w:p w:rsidR="00A52CA4" w:rsidRPr="00E63924" w:rsidRDefault="00A52CA4" w:rsidP="00A52CA4">
            <w:pPr>
              <w:widowControl w:val="0"/>
              <w:autoSpaceDE w:val="0"/>
              <w:autoSpaceDN w:val="0"/>
              <w:adjustRightInd w:val="0"/>
              <w:spacing w:after="0" w:line="316" w:lineRule="exact"/>
              <w:ind w:left="14" w:right="652"/>
              <w:rPr>
                <w:rFonts w:ascii="Times New Roman" w:eastAsiaTheme="minorEastAsia" w:hAnsi="Times New Roman" w:cs="Times New Roman"/>
                <w:sz w:val="24"/>
                <w:szCs w:val="26"/>
                <w:lang w:eastAsia="ru-RU" w:bidi="he-IL"/>
              </w:rPr>
            </w:pPr>
          </w:p>
        </w:tc>
      </w:tr>
      <w:tr w:rsidR="00A52CA4" w:rsidRPr="00E63924" w:rsidTr="008C4E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2"/>
        </w:trPr>
        <w:tc>
          <w:tcPr>
            <w:tcW w:w="567" w:type="dxa"/>
            <w:gridSpan w:val="2"/>
          </w:tcPr>
          <w:p w:rsidR="00A52CA4" w:rsidRPr="00E63924" w:rsidRDefault="00A52CA4" w:rsidP="00A52CA4">
            <w:pPr>
              <w:pStyle w:val="a3"/>
              <w:spacing w:line="312" w:lineRule="exact"/>
              <w:rPr>
                <w:szCs w:val="26"/>
                <w:lang w:bidi="he-IL"/>
              </w:rPr>
            </w:pPr>
          </w:p>
        </w:tc>
        <w:tc>
          <w:tcPr>
            <w:tcW w:w="3260" w:type="dxa"/>
            <w:gridSpan w:val="2"/>
            <w:tcBorders>
              <w:top w:val="nil"/>
              <w:bottom w:val="single" w:sz="4" w:space="0" w:color="auto"/>
            </w:tcBorders>
            <w:shd w:val="clear" w:color="auto" w:fill="auto"/>
          </w:tcPr>
          <w:p w:rsidR="00A52CA4" w:rsidRPr="00E63924" w:rsidRDefault="00A52CA4" w:rsidP="00A52CA4">
            <w:pPr>
              <w:widowControl w:val="0"/>
              <w:autoSpaceDE w:val="0"/>
              <w:autoSpaceDN w:val="0"/>
              <w:adjustRightInd w:val="0"/>
              <w:spacing w:after="0" w:line="278" w:lineRule="exact"/>
              <w:rPr>
                <w:rFonts w:ascii="Times New Roman" w:hAnsi="Times New Roman"/>
                <w:sz w:val="24"/>
                <w:szCs w:val="26"/>
                <w:lang w:bidi="he-IL"/>
              </w:rPr>
            </w:pPr>
          </w:p>
        </w:tc>
        <w:tc>
          <w:tcPr>
            <w:tcW w:w="6047" w:type="dxa"/>
            <w:tcBorders>
              <w:top w:val="nil"/>
              <w:bottom w:val="single" w:sz="4" w:space="0" w:color="auto"/>
            </w:tcBorders>
            <w:shd w:val="clear" w:color="auto" w:fill="auto"/>
          </w:tcPr>
          <w:p w:rsidR="00A52CA4" w:rsidRPr="00E63924" w:rsidRDefault="00A52CA4" w:rsidP="00A52CA4">
            <w:pPr>
              <w:widowControl w:val="0"/>
              <w:autoSpaceDE w:val="0"/>
              <w:autoSpaceDN w:val="0"/>
              <w:adjustRightInd w:val="0"/>
              <w:spacing w:after="0" w:line="312" w:lineRule="exact"/>
              <w:ind w:left="9" w:right="201"/>
              <w:rPr>
                <w:rFonts w:ascii="Times New Roman" w:eastAsiaTheme="minorEastAsia" w:hAnsi="Times New Roman" w:cs="Times New Roman"/>
                <w:sz w:val="24"/>
                <w:szCs w:val="26"/>
                <w:lang w:eastAsia="ru-RU" w:bidi="he-IL"/>
              </w:rPr>
            </w:pPr>
            <w:r w:rsidRPr="00E63924">
              <w:rPr>
                <w:rFonts w:ascii="Times New Roman" w:hAnsi="Times New Roman"/>
                <w:sz w:val="24"/>
                <w:szCs w:val="26"/>
                <w:lang w:bidi="he-IL"/>
              </w:rPr>
              <w:t>В течение одного рабочего дня с даты направления заинтересованному лицу разъяснений положений Извещения об открытом аукционе организатор аукциона должен разместить их на официальном сайте и обеспечить их размещение на сайте ЕПТ МО с указанием предмета запроса, но без указания лица, от которого поступил запрос.</w:t>
            </w:r>
          </w:p>
        </w:tc>
      </w:tr>
      <w:tr w:rsidR="00A52CA4" w:rsidRPr="00E63924" w:rsidTr="008C4E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2"/>
        </w:trPr>
        <w:tc>
          <w:tcPr>
            <w:tcW w:w="567" w:type="dxa"/>
            <w:gridSpan w:val="2"/>
          </w:tcPr>
          <w:p w:rsidR="00A52CA4" w:rsidRPr="00E63924" w:rsidRDefault="00A52CA4" w:rsidP="00A52CA4">
            <w:pPr>
              <w:pStyle w:val="a3"/>
              <w:spacing w:line="312" w:lineRule="exact"/>
              <w:rPr>
                <w:szCs w:val="26"/>
                <w:lang w:bidi="he-IL"/>
              </w:rPr>
            </w:pPr>
            <w:r w:rsidRPr="00E63924">
              <w:rPr>
                <w:szCs w:val="26"/>
                <w:lang w:bidi="he-IL"/>
              </w:rPr>
              <w:t>12</w:t>
            </w:r>
          </w:p>
        </w:tc>
        <w:tc>
          <w:tcPr>
            <w:tcW w:w="3260" w:type="dxa"/>
            <w:gridSpan w:val="2"/>
            <w:tcBorders>
              <w:top w:val="nil"/>
              <w:bottom w:val="single" w:sz="4" w:space="0" w:color="auto"/>
            </w:tcBorders>
            <w:shd w:val="clear" w:color="auto" w:fill="auto"/>
          </w:tcPr>
          <w:p w:rsidR="00A52CA4" w:rsidRPr="00E63924" w:rsidRDefault="00A52CA4" w:rsidP="00A52CA4">
            <w:pPr>
              <w:widowControl w:val="0"/>
              <w:autoSpaceDE w:val="0"/>
              <w:autoSpaceDN w:val="0"/>
              <w:adjustRightInd w:val="0"/>
              <w:spacing w:after="0" w:line="307" w:lineRule="exact"/>
              <w:ind w:right="369"/>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Начальная (минимальная) цена договора (цена лота) </w:t>
            </w:r>
          </w:p>
          <w:p w:rsidR="00A52CA4" w:rsidRPr="00E63924" w:rsidRDefault="00A52CA4" w:rsidP="00A52CA4">
            <w:pPr>
              <w:widowControl w:val="0"/>
              <w:autoSpaceDE w:val="0"/>
              <w:autoSpaceDN w:val="0"/>
              <w:adjustRightInd w:val="0"/>
              <w:spacing w:after="0" w:line="278" w:lineRule="exact"/>
              <w:rPr>
                <w:rFonts w:ascii="Times New Roman" w:hAnsi="Times New Roman"/>
                <w:sz w:val="24"/>
                <w:szCs w:val="26"/>
                <w:lang w:bidi="he-IL"/>
              </w:rPr>
            </w:pPr>
          </w:p>
        </w:tc>
        <w:tc>
          <w:tcPr>
            <w:tcW w:w="6047" w:type="dxa"/>
            <w:tcBorders>
              <w:top w:val="nil"/>
              <w:bottom w:val="single" w:sz="4" w:space="0" w:color="auto"/>
            </w:tcBorders>
            <w:shd w:val="clear" w:color="auto" w:fill="auto"/>
          </w:tcPr>
          <w:p w:rsidR="003C6E24" w:rsidRDefault="00A52CA4" w:rsidP="00A52CA4">
            <w:pPr>
              <w:widowControl w:val="0"/>
              <w:autoSpaceDE w:val="0"/>
              <w:autoSpaceDN w:val="0"/>
              <w:adjustRightInd w:val="0"/>
              <w:spacing w:after="0" w:line="312" w:lineRule="exact"/>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Начальная (минимальная) цена</w:t>
            </w:r>
            <w:r w:rsidR="00240AC5">
              <w:rPr>
                <w:rFonts w:ascii="Times New Roman" w:eastAsiaTheme="minorEastAsia" w:hAnsi="Times New Roman" w:cs="Times New Roman"/>
                <w:sz w:val="24"/>
                <w:szCs w:val="26"/>
                <w:lang w:eastAsia="ru-RU" w:bidi="he-IL"/>
              </w:rPr>
              <w:t xml:space="preserve"> </w:t>
            </w:r>
            <w:r w:rsidRPr="00E63924">
              <w:rPr>
                <w:rFonts w:ascii="Times New Roman" w:eastAsiaTheme="minorEastAsia" w:hAnsi="Times New Roman" w:cs="Times New Roman"/>
                <w:sz w:val="24"/>
                <w:szCs w:val="26"/>
                <w:lang w:eastAsia="ru-RU" w:bidi="he-IL"/>
              </w:rPr>
              <w:t xml:space="preserve"> договора</w:t>
            </w:r>
            <w:r w:rsidR="00240AC5">
              <w:rPr>
                <w:rFonts w:ascii="Times New Roman" w:eastAsiaTheme="minorEastAsia" w:hAnsi="Times New Roman" w:cs="Times New Roman"/>
                <w:sz w:val="24"/>
                <w:szCs w:val="26"/>
                <w:lang w:eastAsia="ru-RU" w:bidi="he-IL"/>
              </w:rPr>
              <w:t xml:space="preserve"> (в месяц)</w:t>
            </w:r>
            <w:r w:rsidRPr="00E63924">
              <w:rPr>
                <w:rFonts w:ascii="Times New Roman" w:eastAsiaTheme="minorEastAsia" w:hAnsi="Times New Roman" w:cs="Times New Roman"/>
                <w:sz w:val="24"/>
                <w:szCs w:val="26"/>
                <w:lang w:eastAsia="ru-RU" w:bidi="he-IL"/>
              </w:rPr>
              <w:t xml:space="preserve"> (цена лота) устанавливается </w:t>
            </w:r>
            <w:r w:rsidR="003C6E24">
              <w:rPr>
                <w:rFonts w:ascii="Times New Roman" w:eastAsiaTheme="minorEastAsia" w:hAnsi="Times New Roman" w:cs="Times New Roman"/>
                <w:sz w:val="24"/>
                <w:szCs w:val="26"/>
                <w:lang w:eastAsia="ru-RU" w:bidi="he-IL"/>
              </w:rPr>
              <w:t xml:space="preserve">по лотам </w:t>
            </w:r>
            <w:r w:rsidRPr="00D16629">
              <w:rPr>
                <w:rFonts w:ascii="Times New Roman" w:eastAsiaTheme="minorEastAsia" w:hAnsi="Times New Roman" w:cs="Times New Roman"/>
                <w:sz w:val="24"/>
                <w:szCs w:val="26"/>
                <w:lang w:eastAsia="ru-RU" w:bidi="he-IL"/>
              </w:rPr>
              <w:t>в размере</w:t>
            </w:r>
            <w:r w:rsidR="003C6E24">
              <w:rPr>
                <w:rFonts w:ascii="Times New Roman" w:eastAsiaTheme="minorEastAsia" w:hAnsi="Times New Roman" w:cs="Times New Roman"/>
                <w:sz w:val="24"/>
                <w:szCs w:val="26"/>
                <w:lang w:eastAsia="ru-RU" w:bidi="he-IL"/>
              </w:rPr>
              <w:t>:</w:t>
            </w:r>
          </w:p>
          <w:p w:rsidR="003C6E24" w:rsidRDefault="003C6E24" w:rsidP="00A52CA4">
            <w:pPr>
              <w:widowControl w:val="0"/>
              <w:autoSpaceDE w:val="0"/>
              <w:autoSpaceDN w:val="0"/>
              <w:adjustRightInd w:val="0"/>
              <w:spacing w:after="0" w:line="312" w:lineRule="exact"/>
              <w:rPr>
                <w:rFonts w:ascii="Times New Roman" w:eastAsiaTheme="minorEastAsia" w:hAnsi="Times New Roman" w:cs="Times New Roman"/>
                <w:sz w:val="24"/>
                <w:szCs w:val="26"/>
                <w:lang w:eastAsia="ru-RU" w:bidi="he-IL"/>
              </w:rPr>
            </w:pPr>
            <w:r>
              <w:rPr>
                <w:rFonts w:ascii="Times New Roman" w:eastAsiaTheme="minorEastAsia" w:hAnsi="Times New Roman" w:cs="Times New Roman"/>
                <w:sz w:val="24"/>
                <w:szCs w:val="26"/>
                <w:lang w:eastAsia="ru-RU" w:bidi="he-IL"/>
              </w:rPr>
              <w:t>ЛОТ №1 – 3451,00</w:t>
            </w:r>
          </w:p>
          <w:p w:rsidR="003C6E24" w:rsidRDefault="00E94F17" w:rsidP="00A52CA4">
            <w:pPr>
              <w:widowControl w:val="0"/>
              <w:autoSpaceDE w:val="0"/>
              <w:autoSpaceDN w:val="0"/>
              <w:adjustRightInd w:val="0"/>
              <w:spacing w:after="0" w:line="312" w:lineRule="exact"/>
              <w:rPr>
                <w:rFonts w:ascii="Times New Roman" w:eastAsiaTheme="minorEastAsia" w:hAnsi="Times New Roman" w:cs="Times New Roman"/>
                <w:sz w:val="24"/>
                <w:szCs w:val="26"/>
                <w:lang w:eastAsia="ru-RU" w:bidi="he-IL"/>
              </w:rPr>
            </w:pPr>
            <w:r>
              <w:rPr>
                <w:rFonts w:ascii="Times New Roman" w:eastAsiaTheme="minorEastAsia" w:hAnsi="Times New Roman" w:cs="Times New Roman"/>
                <w:sz w:val="24"/>
                <w:szCs w:val="26"/>
                <w:lang w:eastAsia="ru-RU" w:bidi="he-IL"/>
              </w:rPr>
              <w:t>ЛОТ №2 – 1725,00</w:t>
            </w:r>
          </w:p>
          <w:p w:rsidR="003C6E24" w:rsidRDefault="003C6E24" w:rsidP="00A52CA4">
            <w:pPr>
              <w:widowControl w:val="0"/>
              <w:autoSpaceDE w:val="0"/>
              <w:autoSpaceDN w:val="0"/>
              <w:adjustRightInd w:val="0"/>
              <w:spacing w:after="0" w:line="312" w:lineRule="exact"/>
              <w:rPr>
                <w:rFonts w:ascii="Times New Roman" w:eastAsiaTheme="minorEastAsia" w:hAnsi="Times New Roman" w:cs="Times New Roman"/>
                <w:sz w:val="24"/>
                <w:szCs w:val="26"/>
                <w:lang w:eastAsia="ru-RU" w:bidi="he-IL"/>
              </w:rPr>
            </w:pPr>
            <w:r>
              <w:rPr>
                <w:rFonts w:ascii="Times New Roman" w:eastAsiaTheme="minorEastAsia" w:hAnsi="Times New Roman" w:cs="Times New Roman"/>
                <w:sz w:val="24"/>
                <w:szCs w:val="26"/>
                <w:lang w:eastAsia="ru-RU" w:bidi="he-IL"/>
              </w:rPr>
              <w:t>ЛОТ №3 – 3451,00</w:t>
            </w:r>
            <w:bookmarkStart w:id="0" w:name="_GoBack"/>
            <w:bookmarkEnd w:id="0"/>
          </w:p>
          <w:p w:rsidR="00A52CA4" w:rsidRDefault="003C6E24" w:rsidP="00A52CA4">
            <w:pPr>
              <w:widowControl w:val="0"/>
              <w:autoSpaceDE w:val="0"/>
              <w:autoSpaceDN w:val="0"/>
              <w:adjustRightInd w:val="0"/>
              <w:spacing w:after="0" w:line="312" w:lineRule="exact"/>
              <w:rPr>
                <w:rFonts w:ascii="Times New Roman" w:eastAsiaTheme="minorEastAsia" w:hAnsi="Times New Roman" w:cs="Times New Roman"/>
                <w:sz w:val="24"/>
                <w:szCs w:val="26"/>
                <w:lang w:eastAsia="ru-RU" w:bidi="he-IL"/>
              </w:rPr>
            </w:pPr>
            <w:r>
              <w:rPr>
                <w:rFonts w:ascii="Times New Roman" w:eastAsiaTheme="minorEastAsia" w:hAnsi="Times New Roman" w:cs="Times New Roman"/>
                <w:sz w:val="24"/>
                <w:szCs w:val="26"/>
                <w:lang w:eastAsia="ru-RU" w:bidi="he-IL"/>
              </w:rPr>
              <w:t>ЛОТ №4 – 6162,00</w:t>
            </w:r>
          </w:p>
          <w:p w:rsidR="003C6E24" w:rsidRPr="00D16629" w:rsidRDefault="003C6E24" w:rsidP="00A52CA4">
            <w:pPr>
              <w:widowControl w:val="0"/>
              <w:autoSpaceDE w:val="0"/>
              <w:autoSpaceDN w:val="0"/>
              <w:adjustRightInd w:val="0"/>
              <w:spacing w:after="0" w:line="312" w:lineRule="exact"/>
              <w:rPr>
                <w:rFonts w:ascii="Times New Roman" w:eastAsiaTheme="minorEastAsia" w:hAnsi="Times New Roman" w:cs="Times New Roman"/>
                <w:sz w:val="24"/>
                <w:szCs w:val="26"/>
                <w:lang w:eastAsia="ru-RU" w:bidi="he-IL"/>
              </w:rPr>
            </w:pPr>
            <w:r>
              <w:rPr>
                <w:rFonts w:ascii="Times New Roman" w:eastAsiaTheme="minorEastAsia" w:hAnsi="Times New Roman" w:cs="Times New Roman"/>
                <w:sz w:val="24"/>
                <w:szCs w:val="26"/>
                <w:lang w:eastAsia="ru-RU" w:bidi="he-IL"/>
              </w:rPr>
              <w:t>ЛОТ №5 – 6162,00</w:t>
            </w:r>
          </w:p>
          <w:p w:rsidR="00A52CA4" w:rsidRPr="00E63924" w:rsidRDefault="00A52CA4" w:rsidP="00A52CA4">
            <w:pPr>
              <w:widowControl w:val="0"/>
              <w:autoSpaceDE w:val="0"/>
              <w:autoSpaceDN w:val="0"/>
              <w:adjustRightInd w:val="0"/>
              <w:spacing w:after="0" w:line="312" w:lineRule="exact"/>
              <w:ind w:left="9" w:right="201"/>
              <w:rPr>
                <w:rFonts w:ascii="Times New Roman" w:hAnsi="Times New Roman"/>
                <w:sz w:val="24"/>
                <w:szCs w:val="26"/>
                <w:lang w:bidi="he-IL"/>
              </w:rPr>
            </w:pPr>
          </w:p>
        </w:tc>
      </w:tr>
      <w:tr w:rsidR="00A52CA4" w:rsidRPr="00E63924" w:rsidTr="008C4E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2"/>
        </w:trPr>
        <w:tc>
          <w:tcPr>
            <w:tcW w:w="567" w:type="dxa"/>
            <w:gridSpan w:val="2"/>
          </w:tcPr>
          <w:p w:rsidR="00A52CA4" w:rsidRPr="00E63924" w:rsidRDefault="00A52CA4" w:rsidP="00A52CA4">
            <w:pPr>
              <w:pStyle w:val="a3"/>
              <w:spacing w:line="312" w:lineRule="exact"/>
              <w:rPr>
                <w:szCs w:val="26"/>
                <w:lang w:bidi="he-IL"/>
              </w:rPr>
            </w:pPr>
            <w:r w:rsidRPr="00E63924">
              <w:rPr>
                <w:szCs w:val="26"/>
                <w:lang w:bidi="he-IL"/>
              </w:rPr>
              <w:t>13</w:t>
            </w:r>
          </w:p>
        </w:tc>
        <w:tc>
          <w:tcPr>
            <w:tcW w:w="3260" w:type="dxa"/>
            <w:gridSpan w:val="2"/>
            <w:tcBorders>
              <w:top w:val="nil"/>
              <w:bottom w:val="single" w:sz="4" w:space="0" w:color="auto"/>
            </w:tcBorders>
            <w:shd w:val="clear" w:color="auto" w:fill="auto"/>
          </w:tcPr>
          <w:p w:rsidR="00A52CA4" w:rsidRPr="00E63924" w:rsidRDefault="00A52CA4" w:rsidP="00A52CA4">
            <w:pPr>
              <w:widowControl w:val="0"/>
              <w:autoSpaceDE w:val="0"/>
              <w:autoSpaceDN w:val="0"/>
              <w:adjustRightInd w:val="0"/>
              <w:spacing w:after="0" w:line="307" w:lineRule="exact"/>
              <w:ind w:right="369"/>
              <w:rPr>
                <w:rFonts w:ascii="Times New Roman" w:eastAsiaTheme="minorEastAsia" w:hAnsi="Times New Roman" w:cs="Times New Roman"/>
                <w:sz w:val="24"/>
                <w:szCs w:val="26"/>
                <w:lang w:eastAsia="ru-RU" w:bidi="he-IL"/>
              </w:rPr>
            </w:pPr>
            <w:r w:rsidRPr="00E63924">
              <w:rPr>
                <w:rFonts w:ascii="Times New Roman" w:hAnsi="Times New Roman"/>
                <w:sz w:val="24"/>
                <w:szCs w:val="26"/>
                <w:lang w:bidi="he-IL"/>
              </w:rPr>
              <w:t>«Шаг» аукциона</w:t>
            </w:r>
          </w:p>
        </w:tc>
        <w:tc>
          <w:tcPr>
            <w:tcW w:w="6047" w:type="dxa"/>
            <w:tcBorders>
              <w:top w:val="nil"/>
              <w:bottom w:val="single" w:sz="4" w:space="0" w:color="auto"/>
            </w:tcBorders>
            <w:shd w:val="clear" w:color="auto" w:fill="auto"/>
          </w:tcPr>
          <w:p w:rsidR="00A52CA4" w:rsidRPr="00E63924" w:rsidRDefault="00A52CA4" w:rsidP="00A52CA4">
            <w:pPr>
              <w:widowControl w:val="0"/>
              <w:autoSpaceDE w:val="0"/>
              <w:autoSpaceDN w:val="0"/>
              <w:adjustRightInd w:val="0"/>
              <w:spacing w:after="0" w:line="312" w:lineRule="exact"/>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«Шаг» аукциона составляет пять процентов от начальной (минимальной) цены договора (цены лота)</w:t>
            </w:r>
            <w:r w:rsidR="00B33A71">
              <w:rPr>
                <w:rFonts w:ascii="Times New Roman" w:eastAsiaTheme="minorEastAsia" w:hAnsi="Times New Roman" w:cs="Times New Roman"/>
                <w:sz w:val="24"/>
                <w:szCs w:val="26"/>
                <w:lang w:eastAsia="ru-RU" w:bidi="he-IL"/>
              </w:rPr>
              <w:t xml:space="preserve"> по каждому лоту</w:t>
            </w:r>
            <w:r w:rsidRPr="00E63924">
              <w:rPr>
                <w:rFonts w:ascii="Times New Roman" w:eastAsiaTheme="minorEastAsia" w:hAnsi="Times New Roman" w:cs="Times New Roman"/>
                <w:sz w:val="24"/>
                <w:szCs w:val="26"/>
                <w:lang w:eastAsia="ru-RU" w:bidi="he-IL"/>
              </w:rPr>
              <w:t xml:space="preserve">. </w:t>
            </w:r>
          </w:p>
          <w:p w:rsidR="00A52CA4" w:rsidRPr="00E63924" w:rsidRDefault="00A52CA4" w:rsidP="00A52CA4">
            <w:pPr>
              <w:widowControl w:val="0"/>
              <w:autoSpaceDE w:val="0"/>
              <w:autoSpaceDN w:val="0"/>
              <w:adjustRightInd w:val="0"/>
              <w:spacing w:after="0" w:line="312" w:lineRule="exact"/>
              <w:rPr>
                <w:rFonts w:ascii="Times New Roman" w:eastAsiaTheme="minorEastAsia" w:hAnsi="Times New Roman" w:cs="Times New Roman"/>
                <w:sz w:val="24"/>
                <w:szCs w:val="26"/>
                <w:lang w:eastAsia="ru-RU" w:bidi="he-IL"/>
              </w:rPr>
            </w:pPr>
          </w:p>
        </w:tc>
      </w:tr>
      <w:tr w:rsidR="00A52CA4" w:rsidRPr="00E63924" w:rsidTr="008C4E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2"/>
        </w:trPr>
        <w:tc>
          <w:tcPr>
            <w:tcW w:w="567" w:type="dxa"/>
            <w:gridSpan w:val="2"/>
          </w:tcPr>
          <w:p w:rsidR="00A52CA4" w:rsidRPr="00E63924" w:rsidRDefault="00A52CA4" w:rsidP="00A52CA4">
            <w:pPr>
              <w:pStyle w:val="a3"/>
              <w:spacing w:line="312" w:lineRule="exact"/>
              <w:rPr>
                <w:szCs w:val="26"/>
                <w:lang w:bidi="he-IL"/>
              </w:rPr>
            </w:pPr>
            <w:r w:rsidRPr="00E63924">
              <w:rPr>
                <w:szCs w:val="26"/>
                <w:lang w:bidi="he-IL"/>
              </w:rPr>
              <w:lastRenderedPageBreak/>
              <w:t>14</w:t>
            </w:r>
          </w:p>
        </w:tc>
        <w:tc>
          <w:tcPr>
            <w:tcW w:w="3260" w:type="dxa"/>
            <w:gridSpan w:val="2"/>
            <w:tcBorders>
              <w:top w:val="nil"/>
              <w:bottom w:val="single" w:sz="4" w:space="0" w:color="auto"/>
            </w:tcBorders>
            <w:shd w:val="clear" w:color="auto" w:fill="auto"/>
          </w:tcPr>
          <w:p w:rsidR="00A52CA4" w:rsidRPr="00E63924" w:rsidRDefault="00A52CA4" w:rsidP="00A52CA4">
            <w:pPr>
              <w:widowControl w:val="0"/>
              <w:autoSpaceDE w:val="0"/>
              <w:autoSpaceDN w:val="0"/>
              <w:adjustRightInd w:val="0"/>
              <w:spacing w:after="0" w:line="312" w:lineRule="exact"/>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Размер задатка, сроки и порядок его внесения Реквизиты для перечисления задатка </w:t>
            </w:r>
          </w:p>
          <w:p w:rsidR="00A52CA4" w:rsidRPr="00E63924" w:rsidRDefault="00A52CA4" w:rsidP="00A52CA4">
            <w:pPr>
              <w:widowControl w:val="0"/>
              <w:autoSpaceDE w:val="0"/>
              <w:autoSpaceDN w:val="0"/>
              <w:adjustRightInd w:val="0"/>
              <w:spacing w:after="0" w:line="307" w:lineRule="exact"/>
              <w:ind w:right="369"/>
              <w:rPr>
                <w:rFonts w:ascii="Times New Roman" w:hAnsi="Times New Roman"/>
                <w:sz w:val="24"/>
                <w:szCs w:val="26"/>
                <w:lang w:bidi="he-IL"/>
              </w:rPr>
            </w:pPr>
          </w:p>
        </w:tc>
        <w:tc>
          <w:tcPr>
            <w:tcW w:w="6047" w:type="dxa"/>
            <w:tcBorders>
              <w:top w:val="nil"/>
              <w:bottom w:val="single" w:sz="4" w:space="0" w:color="auto"/>
            </w:tcBorders>
            <w:shd w:val="clear" w:color="auto" w:fill="auto"/>
          </w:tcPr>
          <w:p w:rsidR="00A52CA4" w:rsidRDefault="00A52CA4" w:rsidP="00A52CA4">
            <w:pPr>
              <w:widowControl w:val="0"/>
              <w:autoSpaceDE w:val="0"/>
              <w:autoSpaceDN w:val="0"/>
              <w:adjustRightInd w:val="0"/>
              <w:spacing w:after="0" w:line="312" w:lineRule="exact"/>
              <w:ind w:left="4" w:right="268"/>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Информация указана в разделе 4 настоящего Извещения</w:t>
            </w:r>
          </w:p>
          <w:p w:rsidR="00A52CA4" w:rsidRDefault="00A52CA4" w:rsidP="00A52CA4">
            <w:pPr>
              <w:widowControl w:val="0"/>
              <w:autoSpaceDE w:val="0"/>
              <w:autoSpaceDN w:val="0"/>
              <w:adjustRightInd w:val="0"/>
              <w:spacing w:after="0" w:line="312" w:lineRule="exact"/>
              <w:ind w:left="4" w:right="268"/>
              <w:rPr>
                <w:rFonts w:ascii="Times New Roman" w:eastAsiaTheme="minorEastAsia" w:hAnsi="Times New Roman" w:cs="Times New Roman"/>
                <w:sz w:val="24"/>
                <w:szCs w:val="26"/>
                <w:lang w:eastAsia="ru-RU" w:bidi="he-IL"/>
              </w:rPr>
            </w:pPr>
          </w:p>
          <w:p w:rsidR="00A52CA4" w:rsidRDefault="00A52CA4" w:rsidP="00A52CA4">
            <w:pPr>
              <w:widowControl w:val="0"/>
              <w:autoSpaceDE w:val="0"/>
              <w:autoSpaceDN w:val="0"/>
              <w:adjustRightInd w:val="0"/>
              <w:spacing w:after="0" w:line="312" w:lineRule="exact"/>
              <w:ind w:left="4" w:right="268"/>
              <w:rPr>
                <w:rFonts w:ascii="Times New Roman" w:eastAsiaTheme="minorEastAsia" w:hAnsi="Times New Roman" w:cs="Times New Roman"/>
                <w:sz w:val="24"/>
                <w:szCs w:val="26"/>
                <w:lang w:eastAsia="ru-RU" w:bidi="he-IL"/>
              </w:rPr>
            </w:pPr>
          </w:p>
          <w:p w:rsidR="00A52CA4" w:rsidRPr="00E63924" w:rsidRDefault="00A52CA4" w:rsidP="00A52CA4">
            <w:pPr>
              <w:widowControl w:val="0"/>
              <w:autoSpaceDE w:val="0"/>
              <w:autoSpaceDN w:val="0"/>
              <w:adjustRightInd w:val="0"/>
              <w:spacing w:after="0" w:line="312" w:lineRule="exact"/>
              <w:ind w:left="4" w:right="268"/>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 </w:t>
            </w:r>
          </w:p>
          <w:p w:rsidR="00A52CA4" w:rsidRPr="00E63924" w:rsidRDefault="00A52CA4" w:rsidP="00A52CA4">
            <w:pPr>
              <w:widowControl w:val="0"/>
              <w:autoSpaceDE w:val="0"/>
              <w:autoSpaceDN w:val="0"/>
              <w:adjustRightInd w:val="0"/>
              <w:spacing w:after="0" w:line="312" w:lineRule="exact"/>
              <w:rPr>
                <w:rFonts w:ascii="Times New Roman" w:eastAsiaTheme="minorEastAsia" w:hAnsi="Times New Roman" w:cs="Times New Roman"/>
                <w:sz w:val="24"/>
                <w:szCs w:val="26"/>
                <w:lang w:eastAsia="ru-RU" w:bidi="he-IL"/>
              </w:rPr>
            </w:pPr>
          </w:p>
        </w:tc>
      </w:tr>
      <w:tr w:rsidR="00A52CA4" w:rsidRPr="00E63924" w:rsidTr="008C4E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2"/>
        </w:trPr>
        <w:tc>
          <w:tcPr>
            <w:tcW w:w="567" w:type="dxa"/>
            <w:gridSpan w:val="2"/>
          </w:tcPr>
          <w:p w:rsidR="00A52CA4" w:rsidRPr="00E63924" w:rsidRDefault="00A52CA4" w:rsidP="00A52CA4">
            <w:pPr>
              <w:pStyle w:val="a3"/>
              <w:spacing w:line="312" w:lineRule="exact"/>
              <w:rPr>
                <w:szCs w:val="26"/>
                <w:lang w:bidi="he-IL"/>
              </w:rPr>
            </w:pPr>
            <w:r w:rsidRPr="00E63924">
              <w:rPr>
                <w:szCs w:val="26"/>
                <w:lang w:bidi="he-IL"/>
              </w:rPr>
              <w:t>15</w:t>
            </w:r>
          </w:p>
        </w:tc>
        <w:tc>
          <w:tcPr>
            <w:tcW w:w="3260" w:type="dxa"/>
            <w:gridSpan w:val="2"/>
            <w:tcBorders>
              <w:top w:val="single" w:sz="4" w:space="0" w:color="auto"/>
              <w:bottom w:val="single" w:sz="4" w:space="0" w:color="auto"/>
            </w:tcBorders>
            <w:shd w:val="clear" w:color="auto" w:fill="auto"/>
          </w:tcPr>
          <w:p w:rsidR="00A52CA4" w:rsidRPr="00E63924" w:rsidRDefault="00A52CA4" w:rsidP="00A52CA4">
            <w:pPr>
              <w:widowControl w:val="0"/>
              <w:autoSpaceDE w:val="0"/>
              <w:autoSpaceDN w:val="0"/>
              <w:adjustRightInd w:val="0"/>
              <w:spacing w:after="0" w:line="312" w:lineRule="exact"/>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Указание на то, </w:t>
            </w:r>
          </w:p>
          <w:p w:rsidR="00A52CA4" w:rsidRPr="00E63924" w:rsidRDefault="00A52CA4" w:rsidP="00A52CA4">
            <w:pPr>
              <w:widowControl w:val="0"/>
              <w:autoSpaceDE w:val="0"/>
              <w:autoSpaceDN w:val="0"/>
              <w:adjustRightInd w:val="0"/>
              <w:spacing w:before="4" w:after="0" w:line="312" w:lineRule="exact"/>
              <w:ind w:left="-109" w:right="4"/>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проводится ли аукцион среди субъектов малого или среднего предпринимательства </w:t>
            </w:r>
          </w:p>
          <w:p w:rsidR="00A52CA4" w:rsidRPr="00E63924" w:rsidRDefault="00A52CA4" w:rsidP="00A52CA4">
            <w:pPr>
              <w:widowControl w:val="0"/>
              <w:autoSpaceDE w:val="0"/>
              <w:autoSpaceDN w:val="0"/>
              <w:adjustRightInd w:val="0"/>
              <w:spacing w:after="0" w:line="312" w:lineRule="exact"/>
              <w:rPr>
                <w:rFonts w:ascii="Times New Roman" w:eastAsiaTheme="minorEastAsia" w:hAnsi="Times New Roman" w:cs="Times New Roman"/>
                <w:sz w:val="24"/>
                <w:szCs w:val="26"/>
                <w:lang w:eastAsia="ru-RU" w:bidi="he-IL"/>
              </w:rPr>
            </w:pPr>
          </w:p>
        </w:tc>
        <w:tc>
          <w:tcPr>
            <w:tcW w:w="6047" w:type="dxa"/>
            <w:tcBorders>
              <w:top w:val="single" w:sz="4" w:space="0" w:color="auto"/>
              <w:bottom w:val="single" w:sz="4" w:space="0" w:color="auto"/>
            </w:tcBorders>
            <w:shd w:val="clear" w:color="auto" w:fill="auto"/>
          </w:tcPr>
          <w:p w:rsidR="00A52CA4" w:rsidRPr="00E63924" w:rsidRDefault="00A52CA4" w:rsidP="00A52CA4">
            <w:pPr>
              <w:widowControl w:val="0"/>
              <w:autoSpaceDE w:val="0"/>
              <w:autoSpaceDN w:val="0"/>
              <w:adjustRightInd w:val="0"/>
              <w:spacing w:after="0" w:line="312" w:lineRule="exact"/>
              <w:ind w:left="4" w:right="268"/>
              <w:rPr>
                <w:rFonts w:ascii="Times New Roman" w:eastAsiaTheme="minorEastAsia" w:hAnsi="Times New Roman" w:cs="Times New Roman"/>
                <w:sz w:val="24"/>
                <w:szCs w:val="26"/>
                <w:lang w:eastAsia="ru-RU" w:bidi="he-IL"/>
              </w:rPr>
            </w:pPr>
          </w:p>
        </w:tc>
      </w:tr>
      <w:tr w:rsidR="00A52CA4" w:rsidRPr="00E63924" w:rsidTr="008C4E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2"/>
        </w:trPr>
        <w:tc>
          <w:tcPr>
            <w:tcW w:w="567" w:type="dxa"/>
            <w:gridSpan w:val="2"/>
          </w:tcPr>
          <w:p w:rsidR="00A52CA4" w:rsidRPr="00E63924" w:rsidRDefault="00A52CA4" w:rsidP="00A52CA4">
            <w:pPr>
              <w:pStyle w:val="a3"/>
              <w:spacing w:line="312" w:lineRule="exact"/>
              <w:rPr>
                <w:szCs w:val="26"/>
                <w:lang w:bidi="he-IL"/>
              </w:rPr>
            </w:pPr>
            <w:r w:rsidRPr="00E63924">
              <w:rPr>
                <w:szCs w:val="26"/>
                <w:lang w:bidi="he-IL"/>
              </w:rPr>
              <w:t>16</w:t>
            </w:r>
          </w:p>
        </w:tc>
        <w:tc>
          <w:tcPr>
            <w:tcW w:w="3260" w:type="dxa"/>
            <w:gridSpan w:val="2"/>
            <w:tcBorders>
              <w:top w:val="single" w:sz="4" w:space="0" w:color="auto"/>
              <w:bottom w:val="single" w:sz="4" w:space="0" w:color="auto"/>
            </w:tcBorders>
            <w:shd w:val="clear" w:color="auto" w:fill="auto"/>
          </w:tcPr>
          <w:p w:rsidR="00A52CA4" w:rsidRPr="00E63924" w:rsidRDefault="00A52CA4" w:rsidP="00A52CA4">
            <w:pPr>
              <w:widowControl w:val="0"/>
              <w:autoSpaceDE w:val="0"/>
              <w:autoSpaceDN w:val="0"/>
              <w:adjustRightInd w:val="0"/>
              <w:spacing w:after="0" w:line="312" w:lineRule="exact"/>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Место и сроки рассмотрения заявок на участие в аукционе </w:t>
            </w:r>
          </w:p>
          <w:p w:rsidR="00A52CA4" w:rsidRPr="00E63924" w:rsidRDefault="00A52CA4" w:rsidP="00A52CA4">
            <w:pPr>
              <w:widowControl w:val="0"/>
              <w:autoSpaceDE w:val="0"/>
              <w:autoSpaceDN w:val="0"/>
              <w:adjustRightInd w:val="0"/>
              <w:spacing w:after="0" w:line="312" w:lineRule="exact"/>
              <w:rPr>
                <w:rFonts w:ascii="Times New Roman" w:eastAsiaTheme="minorEastAsia" w:hAnsi="Times New Roman" w:cs="Times New Roman"/>
                <w:sz w:val="24"/>
                <w:szCs w:val="26"/>
                <w:lang w:eastAsia="ru-RU" w:bidi="he-IL"/>
              </w:rPr>
            </w:pPr>
          </w:p>
        </w:tc>
        <w:tc>
          <w:tcPr>
            <w:tcW w:w="6047" w:type="dxa"/>
            <w:tcBorders>
              <w:top w:val="single" w:sz="4" w:space="0" w:color="auto"/>
              <w:bottom w:val="single" w:sz="4" w:space="0" w:color="auto"/>
            </w:tcBorders>
            <w:shd w:val="clear" w:color="auto" w:fill="auto"/>
          </w:tcPr>
          <w:p w:rsidR="00A52CA4" w:rsidRPr="00E63924" w:rsidRDefault="00A52CA4" w:rsidP="00A52CA4">
            <w:pPr>
              <w:widowControl w:val="0"/>
              <w:autoSpaceDE w:val="0"/>
              <w:autoSpaceDN w:val="0"/>
              <w:adjustRightInd w:val="0"/>
              <w:spacing w:after="0" w:line="312" w:lineRule="exact"/>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Осуществляется аукционной комиссией по </w:t>
            </w:r>
          </w:p>
          <w:p w:rsidR="00B33A71" w:rsidRDefault="00A52CA4" w:rsidP="00B33A71">
            <w:pPr>
              <w:widowControl w:val="0"/>
              <w:tabs>
                <w:tab w:val="left" w:leader="underscore" w:pos="5092"/>
              </w:tabs>
              <w:autoSpaceDE w:val="0"/>
              <w:autoSpaceDN w:val="0"/>
              <w:adjustRightInd w:val="0"/>
              <w:spacing w:after="0" w:line="254" w:lineRule="exact"/>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адресу: </w:t>
            </w:r>
          </w:p>
          <w:p w:rsidR="00B33A71" w:rsidRDefault="00B33A71" w:rsidP="00B33A71">
            <w:pPr>
              <w:widowControl w:val="0"/>
              <w:tabs>
                <w:tab w:val="left" w:leader="underscore" w:pos="5092"/>
              </w:tabs>
              <w:autoSpaceDE w:val="0"/>
              <w:autoSpaceDN w:val="0"/>
              <w:adjustRightInd w:val="0"/>
              <w:spacing w:after="0" w:line="254" w:lineRule="exact"/>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141357. Московская область, Сергиево-Посадский муниципальны</w:t>
            </w:r>
            <w:r>
              <w:rPr>
                <w:rFonts w:ascii="Times New Roman" w:eastAsiaTheme="minorEastAsia" w:hAnsi="Times New Roman" w:cs="Times New Roman"/>
                <w:sz w:val="24"/>
                <w:szCs w:val="26"/>
                <w:lang w:eastAsia="ru-RU" w:bidi="he-IL"/>
              </w:rPr>
              <w:t xml:space="preserve">й район, д.Березняки д.101 «А» </w:t>
            </w:r>
          </w:p>
          <w:p w:rsidR="00A52CA4" w:rsidRPr="00E63924" w:rsidRDefault="00B33A71" w:rsidP="00B33A71">
            <w:pPr>
              <w:widowControl w:val="0"/>
              <w:tabs>
                <w:tab w:val="left" w:leader="underscore" w:pos="5092"/>
              </w:tabs>
              <w:autoSpaceDE w:val="0"/>
              <w:autoSpaceDN w:val="0"/>
              <w:adjustRightInd w:val="0"/>
              <w:spacing w:after="0" w:line="254" w:lineRule="exact"/>
              <w:rPr>
                <w:rFonts w:ascii="Times New Roman" w:eastAsiaTheme="minorEastAsia" w:hAnsi="Times New Roman" w:cs="Times New Roman"/>
                <w:sz w:val="24"/>
                <w:szCs w:val="26"/>
                <w:lang w:eastAsia="ru-RU" w:bidi="he-IL"/>
              </w:rPr>
            </w:pPr>
            <w:r>
              <w:rPr>
                <w:rFonts w:ascii="Times New Roman" w:eastAsiaTheme="minorEastAsia" w:hAnsi="Times New Roman" w:cs="Times New Roman"/>
                <w:sz w:val="24"/>
                <w:szCs w:val="26"/>
                <w:lang w:eastAsia="ru-RU" w:bidi="he-IL"/>
              </w:rPr>
              <w:t>с 09 час. 00</w:t>
            </w:r>
            <w:r w:rsidR="00A52CA4" w:rsidRPr="00E63924">
              <w:rPr>
                <w:rFonts w:ascii="Times New Roman" w:eastAsiaTheme="minorEastAsia" w:hAnsi="Times New Roman" w:cs="Times New Roman"/>
                <w:sz w:val="24"/>
                <w:szCs w:val="26"/>
                <w:lang w:eastAsia="ru-RU" w:bidi="he-IL"/>
              </w:rPr>
              <w:t xml:space="preserve"> мин. по московскому времени </w:t>
            </w:r>
          </w:p>
          <w:p w:rsidR="00A52CA4" w:rsidRPr="00E63924" w:rsidRDefault="00A52CA4" w:rsidP="00A52CA4">
            <w:pPr>
              <w:widowControl w:val="0"/>
              <w:tabs>
                <w:tab w:val="left" w:pos="2942"/>
              </w:tabs>
              <w:autoSpaceDE w:val="0"/>
              <w:autoSpaceDN w:val="0"/>
              <w:adjustRightInd w:val="0"/>
              <w:spacing w:after="0" w:line="316" w:lineRule="exact"/>
              <w:rPr>
                <w:rFonts w:ascii="Times New Roman" w:eastAsiaTheme="minorEastAsia" w:hAnsi="Times New Roman" w:cs="Times New Roman"/>
                <w:sz w:val="24"/>
                <w:szCs w:val="26"/>
                <w:lang w:eastAsia="ru-RU" w:bidi="he-IL"/>
              </w:rPr>
            </w:pPr>
            <w:r w:rsidRPr="00E63924">
              <w:rPr>
                <w:rFonts w:ascii="Times New Roman" w:eastAsiaTheme="minorEastAsia" w:hAnsi="Times New Roman" w:cs="Arial"/>
                <w:sz w:val="24"/>
                <w:szCs w:val="27"/>
                <w:lang w:eastAsia="ru-RU" w:bidi="he-IL"/>
              </w:rPr>
              <w:t xml:space="preserve">« </w:t>
            </w:r>
            <w:r w:rsidR="00FA04F3">
              <w:rPr>
                <w:rFonts w:ascii="Times New Roman" w:eastAsiaTheme="minorEastAsia" w:hAnsi="Times New Roman" w:cs="Arial"/>
                <w:sz w:val="24"/>
                <w:szCs w:val="27"/>
                <w:lang w:eastAsia="ru-RU" w:bidi="he-IL"/>
              </w:rPr>
              <w:t>25</w:t>
            </w:r>
            <w:r w:rsidRPr="00E63924">
              <w:rPr>
                <w:rFonts w:ascii="Times New Roman" w:eastAsiaTheme="minorEastAsia" w:hAnsi="Times New Roman" w:cs="Arial"/>
                <w:sz w:val="24"/>
                <w:szCs w:val="27"/>
                <w:lang w:eastAsia="ru-RU" w:bidi="he-IL"/>
              </w:rPr>
              <w:t xml:space="preserve"> » </w:t>
            </w:r>
            <w:r w:rsidR="00F862D9">
              <w:rPr>
                <w:rFonts w:ascii="Times New Roman" w:eastAsiaTheme="minorEastAsia" w:hAnsi="Times New Roman" w:cs="Arial"/>
                <w:sz w:val="24"/>
                <w:szCs w:val="27"/>
                <w:lang w:eastAsia="ru-RU" w:bidi="he-IL"/>
              </w:rPr>
              <w:t xml:space="preserve">апреля </w:t>
            </w:r>
            <w:r w:rsidRPr="00E63924">
              <w:rPr>
                <w:rFonts w:ascii="Times New Roman" w:eastAsiaTheme="minorEastAsia" w:hAnsi="Times New Roman" w:cs="Times New Roman"/>
                <w:sz w:val="24"/>
                <w:szCs w:val="26"/>
                <w:lang w:eastAsia="ru-RU" w:bidi="he-IL"/>
              </w:rPr>
              <w:t>20</w:t>
            </w:r>
            <w:r w:rsidR="00F862D9">
              <w:rPr>
                <w:rFonts w:ascii="Times New Roman" w:eastAsiaTheme="minorEastAsia" w:hAnsi="Times New Roman" w:cs="Times New Roman"/>
                <w:sz w:val="24"/>
                <w:szCs w:val="26"/>
                <w:lang w:eastAsia="ru-RU" w:bidi="he-IL"/>
              </w:rPr>
              <w:t>17</w:t>
            </w:r>
            <w:r w:rsidRPr="00E63924">
              <w:rPr>
                <w:rFonts w:ascii="Times New Roman" w:eastAsiaTheme="minorEastAsia" w:hAnsi="Times New Roman" w:cs="Times New Roman"/>
                <w:sz w:val="24"/>
                <w:szCs w:val="26"/>
                <w:lang w:eastAsia="ru-RU" w:bidi="he-IL"/>
              </w:rPr>
              <w:t xml:space="preserve">г. </w:t>
            </w:r>
            <w:r w:rsidR="001321FB">
              <w:rPr>
                <w:rFonts w:ascii="Times New Roman" w:eastAsiaTheme="minorEastAsia" w:hAnsi="Times New Roman" w:cs="Times New Roman"/>
                <w:sz w:val="24"/>
                <w:szCs w:val="26"/>
                <w:lang w:eastAsia="ru-RU" w:bidi="he-IL"/>
              </w:rPr>
              <w:t>по «27</w:t>
            </w:r>
            <w:r w:rsidR="00F862D9">
              <w:rPr>
                <w:rFonts w:ascii="Times New Roman" w:eastAsiaTheme="minorEastAsia" w:hAnsi="Times New Roman" w:cs="Times New Roman"/>
                <w:sz w:val="24"/>
                <w:szCs w:val="26"/>
                <w:lang w:eastAsia="ru-RU" w:bidi="he-IL"/>
              </w:rPr>
              <w:t>» апреля 2017г.</w:t>
            </w:r>
          </w:p>
          <w:p w:rsidR="00A52CA4" w:rsidRPr="00E63924" w:rsidRDefault="00A52CA4" w:rsidP="00A52CA4">
            <w:pPr>
              <w:widowControl w:val="0"/>
              <w:autoSpaceDE w:val="0"/>
              <w:autoSpaceDN w:val="0"/>
              <w:adjustRightInd w:val="0"/>
              <w:spacing w:after="0" w:line="312" w:lineRule="exact"/>
              <w:ind w:left="4" w:right="268"/>
              <w:rPr>
                <w:rFonts w:ascii="Times New Roman" w:eastAsiaTheme="minorEastAsia" w:hAnsi="Times New Roman" w:cs="Times New Roman"/>
                <w:sz w:val="24"/>
                <w:szCs w:val="26"/>
                <w:lang w:eastAsia="ru-RU" w:bidi="he-IL"/>
              </w:rPr>
            </w:pPr>
          </w:p>
        </w:tc>
      </w:tr>
      <w:tr w:rsidR="00A52CA4" w:rsidRPr="00E63924" w:rsidTr="008C4E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2"/>
        </w:trPr>
        <w:tc>
          <w:tcPr>
            <w:tcW w:w="567" w:type="dxa"/>
            <w:gridSpan w:val="2"/>
          </w:tcPr>
          <w:p w:rsidR="00A52CA4" w:rsidRPr="00E63924" w:rsidRDefault="00A52CA4" w:rsidP="00A52CA4">
            <w:pPr>
              <w:pStyle w:val="a3"/>
              <w:spacing w:line="312" w:lineRule="exact"/>
              <w:rPr>
                <w:szCs w:val="26"/>
                <w:lang w:bidi="he-IL"/>
              </w:rPr>
            </w:pPr>
            <w:r w:rsidRPr="00E63924">
              <w:rPr>
                <w:szCs w:val="26"/>
                <w:lang w:bidi="he-IL"/>
              </w:rPr>
              <w:t>17</w:t>
            </w:r>
          </w:p>
        </w:tc>
        <w:tc>
          <w:tcPr>
            <w:tcW w:w="3260" w:type="dxa"/>
            <w:gridSpan w:val="2"/>
            <w:tcBorders>
              <w:top w:val="nil"/>
              <w:bottom w:val="single" w:sz="4" w:space="0" w:color="auto"/>
            </w:tcBorders>
            <w:shd w:val="clear" w:color="auto" w:fill="auto"/>
          </w:tcPr>
          <w:p w:rsidR="00A52CA4" w:rsidRPr="00E63924" w:rsidRDefault="00A52CA4" w:rsidP="00A52CA4">
            <w:pPr>
              <w:widowControl w:val="0"/>
              <w:autoSpaceDE w:val="0"/>
              <w:autoSpaceDN w:val="0"/>
              <w:adjustRightInd w:val="0"/>
              <w:spacing w:after="0" w:line="312" w:lineRule="exact"/>
              <w:ind w:right="504"/>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Дата, время начала, мест</w:t>
            </w:r>
            <w:r>
              <w:rPr>
                <w:rFonts w:ascii="Times New Roman" w:eastAsiaTheme="minorEastAsia" w:hAnsi="Times New Roman" w:cs="Times New Roman"/>
                <w:sz w:val="24"/>
                <w:szCs w:val="26"/>
                <w:lang w:eastAsia="ru-RU" w:bidi="he-IL"/>
              </w:rPr>
              <w:t>о про</w:t>
            </w:r>
            <w:r w:rsidRPr="00E63924">
              <w:rPr>
                <w:rFonts w:ascii="Times New Roman" w:eastAsiaTheme="minorEastAsia" w:hAnsi="Times New Roman" w:cs="Times New Roman"/>
                <w:sz w:val="24"/>
                <w:szCs w:val="26"/>
                <w:lang w:eastAsia="ru-RU" w:bidi="he-IL"/>
              </w:rPr>
              <w:t xml:space="preserve">ведения аукциона </w:t>
            </w:r>
          </w:p>
          <w:p w:rsidR="00A52CA4" w:rsidRPr="00E63924" w:rsidRDefault="00A52CA4" w:rsidP="00A52CA4">
            <w:pPr>
              <w:widowControl w:val="0"/>
              <w:autoSpaceDE w:val="0"/>
              <w:autoSpaceDN w:val="0"/>
              <w:adjustRightInd w:val="0"/>
              <w:spacing w:after="0" w:line="312" w:lineRule="exact"/>
              <w:rPr>
                <w:rFonts w:ascii="Times New Roman" w:eastAsiaTheme="minorEastAsia" w:hAnsi="Times New Roman" w:cs="Times New Roman"/>
                <w:sz w:val="24"/>
                <w:szCs w:val="26"/>
                <w:lang w:eastAsia="ru-RU" w:bidi="he-IL"/>
              </w:rPr>
            </w:pPr>
          </w:p>
        </w:tc>
        <w:tc>
          <w:tcPr>
            <w:tcW w:w="6047" w:type="dxa"/>
            <w:tcBorders>
              <w:top w:val="nil"/>
              <w:bottom w:val="single" w:sz="4" w:space="0" w:color="auto"/>
            </w:tcBorders>
            <w:shd w:val="clear" w:color="auto" w:fill="auto"/>
          </w:tcPr>
          <w:p w:rsidR="00A52CA4" w:rsidRPr="00E63924" w:rsidRDefault="00A52CA4" w:rsidP="00A52CA4">
            <w:pPr>
              <w:widowControl w:val="0"/>
              <w:tabs>
                <w:tab w:val="left" w:leader="underscore" w:pos="5092"/>
              </w:tabs>
              <w:autoSpaceDE w:val="0"/>
              <w:autoSpaceDN w:val="0"/>
              <w:adjustRightInd w:val="0"/>
              <w:spacing w:after="0" w:line="254" w:lineRule="exact"/>
              <w:rPr>
                <w:rFonts w:ascii="Times New Roman" w:eastAsiaTheme="minorEastAsia" w:hAnsi="Times New Roman" w:cs="Times New Roman"/>
                <w:sz w:val="24"/>
                <w:szCs w:val="26"/>
                <w:lang w:eastAsia="ru-RU" w:bidi="he-IL"/>
              </w:rPr>
            </w:pPr>
            <w:r>
              <w:rPr>
                <w:rFonts w:ascii="Times New Roman" w:eastAsiaTheme="minorEastAsia" w:hAnsi="Times New Roman" w:cs="Times New Roman"/>
                <w:sz w:val="24"/>
                <w:szCs w:val="26"/>
                <w:lang w:eastAsia="ru-RU" w:bidi="he-IL"/>
              </w:rPr>
              <w:t>Адрес про</w:t>
            </w:r>
            <w:r w:rsidRPr="00E63924">
              <w:rPr>
                <w:rFonts w:ascii="Times New Roman" w:eastAsiaTheme="minorEastAsia" w:hAnsi="Times New Roman" w:cs="Times New Roman"/>
                <w:sz w:val="24"/>
                <w:szCs w:val="26"/>
                <w:lang w:eastAsia="ru-RU" w:bidi="he-IL"/>
              </w:rPr>
              <w:t xml:space="preserve">ведения аукциона: 141357. Московская область, Сергиево-Посадский муниципальный район, д.Березняки д.101 «А»  </w:t>
            </w:r>
          </w:p>
          <w:p w:rsidR="00A52CA4" w:rsidRDefault="00A52CA4" w:rsidP="00A52CA4">
            <w:pPr>
              <w:widowControl w:val="0"/>
              <w:autoSpaceDE w:val="0"/>
              <w:autoSpaceDN w:val="0"/>
              <w:adjustRightInd w:val="0"/>
              <w:spacing w:after="0" w:line="312" w:lineRule="exact"/>
              <w:rPr>
                <w:rFonts w:ascii="Times New Roman" w:eastAsiaTheme="minorEastAsia" w:hAnsi="Times New Roman" w:cs="Times New Roman"/>
                <w:sz w:val="24"/>
                <w:szCs w:val="26"/>
                <w:lang w:eastAsia="ru-RU" w:bidi="he-IL"/>
              </w:rPr>
            </w:pPr>
            <w:r>
              <w:rPr>
                <w:rFonts w:ascii="Times New Roman" w:eastAsiaTheme="minorEastAsia" w:hAnsi="Times New Roman" w:cs="Times New Roman"/>
                <w:sz w:val="24"/>
                <w:szCs w:val="26"/>
                <w:lang w:eastAsia="ru-RU" w:bidi="he-IL"/>
              </w:rPr>
              <w:t>Время начала проведения аукциона:</w:t>
            </w:r>
          </w:p>
          <w:p w:rsidR="00A52CA4" w:rsidRPr="00E63924" w:rsidRDefault="00F862D9" w:rsidP="00A52CA4">
            <w:pPr>
              <w:widowControl w:val="0"/>
              <w:autoSpaceDE w:val="0"/>
              <w:autoSpaceDN w:val="0"/>
              <w:adjustRightInd w:val="0"/>
              <w:spacing w:after="0" w:line="312" w:lineRule="exact"/>
              <w:rPr>
                <w:rFonts w:ascii="Times New Roman" w:eastAsiaTheme="minorEastAsia" w:hAnsi="Times New Roman" w:cs="Times New Roman"/>
                <w:sz w:val="24"/>
                <w:szCs w:val="26"/>
                <w:lang w:eastAsia="ru-RU" w:bidi="he-IL"/>
              </w:rPr>
            </w:pPr>
            <w:r>
              <w:rPr>
                <w:rFonts w:ascii="Times New Roman" w:eastAsiaTheme="minorEastAsia" w:hAnsi="Times New Roman" w:cs="Times New Roman"/>
                <w:sz w:val="24"/>
                <w:szCs w:val="26"/>
                <w:lang w:eastAsia="ru-RU" w:bidi="he-IL"/>
              </w:rPr>
              <w:t xml:space="preserve">10 час. 00 мин.  28 апреля </w:t>
            </w:r>
            <w:r w:rsidR="00A52CA4">
              <w:rPr>
                <w:rFonts w:ascii="Times New Roman" w:eastAsiaTheme="minorEastAsia" w:hAnsi="Times New Roman" w:cs="Times New Roman"/>
                <w:sz w:val="24"/>
                <w:szCs w:val="26"/>
                <w:lang w:eastAsia="ru-RU" w:bidi="he-IL"/>
              </w:rPr>
              <w:t>20</w:t>
            </w:r>
            <w:r>
              <w:rPr>
                <w:rFonts w:ascii="Times New Roman" w:eastAsiaTheme="minorEastAsia" w:hAnsi="Times New Roman" w:cs="Times New Roman"/>
                <w:sz w:val="24"/>
                <w:szCs w:val="26"/>
                <w:lang w:eastAsia="ru-RU" w:bidi="he-IL"/>
              </w:rPr>
              <w:t>17</w:t>
            </w:r>
            <w:r w:rsidR="00A52CA4">
              <w:rPr>
                <w:rFonts w:ascii="Times New Roman" w:eastAsiaTheme="minorEastAsia" w:hAnsi="Times New Roman" w:cs="Times New Roman"/>
                <w:sz w:val="24"/>
                <w:szCs w:val="26"/>
                <w:lang w:eastAsia="ru-RU" w:bidi="he-IL"/>
              </w:rPr>
              <w:t>г.</w:t>
            </w:r>
          </w:p>
        </w:tc>
      </w:tr>
      <w:tr w:rsidR="00A52CA4" w:rsidRPr="00E63924" w:rsidTr="008C4E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2"/>
        </w:trPr>
        <w:tc>
          <w:tcPr>
            <w:tcW w:w="567" w:type="dxa"/>
            <w:gridSpan w:val="2"/>
          </w:tcPr>
          <w:p w:rsidR="00A52CA4" w:rsidRPr="00E63924" w:rsidRDefault="00A52CA4" w:rsidP="00A52CA4">
            <w:pPr>
              <w:pStyle w:val="a3"/>
              <w:spacing w:line="312" w:lineRule="exact"/>
              <w:rPr>
                <w:szCs w:val="26"/>
                <w:lang w:bidi="he-IL"/>
              </w:rPr>
            </w:pPr>
          </w:p>
        </w:tc>
        <w:tc>
          <w:tcPr>
            <w:tcW w:w="3260" w:type="dxa"/>
            <w:gridSpan w:val="2"/>
            <w:tcBorders>
              <w:top w:val="nil"/>
              <w:bottom w:val="single" w:sz="4" w:space="0" w:color="auto"/>
            </w:tcBorders>
            <w:shd w:val="clear" w:color="auto" w:fill="auto"/>
          </w:tcPr>
          <w:p w:rsidR="00A52CA4" w:rsidRPr="00E63924" w:rsidRDefault="00A52CA4" w:rsidP="00A52CA4">
            <w:pPr>
              <w:widowControl w:val="0"/>
              <w:autoSpaceDE w:val="0"/>
              <w:autoSpaceDN w:val="0"/>
              <w:adjustRightInd w:val="0"/>
              <w:spacing w:after="0" w:line="312" w:lineRule="exact"/>
              <w:ind w:right="504"/>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Порядок проведения аукциона</w:t>
            </w:r>
          </w:p>
        </w:tc>
        <w:tc>
          <w:tcPr>
            <w:tcW w:w="6047" w:type="dxa"/>
            <w:tcBorders>
              <w:top w:val="nil"/>
              <w:bottom w:val="single" w:sz="4" w:space="0" w:color="auto"/>
            </w:tcBorders>
            <w:shd w:val="clear" w:color="auto" w:fill="auto"/>
          </w:tcPr>
          <w:p w:rsidR="00A52CA4" w:rsidRPr="00E63924" w:rsidRDefault="00A52CA4" w:rsidP="00A52CA4">
            <w:pPr>
              <w:widowControl w:val="0"/>
              <w:tabs>
                <w:tab w:val="left" w:leader="underscore" w:pos="5092"/>
              </w:tabs>
              <w:autoSpaceDE w:val="0"/>
              <w:autoSpaceDN w:val="0"/>
              <w:adjustRightInd w:val="0"/>
              <w:spacing w:after="0" w:line="254" w:lineRule="exact"/>
              <w:rPr>
                <w:rFonts w:ascii="Times New Roman" w:eastAsiaTheme="minorEastAsia" w:hAnsi="Times New Roman" w:cs="Times New Roman"/>
                <w:sz w:val="24"/>
                <w:szCs w:val="26"/>
                <w:lang w:eastAsia="ru-RU" w:bidi="he-IL"/>
              </w:rPr>
            </w:pPr>
            <w:r>
              <w:rPr>
                <w:rFonts w:ascii="Times New Roman" w:eastAsiaTheme="minorEastAsia" w:hAnsi="Times New Roman" w:cs="Times New Roman"/>
                <w:sz w:val="24"/>
                <w:szCs w:val="26"/>
                <w:lang w:eastAsia="ru-RU" w:bidi="he-IL"/>
              </w:rPr>
              <w:t>Порядок проведения аукциона указан в разделе 5 настоящего Извещения</w:t>
            </w:r>
          </w:p>
        </w:tc>
      </w:tr>
      <w:tr w:rsidR="00A52CA4" w:rsidRPr="00E63924" w:rsidTr="008C4E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2"/>
        </w:trPr>
        <w:tc>
          <w:tcPr>
            <w:tcW w:w="567" w:type="dxa"/>
            <w:gridSpan w:val="2"/>
          </w:tcPr>
          <w:p w:rsidR="00A52CA4" w:rsidRPr="00E63924" w:rsidRDefault="00A52CA4" w:rsidP="00A52CA4">
            <w:pPr>
              <w:pStyle w:val="a3"/>
              <w:spacing w:line="312" w:lineRule="exact"/>
              <w:rPr>
                <w:szCs w:val="26"/>
                <w:lang w:bidi="he-IL"/>
              </w:rPr>
            </w:pPr>
            <w:r w:rsidRPr="00E63924">
              <w:rPr>
                <w:szCs w:val="26"/>
                <w:lang w:bidi="he-IL"/>
              </w:rPr>
              <w:t>18</w:t>
            </w:r>
          </w:p>
        </w:tc>
        <w:tc>
          <w:tcPr>
            <w:tcW w:w="3260" w:type="dxa"/>
            <w:gridSpan w:val="2"/>
            <w:tcBorders>
              <w:top w:val="nil"/>
              <w:bottom w:val="single" w:sz="4" w:space="0" w:color="auto"/>
            </w:tcBorders>
            <w:shd w:val="clear" w:color="auto" w:fill="auto"/>
          </w:tcPr>
          <w:p w:rsidR="00A52CA4" w:rsidRPr="00E63924" w:rsidRDefault="00A52CA4" w:rsidP="00A52CA4">
            <w:pPr>
              <w:widowControl w:val="0"/>
              <w:autoSpaceDE w:val="0"/>
              <w:autoSpaceDN w:val="0"/>
              <w:adjustRightInd w:val="0"/>
              <w:spacing w:after="0" w:line="312" w:lineRule="exact"/>
              <w:ind w:right="504"/>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Порядок определения победителя аукциона</w:t>
            </w:r>
          </w:p>
        </w:tc>
        <w:tc>
          <w:tcPr>
            <w:tcW w:w="6047" w:type="dxa"/>
            <w:tcBorders>
              <w:top w:val="nil"/>
              <w:bottom w:val="single" w:sz="4" w:space="0" w:color="auto"/>
            </w:tcBorders>
            <w:shd w:val="clear" w:color="auto" w:fill="auto"/>
          </w:tcPr>
          <w:p w:rsidR="00A52CA4" w:rsidRPr="00E63924" w:rsidRDefault="00A52CA4" w:rsidP="00A52CA4">
            <w:pPr>
              <w:pStyle w:val="a3"/>
              <w:jc w:val="both"/>
              <w:rPr>
                <w:szCs w:val="26"/>
                <w:lang w:bidi="he-IL"/>
              </w:rPr>
            </w:pPr>
            <w:r>
              <w:rPr>
                <w:szCs w:val="26"/>
                <w:lang w:bidi="he-IL"/>
              </w:rPr>
              <w:t>Победителем аукциона признается участник, предложивший наиболее высокую цену договора (лота) и заявка которого соответствует требованиям, установленным в настоящем Извещении</w:t>
            </w:r>
          </w:p>
        </w:tc>
      </w:tr>
      <w:tr w:rsidR="00A52CA4" w:rsidRPr="00E63924" w:rsidTr="008C4E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367"/>
        </w:trPr>
        <w:tc>
          <w:tcPr>
            <w:tcW w:w="567" w:type="dxa"/>
            <w:gridSpan w:val="2"/>
          </w:tcPr>
          <w:p w:rsidR="00A52CA4" w:rsidRPr="00E63924" w:rsidRDefault="00A52CA4" w:rsidP="00A52CA4">
            <w:pPr>
              <w:pStyle w:val="a3"/>
              <w:spacing w:line="312" w:lineRule="exact"/>
              <w:rPr>
                <w:szCs w:val="26"/>
                <w:lang w:bidi="he-IL"/>
              </w:rPr>
            </w:pPr>
            <w:r w:rsidRPr="00E63924">
              <w:rPr>
                <w:szCs w:val="26"/>
                <w:lang w:bidi="he-IL"/>
              </w:rPr>
              <w:t>19</w:t>
            </w:r>
          </w:p>
        </w:tc>
        <w:tc>
          <w:tcPr>
            <w:tcW w:w="3260" w:type="dxa"/>
            <w:gridSpan w:val="2"/>
            <w:tcBorders>
              <w:top w:val="nil"/>
              <w:bottom w:val="single" w:sz="4" w:space="0" w:color="auto"/>
            </w:tcBorders>
            <w:shd w:val="clear" w:color="auto" w:fill="auto"/>
          </w:tcPr>
          <w:p w:rsidR="00A52CA4" w:rsidRPr="00E63924" w:rsidRDefault="00A52CA4" w:rsidP="00A52CA4">
            <w:pPr>
              <w:widowControl w:val="0"/>
              <w:autoSpaceDE w:val="0"/>
              <w:autoSpaceDN w:val="0"/>
              <w:adjustRightInd w:val="0"/>
              <w:spacing w:after="0" w:line="312" w:lineRule="exact"/>
              <w:ind w:right="504"/>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Срок заключения договора</w:t>
            </w:r>
          </w:p>
        </w:tc>
        <w:tc>
          <w:tcPr>
            <w:tcW w:w="6047" w:type="dxa"/>
            <w:tcBorders>
              <w:top w:val="nil"/>
            </w:tcBorders>
            <w:shd w:val="clear" w:color="auto" w:fill="auto"/>
          </w:tcPr>
          <w:p w:rsidR="00A52CA4" w:rsidRPr="00E63924" w:rsidRDefault="00A52CA4" w:rsidP="00A52CA4">
            <w:pPr>
              <w:pStyle w:val="a3"/>
              <w:ind w:right="24"/>
              <w:jc w:val="both"/>
              <w:rPr>
                <w:szCs w:val="26"/>
                <w:lang w:bidi="he-IL"/>
              </w:rPr>
            </w:pPr>
            <w:r>
              <w:rPr>
                <w:szCs w:val="26"/>
                <w:lang w:bidi="he-IL"/>
              </w:rPr>
              <w:t>Договор с победителем аукциона заключается не ранее десяти дней и не позднее двадцати дней со дня размещения на официальном сайте, а также на сайте ЕПТ МО протокола аукциона</w:t>
            </w:r>
          </w:p>
        </w:tc>
      </w:tr>
      <w:tr w:rsidR="00A52CA4" w:rsidRPr="00E63924" w:rsidTr="008C4E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367"/>
        </w:trPr>
        <w:tc>
          <w:tcPr>
            <w:tcW w:w="567" w:type="dxa"/>
            <w:gridSpan w:val="2"/>
          </w:tcPr>
          <w:p w:rsidR="00A52CA4" w:rsidRPr="00E63924" w:rsidRDefault="00A52CA4" w:rsidP="00A52CA4">
            <w:pPr>
              <w:pStyle w:val="a3"/>
              <w:spacing w:line="312" w:lineRule="exact"/>
              <w:rPr>
                <w:szCs w:val="26"/>
                <w:lang w:bidi="he-IL"/>
              </w:rPr>
            </w:pPr>
            <w:r w:rsidRPr="00E63924">
              <w:rPr>
                <w:szCs w:val="26"/>
                <w:lang w:bidi="he-IL"/>
              </w:rPr>
              <w:t>20</w:t>
            </w:r>
          </w:p>
        </w:tc>
        <w:tc>
          <w:tcPr>
            <w:tcW w:w="3260" w:type="dxa"/>
            <w:gridSpan w:val="2"/>
            <w:tcBorders>
              <w:top w:val="nil"/>
              <w:bottom w:val="single" w:sz="4" w:space="0" w:color="auto"/>
            </w:tcBorders>
            <w:shd w:val="clear" w:color="auto" w:fill="auto"/>
          </w:tcPr>
          <w:p w:rsidR="00A52CA4" w:rsidRPr="00E63924" w:rsidRDefault="00A52CA4" w:rsidP="00A52CA4">
            <w:pPr>
              <w:widowControl w:val="0"/>
              <w:autoSpaceDE w:val="0"/>
              <w:autoSpaceDN w:val="0"/>
              <w:adjustRightInd w:val="0"/>
              <w:spacing w:after="0" w:line="312" w:lineRule="exact"/>
              <w:ind w:right="504"/>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Срок подписания и передачи договора победителем организатору аукциона</w:t>
            </w:r>
          </w:p>
        </w:tc>
        <w:tc>
          <w:tcPr>
            <w:tcW w:w="6047" w:type="dxa"/>
            <w:shd w:val="clear" w:color="auto" w:fill="auto"/>
          </w:tcPr>
          <w:p w:rsidR="00A52CA4" w:rsidRPr="00E63924" w:rsidRDefault="00A52CA4" w:rsidP="00A52CA4">
            <w:pPr>
              <w:pStyle w:val="a3"/>
              <w:ind w:right="24"/>
              <w:jc w:val="both"/>
              <w:rPr>
                <w:szCs w:val="26"/>
                <w:lang w:bidi="he-IL"/>
              </w:rPr>
            </w:pPr>
            <w:r>
              <w:rPr>
                <w:szCs w:val="26"/>
                <w:lang w:bidi="he-IL"/>
              </w:rPr>
              <w:t>Победитель аукциона обязан подписать договор и передать его организатору аукциона не позднее 10 дней со дня получения от организатора аукциона экземпляра протокола аукциона и проекта договора</w:t>
            </w:r>
          </w:p>
        </w:tc>
      </w:tr>
      <w:tr w:rsidR="00A52CA4" w:rsidRPr="00E63924" w:rsidTr="008C4E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367"/>
        </w:trPr>
        <w:tc>
          <w:tcPr>
            <w:tcW w:w="567" w:type="dxa"/>
            <w:gridSpan w:val="2"/>
          </w:tcPr>
          <w:p w:rsidR="00A52CA4" w:rsidRPr="00E63924" w:rsidRDefault="00A52CA4" w:rsidP="00A52CA4">
            <w:pPr>
              <w:pStyle w:val="a3"/>
              <w:spacing w:line="312" w:lineRule="exact"/>
              <w:rPr>
                <w:szCs w:val="26"/>
                <w:lang w:bidi="he-IL"/>
              </w:rPr>
            </w:pPr>
            <w:r w:rsidRPr="00E63924">
              <w:rPr>
                <w:szCs w:val="26"/>
                <w:lang w:bidi="he-IL"/>
              </w:rPr>
              <w:t>21</w:t>
            </w:r>
          </w:p>
        </w:tc>
        <w:tc>
          <w:tcPr>
            <w:tcW w:w="3260" w:type="dxa"/>
            <w:gridSpan w:val="2"/>
            <w:tcBorders>
              <w:top w:val="nil"/>
              <w:bottom w:val="single" w:sz="4" w:space="0" w:color="auto"/>
            </w:tcBorders>
            <w:shd w:val="clear" w:color="auto" w:fill="auto"/>
          </w:tcPr>
          <w:p w:rsidR="00A52CA4" w:rsidRPr="00E63924" w:rsidRDefault="00A52CA4" w:rsidP="00A52CA4">
            <w:pPr>
              <w:widowControl w:val="0"/>
              <w:autoSpaceDE w:val="0"/>
              <w:autoSpaceDN w:val="0"/>
              <w:adjustRightInd w:val="0"/>
              <w:spacing w:after="0" w:line="312" w:lineRule="exact"/>
              <w:ind w:right="504"/>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Форма, сроки и порядок оплаты по договору</w:t>
            </w:r>
          </w:p>
        </w:tc>
        <w:tc>
          <w:tcPr>
            <w:tcW w:w="6047" w:type="dxa"/>
            <w:tcBorders>
              <w:bottom w:val="single" w:sz="4" w:space="0" w:color="auto"/>
            </w:tcBorders>
            <w:shd w:val="clear" w:color="auto" w:fill="auto"/>
          </w:tcPr>
          <w:p w:rsidR="00A52CA4" w:rsidRPr="00E63924" w:rsidRDefault="00A52CA4" w:rsidP="00A52CA4">
            <w:pPr>
              <w:pStyle w:val="a3"/>
              <w:ind w:right="24"/>
              <w:jc w:val="both"/>
              <w:rPr>
                <w:szCs w:val="26"/>
                <w:lang w:bidi="he-IL"/>
              </w:rPr>
            </w:pPr>
            <w:r>
              <w:rPr>
                <w:szCs w:val="26"/>
                <w:lang w:bidi="he-IL"/>
              </w:rPr>
              <w:t>Форма, сроки и порядок оплаты определены проектом договора</w:t>
            </w:r>
          </w:p>
        </w:tc>
      </w:tr>
    </w:tbl>
    <w:p w:rsidR="00F0511D" w:rsidRDefault="00F0511D" w:rsidP="00F862D9"/>
    <w:p w:rsidR="003E7B66" w:rsidRDefault="003E7B66" w:rsidP="00F862D9"/>
    <w:p w:rsidR="003E7B66" w:rsidRDefault="003E7B66" w:rsidP="00F862D9"/>
    <w:p w:rsidR="003E7B66" w:rsidRDefault="003E7B66" w:rsidP="00F862D9"/>
    <w:p w:rsidR="00617825" w:rsidRPr="00E63924" w:rsidRDefault="00617825" w:rsidP="00BA4128">
      <w:pPr>
        <w:widowControl w:val="0"/>
        <w:autoSpaceDE w:val="0"/>
        <w:autoSpaceDN w:val="0"/>
        <w:adjustRightInd w:val="0"/>
        <w:spacing w:after="0" w:line="312" w:lineRule="exact"/>
        <w:ind w:left="1996" w:right="4" w:hanging="1996"/>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lastRenderedPageBreak/>
        <w:t xml:space="preserve">2. Перечень лотов, начальной (минимальной) цены договора (цены лота) по каждому лоту, </w:t>
      </w:r>
      <w:r w:rsidR="00193CFC">
        <w:rPr>
          <w:rFonts w:ascii="Times New Roman" w:eastAsiaTheme="minorEastAsia" w:hAnsi="Times New Roman" w:cs="Times New Roman"/>
          <w:sz w:val="24"/>
          <w:szCs w:val="26"/>
          <w:lang w:eastAsia="ru-RU" w:bidi="he-IL"/>
        </w:rPr>
        <w:t xml:space="preserve">              </w:t>
      </w:r>
      <w:r w:rsidRPr="00E63924">
        <w:rPr>
          <w:rFonts w:ascii="Times New Roman" w:eastAsiaTheme="minorEastAsia" w:hAnsi="Times New Roman" w:cs="Times New Roman"/>
          <w:sz w:val="24"/>
          <w:szCs w:val="26"/>
          <w:lang w:eastAsia="ru-RU" w:bidi="he-IL"/>
        </w:rPr>
        <w:t>срок действия договоров</w:t>
      </w:r>
    </w:p>
    <w:p w:rsidR="00193CFC" w:rsidRPr="00E63924" w:rsidRDefault="00193CFC" w:rsidP="00193CFC">
      <w:pPr>
        <w:widowControl w:val="0"/>
        <w:autoSpaceDE w:val="0"/>
        <w:autoSpaceDN w:val="0"/>
        <w:adjustRightInd w:val="0"/>
        <w:spacing w:after="0" w:line="312" w:lineRule="exact"/>
        <w:ind w:right="4"/>
        <w:rPr>
          <w:rFonts w:ascii="Times New Roman" w:eastAsiaTheme="minorEastAsia" w:hAnsi="Times New Roman" w:cs="Times New Roman"/>
          <w:sz w:val="24"/>
          <w:szCs w:val="26"/>
          <w:lang w:eastAsia="ru-RU" w:bidi="he-IL"/>
        </w:rPr>
      </w:pPr>
    </w:p>
    <w:p w:rsidR="00193CFC" w:rsidRDefault="00617825" w:rsidP="00617825">
      <w:pPr>
        <w:widowControl w:val="0"/>
        <w:autoSpaceDE w:val="0"/>
        <w:autoSpaceDN w:val="0"/>
        <w:adjustRightInd w:val="0"/>
        <w:spacing w:after="0" w:line="278" w:lineRule="exact"/>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Лот N 1 </w:t>
      </w:r>
    </w:p>
    <w:p w:rsidR="00193CFC" w:rsidRDefault="00193CFC" w:rsidP="00617825">
      <w:pPr>
        <w:widowControl w:val="0"/>
        <w:autoSpaceDE w:val="0"/>
        <w:autoSpaceDN w:val="0"/>
        <w:adjustRightInd w:val="0"/>
        <w:spacing w:after="0" w:line="278" w:lineRule="exact"/>
        <w:rPr>
          <w:rFonts w:ascii="Times New Roman" w:eastAsiaTheme="minorEastAsia" w:hAnsi="Times New Roman" w:cs="Times New Roman"/>
          <w:sz w:val="24"/>
          <w:szCs w:val="26"/>
          <w:lang w:eastAsia="ru-RU" w:bidi="he-IL"/>
        </w:rPr>
      </w:pPr>
    </w:p>
    <w:p w:rsidR="007554B7" w:rsidRPr="007554B7" w:rsidRDefault="007554B7" w:rsidP="007554B7">
      <w:pPr>
        <w:widowControl w:val="0"/>
        <w:autoSpaceDE w:val="0"/>
        <w:autoSpaceDN w:val="0"/>
        <w:adjustRightInd w:val="0"/>
        <w:spacing w:after="0" w:line="278" w:lineRule="exact"/>
        <w:rPr>
          <w:rFonts w:ascii="Times New Roman" w:eastAsia="Times New Roman" w:hAnsi="Times New Roman" w:cs="Times New Roman"/>
          <w:sz w:val="24"/>
          <w:szCs w:val="26"/>
          <w:lang w:eastAsia="ru-RU" w:bidi="he-IL"/>
        </w:rPr>
      </w:pPr>
    </w:p>
    <w:tbl>
      <w:tblPr>
        <w:tblW w:w="10635" w:type="dxa"/>
        <w:tblInd w:w="-714" w:type="dxa"/>
        <w:tblLayout w:type="fixed"/>
        <w:tblCellMar>
          <w:left w:w="0" w:type="dxa"/>
          <w:right w:w="0" w:type="dxa"/>
        </w:tblCellMar>
        <w:tblLook w:val="04A0" w:firstRow="1" w:lastRow="0" w:firstColumn="1" w:lastColumn="0" w:noHBand="0" w:noVBand="1"/>
      </w:tblPr>
      <w:tblGrid>
        <w:gridCol w:w="284"/>
        <w:gridCol w:w="1561"/>
        <w:gridCol w:w="1422"/>
        <w:gridCol w:w="1414"/>
        <w:gridCol w:w="1134"/>
        <w:gridCol w:w="1418"/>
        <w:gridCol w:w="1417"/>
        <w:gridCol w:w="732"/>
        <w:gridCol w:w="1253"/>
      </w:tblGrid>
      <w:tr w:rsidR="007554B7" w:rsidRPr="007554B7" w:rsidTr="0000175F">
        <w:trPr>
          <w:trHeight w:hRule="exact" w:val="312"/>
        </w:trPr>
        <w:tc>
          <w:tcPr>
            <w:tcW w:w="283" w:type="dxa"/>
            <w:tcBorders>
              <w:top w:val="single" w:sz="4" w:space="0" w:color="auto"/>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24"/>
              <w:jc w:val="center"/>
              <w:rPr>
                <w:rFonts w:ascii="Times New Roman" w:eastAsia="Times New Roman" w:hAnsi="Times New Roman" w:cs="Times New Roman"/>
                <w:w w:val="75"/>
                <w:sz w:val="24"/>
                <w:szCs w:val="23"/>
                <w:lang w:eastAsia="ru-RU" w:bidi="he-IL"/>
              </w:rPr>
            </w:pPr>
            <w:r w:rsidRPr="007554B7">
              <w:rPr>
                <w:rFonts w:ascii="Times New Roman" w:eastAsia="Times New Roman" w:hAnsi="Times New Roman" w:cs="Times New Roman"/>
                <w:w w:val="75"/>
                <w:sz w:val="24"/>
                <w:szCs w:val="23"/>
                <w:lang w:eastAsia="ru-RU" w:bidi="he-IL"/>
              </w:rPr>
              <w:t xml:space="preserve">N </w:t>
            </w:r>
          </w:p>
        </w:tc>
        <w:tc>
          <w:tcPr>
            <w:tcW w:w="1560" w:type="dxa"/>
            <w:tcBorders>
              <w:top w:val="single" w:sz="4" w:space="0" w:color="auto"/>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24"/>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Адресные </w:t>
            </w:r>
          </w:p>
        </w:tc>
        <w:tc>
          <w:tcPr>
            <w:tcW w:w="1421" w:type="dxa"/>
            <w:tcBorders>
              <w:top w:val="single" w:sz="4" w:space="0" w:color="auto"/>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24"/>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Номер </w:t>
            </w:r>
          </w:p>
        </w:tc>
        <w:tc>
          <w:tcPr>
            <w:tcW w:w="1414" w:type="dxa"/>
            <w:tcBorders>
              <w:top w:val="single" w:sz="4" w:space="0" w:color="auto"/>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14"/>
              <w:rPr>
                <w:rFonts w:ascii="Times New Roman" w:eastAsia="Times New Roman" w:hAnsi="Times New Roman" w:cs="Times New Roman"/>
                <w:sz w:val="24"/>
                <w:szCs w:val="24"/>
                <w:lang w:eastAsia="ru-RU" w:bidi="he-IL"/>
              </w:rPr>
            </w:pPr>
            <w:r w:rsidRPr="007554B7">
              <w:rPr>
                <w:rFonts w:ascii="Times New Roman" w:eastAsia="Times New Roman" w:hAnsi="Times New Roman" w:cs="Times New Roman"/>
                <w:sz w:val="24"/>
                <w:szCs w:val="24"/>
                <w:lang w:eastAsia="ru-RU" w:bidi="he-IL"/>
              </w:rPr>
              <w:t xml:space="preserve">Описание </w:t>
            </w:r>
          </w:p>
        </w:tc>
        <w:tc>
          <w:tcPr>
            <w:tcW w:w="1134" w:type="dxa"/>
            <w:tcBorders>
              <w:top w:val="single" w:sz="4" w:space="0" w:color="auto"/>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19"/>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Тип </w:t>
            </w:r>
          </w:p>
        </w:tc>
        <w:tc>
          <w:tcPr>
            <w:tcW w:w="1418" w:type="dxa"/>
            <w:tcBorders>
              <w:top w:val="single" w:sz="4" w:space="0" w:color="auto"/>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33"/>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Специализа </w:t>
            </w:r>
          </w:p>
        </w:tc>
        <w:tc>
          <w:tcPr>
            <w:tcW w:w="1417" w:type="dxa"/>
            <w:tcBorders>
              <w:top w:val="single" w:sz="4" w:space="0" w:color="auto"/>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38"/>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Общая </w:t>
            </w:r>
          </w:p>
        </w:tc>
        <w:tc>
          <w:tcPr>
            <w:tcW w:w="732" w:type="dxa"/>
            <w:tcBorders>
              <w:top w:val="single" w:sz="4" w:space="0" w:color="auto"/>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9"/>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Срок </w:t>
            </w:r>
          </w:p>
        </w:tc>
        <w:tc>
          <w:tcPr>
            <w:tcW w:w="1253" w:type="dxa"/>
            <w:tcBorders>
              <w:top w:val="single" w:sz="4" w:space="0" w:color="auto"/>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28"/>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Начальная</w:t>
            </w:r>
          </w:p>
        </w:tc>
      </w:tr>
      <w:tr w:rsidR="007554B7" w:rsidRPr="007554B7" w:rsidTr="0000175F">
        <w:trPr>
          <w:trHeight w:hRule="exact" w:val="264"/>
        </w:trPr>
        <w:tc>
          <w:tcPr>
            <w:tcW w:w="283" w:type="dxa"/>
            <w:tcBorders>
              <w:top w:val="nil"/>
              <w:left w:val="single" w:sz="4" w:space="0" w:color="auto"/>
              <w:bottom w:val="nil"/>
              <w:right w:val="single" w:sz="4" w:space="0" w:color="auto"/>
            </w:tcBorders>
            <w:vAlign w:val="center"/>
          </w:tcPr>
          <w:p w:rsidR="007554B7" w:rsidRPr="007554B7" w:rsidRDefault="007554B7" w:rsidP="007554B7">
            <w:pPr>
              <w:widowControl w:val="0"/>
              <w:autoSpaceDE w:val="0"/>
              <w:autoSpaceDN w:val="0"/>
              <w:adjustRightInd w:val="0"/>
              <w:spacing w:after="0" w:line="240" w:lineRule="auto"/>
              <w:jc w:val="center"/>
              <w:rPr>
                <w:rFonts w:ascii="Times New Roman" w:eastAsia="Times New Roman" w:hAnsi="Times New Roman" w:cs="Times New Roman"/>
                <w:sz w:val="24"/>
                <w:szCs w:val="26"/>
                <w:lang w:eastAsia="ru-RU" w:bidi="he-IL"/>
              </w:rPr>
            </w:pPr>
          </w:p>
        </w:tc>
        <w:tc>
          <w:tcPr>
            <w:tcW w:w="1560" w:type="dxa"/>
            <w:tcBorders>
              <w:top w:val="nil"/>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24"/>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ориентиры </w:t>
            </w:r>
          </w:p>
        </w:tc>
        <w:tc>
          <w:tcPr>
            <w:tcW w:w="1421" w:type="dxa"/>
            <w:tcBorders>
              <w:top w:val="nil"/>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24"/>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нестационар </w:t>
            </w:r>
          </w:p>
        </w:tc>
        <w:tc>
          <w:tcPr>
            <w:tcW w:w="1414" w:type="dxa"/>
            <w:tcBorders>
              <w:top w:val="nil"/>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rPr>
                <w:rFonts w:ascii="Times New Roman" w:eastAsia="Times New Roman" w:hAnsi="Times New Roman" w:cs="Times New Roman"/>
                <w:sz w:val="24"/>
                <w:szCs w:val="24"/>
                <w:lang w:eastAsia="ru-RU" w:bidi="he-IL"/>
              </w:rPr>
            </w:pPr>
            <w:r w:rsidRPr="007554B7">
              <w:rPr>
                <w:rFonts w:ascii="Times New Roman" w:eastAsia="Times New Roman" w:hAnsi="Times New Roman" w:cs="Times New Roman"/>
                <w:sz w:val="24"/>
                <w:szCs w:val="24"/>
                <w:lang w:eastAsia="ru-RU" w:bidi="he-IL"/>
              </w:rPr>
              <w:t>внешнего</w:t>
            </w:r>
          </w:p>
        </w:tc>
        <w:tc>
          <w:tcPr>
            <w:tcW w:w="1134" w:type="dxa"/>
            <w:tcBorders>
              <w:top w:val="nil"/>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19"/>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нестацио </w:t>
            </w:r>
          </w:p>
        </w:tc>
        <w:tc>
          <w:tcPr>
            <w:tcW w:w="1418" w:type="dxa"/>
            <w:tcBorders>
              <w:top w:val="nil"/>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33"/>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ция </w:t>
            </w:r>
          </w:p>
        </w:tc>
        <w:tc>
          <w:tcPr>
            <w:tcW w:w="1417" w:type="dxa"/>
            <w:tcBorders>
              <w:top w:val="nil"/>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38"/>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площадь </w:t>
            </w:r>
          </w:p>
        </w:tc>
        <w:tc>
          <w:tcPr>
            <w:tcW w:w="732" w:type="dxa"/>
            <w:tcBorders>
              <w:top w:val="nil"/>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9"/>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действ </w:t>
            </w:r>
          </w:p>
        </w:tc>
        <w:tc>
          <w:tcPr>
            <w:tcW w:w="1253" w:type="dxa"/>
            <w:tcBorders>
              <w:top w:val="nil"/>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28"/>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(минималь</w:t>
            </w:r>
          </w:p>
        </w:tc>
      </w:tr>
      <w:tr w:rsidR="007554B7" w:rsidRPr="007554B7" w:rsidTr="0000175F">
        <w:trPr>
          <w:trHeight w:hRule="exact" w:val="264"/>
        </w:trPr>
        <w:tc>
          <w:tcPr>
            <w:tcW w:w="283" w:type="dxa"/>
            <w:tcBorders>
              <w:top w:val="nil"/>
              <w:left w:val="single" w:sz="4" w:space="0" w:color="auto"/>
              <w:bottom w:val="nil"/>
              <w:right w:val="single" w:sz="4" w:space="0" w:color="auto"/>
            </w:tcBorders>
            <w:vAlign w:val="center"/>
          </w:tcPr>
          <w:p w:rsidR="007554B7" w:rsidRPr="007554B7" w:rsidRDefault="007554B7" w:rsidP="007554B7">
            <w:pPr>
              <w:widowControl w:val="0"/>
              <w:autoSpaceDE w:val="0"/>
              <w:autoSpaceDN w:val="0"/>
              <w:adjustRightInd w:val="0"/>
              <w:spacing w:after="0" w:line="240" w:lineRule="auto"/>
              <w:jc w:val="center"/>
              <w:rPr>
                <w:rFonts w:ascii="Times New Roman" w:eastAsia="Times New Roman" w:hAnsi="Times New Roman" w:cs="Times New Roman"/>
                <w:sz w:val="24"/>
                <w:szCs w:val="26"/>
                <w:lang w:eastAsia="ru-RU" w:bidi="he-IL"/>
              </w:rPr>
            </w:pPr>
          </w:p>
        </w:tc>
        <w:tc>
          <w:tcPr>
            <w:tcW w:w="1560" w:type="dxa"/>
            <w:tcBorders>
              <w:top w:val="nil"/>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нестационар</w:t>
            </w:r>
          </w:p>
          <w:p w:rsidR="007554B7" w:rsidRPr="007554B7" w:rsidRDefault="007554B7" w:rsidP="007554B7">
            <w:pPr>
              <w:widowControl w:val="0"/>
              <w:autoSpaceDE w:val="0"/>
              <w:autoSpaceDN w:val="0"/>
              <w:adjustRightInd w:val="0"/>
              <w:spacing w:after="0" w:line="240" w:lineRule="auto"/>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  </w:t>
            </w:r>
          </w:p>
        </w:tc>
        <w:tc>
          <w:tcPr>
            <w:tcW w:w="1421" w:type="dxa"/>
            <w:tcBorders>
              <w:top w:val="nil"/>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24"/>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ного </w:t>
            </w:r>
          </w:p>
        </w:tc>
        <w:tc>
          <w:tcPr>
            <w:tcW w:w="1414" w:type="dxa"/>
            <w:tcBorders>
              <w:top w:val="nil"/>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rPr>
                <w:rFonts w:ascii="Times New Roman" w:eastAsia="Times New Roman" w:hAnsi="Times New Roman" w:cs="Times New Roman"/>
                <w:sz w:val="24"/>
                <w:szCs w:val="24"/>
                <w:lang w:eastAsia="ru-RU" w:bidi="he-IL"/>
              </w:rPr>
            </w:pPr>
            <w:r w:rsidRPr="007554B7">
              <w:rPr>
                <w:rFonts w:ascii="Times New Roman" w:eastAsia="Times New Roman" w:hAnsi="Times New Roman" w:cs="Times New Roman"/>
                <w:sz w:val="24"/>
                <w:szCs w:val="24"/>
                <w:lang w:eastAsia="ru-RU" w:bidi="he-IL"/>
              </w:rPr>
              <w:t xml:space="preserve">вида </w:t>
            </w:r>
          </w:p>
          <w:tbl>
            <w:tblPr>
              <w:tblW w:w="10380" w:type="dxa"/>
              <w:tblLayout w:type="fixed"/>
              <w:tblCellMar>
                <w:left w:w="0" w:type="dxa"/>
                <w:right w:w="0" w:type="dxa"/>
              </w:tblCellMar>
              <w:tblLook w:val="04A0" w:firstRow="1" w:lastRow="0" w:firstColumn="1" w:lastColumn="0" w:noHBand="0" w:noVBand="1"/>
            </w:tblPr>
            <w:tblGrid>
              <w:gridCol w:w="10380"/>
            </w:tblGrid>
            <w:tr w:rsidR="007554B7" w:rsidRPr="007554B7" w:rsidTr="0000175F">
              <w:trPr>
                <w:trHeight w:hRule="exact" w:val="268"/>
              </w:trPr>
              <w:tc>
                <w:tcPr>
                  <w:tcW w:w="1273" w:type="dxa"/>
                  <w:tcBorders>
                    <w:top w:val="nil"/>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14"/>
                    <w:rPr>
                      <w:rFonts w:ascii="Times New Roman" w:eastAsia="Times New Roman" w:hAnsi="Times New Roman" w:cs="Times New Roman"/>
                      <w:sz w:val="24"/>
                      <w:szCs w:val="24"/>
                      <w:lang w:eastAsia="ru-RU" w:bidi="he-IL"/>
                    </w:rPr>
                  </w:pPr>
                  <w:r w:rsidRPr="007554B7">
                    <w:rPr>
                      <w:rFonts w:ascii="Times New Roman" w:eastAsia="Times New Roman" w:hAnsi="Times New Roman" w:cs="Times New Roman"/>
                      <w:sz w:val="24"/>
                      <w:szCs w:val="24"/>
                      <w:lang w:eastAsia="ru-RU" w:bidi="he-IL"/>
                    </w:rPr>
                    <w:t xml:space="preserve">вида </w:t>
                  </w:r>
                </w:p>
              </w:tc>
            </w:tr>
            <w:tr w:rsidR="007554B7" w:rsidRPr="007554B7" w:rsidTr="0000175F">
              <w:trPr>
                <w:trHeight w:hRule="exact" w:val="264"/>
              </w:trPr>
              <w:tc>
                <w:tcPr>
                  <w:tcW w:w="1273" w:type="dxa"/>
                  <w:tcBorders>
                    <w:top w:val="nil"/>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14"/>
                    <w:rPr>
                      <w:rFonts w:ascii="Times New Roman" w:eastAsia="Times New Roman" w:hAnsi="Times New Roman" w:cs="Times New Roman"/>
                      <w:sz w:val="24"/>
                      <w:szCs w:val="24"/>
                      <w:lang w:eastAsia="ru-RU" w:bidi="he-IL"/>
                    </w:rPr>
                  </w:pPr>
                  <w:r w:rsidRPr="007554B7">
                    <w:rPr>
                      <w:rFonts w:ascii="Times New Roman" w:eastAsia="Times New Roman" w:hAnsi="Times New Roman" w:cs="Times New Roman"/>
                      <w:sz w:val="24"/>
                      <w:szCs w:val="24"/>
                      <w:lang w:eastAsia="ru-RU" w:bidi="he-IL"/>
                    </w:rPr>
                    <w:t xml:space="preserve">нестаци </w:t>
                  </w:r>
                </w:p>
              </w:tc>
            </w:tr>
            <w:tr w:rsidR="007554B7" w:rsidRPr="007554B7" w:rsidTr="0000175F">
              <w:trPr>
                <w:trHeight w:hRule="exact" w:val="268"/>
              </w:trPr>
              <w:tc>
                <w:tcPr>
                  <w:tcW w:w="1273" w:type="dxa"/>
                  <w:tcBorders>
                    <w:top w:val="nil"/>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14"/>
                    <w:rPr>
                      <w:rFonts w:ascii="Times New Roman" w:eastAsia="Times New Roman" w:hAnsi="Times New Roman" w:cs="Times New Roman"/>
                      <w:sz w:val="24"/>
                      <w:szCs w:val="24"/>
                      <w:lang w:eastAsia="ru-RU" w:bidi="he-IL"/>
                    </w:rPr>
                  </w:pPr>
                  <w:r w:rsidRPr="007554B7">
                    <w:rPr>
                      <w:rFonts w:ascii="Times New Roman" w:eastAsia="Times New Roman" w:hAnsi="Times New Roman" w:cs="Times New Roman"/>
                      <w:sz w:val="24"/>
                      <w:szCs w:val="24"/>
                      <w:lang w:eastAsia="ru-RU" w:bidi="he-IL"/>
                    </w:rPr>
                    <w:t xml:space="preserve">онарного </w:t>
                  </w:r>
                </w:p>
              </w:tc>
            </w:tr>
          </w:tbl>
          <w:p w:rsidR="007554B7" w:rsidRPr="007554B7" w:rsidRDefault="007554B7" w:rsidP="007554B7">
            <w:pPr>
              <w:spacing w:after="0" w:line="240" w:lineRule="auto"/>
              <w:rPr>
                <w:rFonts w:ascii="Times New Roman" w:eastAsia="Calibri" w:hAnsi="Times New Roman" w:cs="Times New Roman"/>
                <w:sz w:val="20"/>
                <w:szCs w:val="20"/>
                <w:lang w:eastAsia="ru-RU"/>
              </w:rPr>
            </w:pPr>
          </w:p>
        </w:tc>
        <w:tc>
          <w:tcPr>
            <w:tcW w:w="1134" w:type="dxa"/>
            <w:tcBorders>
              <w:top w:val="nil"/>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19"/>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нарного </w:t>
            </w:r>
          </w:p>
        </w:tc>
        <w:tc>
          <w:tcPr>
            <w:tcW w:w="1418" w:type="dxa"/>
            <w:tcBorders>
              <w:top w:val="nil"/>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33"/>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нестационар </w:t>
            </w:r>
          </w:p>
        </w:tc>
        <w:tc>
          <w:tcPr>
            <w:tcW w:w="1417" w:type="dxa"/>
            <w:tcBorders>
              <w:top w:val="nil"/>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38"/>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нестационар </w:t>
            </w:r>
          </w:p>
        </w:tc>
        <w:tc>
          <w:tcPr>
            <w:tcW w:w="732" w:type="dxa"/>
            <w:tcBorders>
              <w:top w:val="nil"/>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9"/>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ия </w:t>
            </w:r>
          </w:p>
        </w:tc>
        <w:tc>
          <w:tcPr>
            <w:tcW w:w="1253" w:type="dxa"/>
            <w:tcBorders>
              <w:top w:val="nil"/>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28"/>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ная) цена</w:t>
            </w:r>
          </w:p>
        </w:tc>
      </w:tr>
      <w:tr w:rsidR="007554B7" w:rsidRPr="007554B7" w:rsidTr="0000175F">
        <w:trPr>
          <w:trHeight w:hRule="exact" w:val="268"/>
        </w:trPr>
        <w:tc>
          <w:tcPr>
            <w:tcW w:w="283" w:type="dxa"/>
            <w:tcBorders>
              <w:top w:val="nil"/>
              <w:left w:val="single" w:sz="4" w:space="0" w:color="auto"/>
              <w:bottom w:val="nil"/>
              <w:right w:val="single" w:sz="4" w:space="0" w:color="auto"/>
            </w:tcBorders>
            <w:vAlign w:val="center"/>
          </w:tcPr>
          <w:p w:rsidR="007554B7" w:rsidRPr="007554B7" w:rsidRDefault="007554B7" w:rsidP="007554B7">
            <w:pPr>
              <w:widowControl w:val="0"/>
              <w:autoSpaceDE w:val="0"/>
              <w:autoSpaceDN w:val="0"/>
              <w:adjustRightInd w:val="0"/>
              <w:spacing w:after="0" w:line="240" w:lineRule="auto"/>
              <w:jc w:val="center"/>
              <w:rPr>
                <w:rFonts w:ascii="Times New Roman" w:eastAsia="Times New Roman" w:hAnsi="Times New Roman" w:cs="Times New Roman"/>
                <w:sz w:val="24"/>
                <w:szCs w:val="26"/>
                <w:lang w:eastAsia="ru-RU" w:bidi="he-IL"/>
              </w:rPr>
            </w:pPr>
          </w:p>
        </w:tc>
        <w:tc>
          <w:tcPr>
            <w:tcW w:w="1560" w:type="dxa"/>
            <w:tcBorders>
              <w:top w:val="nil"/>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ного торгово</w:t>
            </w:r>
          </w:p>
          <w:p w:rsidR="007554B7" w:rsidRPr="007554B7" w:rsidRDefault="007554B7" w:rsidP="007554B7">
            <w:pPr>
              <w:widowControl w:val="0"/>
              <w:autoSpaceDE w:val="0"/>
              <w:autoSpaceDN w:val="0"/>
              <w:adjustRightInd w:val="0"/>
              <w:spacing w:after="0" w:line="240" w:lineRule="auto"/>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го</w:t>
            </w:r>
          </w:p>
        </w:tc>
        <w:tc>
          <w:tcPr>
            <w:tcW w:w="1421" w:type="dxa"/>
            <w:tcBorders>
              <w:top w:val="nil"/>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24"/>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торгового </w:t>
            </w:r>
          </w:p>
        </w:tc>
        <w:tc>
          <w:tcPr>
            <w:tcW w:w="1414" w:type="dxa"/>
            <w:tcBorders>
              <w:top w:val="nil"/>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rPr>
                <w:rFonts w:ascii="Times New Roman" w:eastAsia="Times New Roman" w:hAnsi="Times New Roman" w:cs="Times New Roman"/>
                <w:sz w:val="24"/>
                <w:szCs w:val="24"/>
                <w:lang w:eastAsia="ru-RU" w:bidi="he-IL"/>
              </w:rPr>
            </w:pPr>
            <w:r w:rsidRPr="007554B7">
              <w:rPr>
                <w:rFonts w:ascii="Times New Roman" w:eastAsia="Times New Roman" w:hAnsi="Times New Roman" w:cs="Times New Roman"/>
                <w:sz w:val="24"/>
                <w:szCs w:val="24"/>
                <w:lang w:eastAsia="ru-RU" w:bidi="he-IL"/>
              </w:rPr>
              <w:t>нестационар</w:t>
            </w:r>
          </w:p>
        </w:tc>
        <w:tc>
          <w:tcPr>
            <w:tcW w:w="1134" w:type="dxa"/>
            <w:tcBorders>
              <w:top w:val="nil"/>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19"/>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торгового </w:t>
            </w:r>
          </w:p>
        </w:tc>
        <w:tc>
          <w:tcPr>
            <w:tcW w:w="1418" w:type="dxa"/>
            <w:tcBorders>
              <w:top w:val="nil"/>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33"/>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ного </w:t>
            </w:r>
          </w:p>
        </w:tc>
        <w:tc>
          <w:tcPr>
            <w:tcW w:w="1417" w:type="dxa"/>
            <w:tcBorders>
              <w:top w:val="nil"/>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38"/>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ного </w:t>
            </w:r>
          </w:p>
        </w:tc>
        <w:tc>
          <w:tcPr>
            <w:tcW w:w="732" w:type="dxa"/>
            <w:tcBorders>
              <w:top w:val="nil"/>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9"/>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догово </w:t>
            </w:r>
          </w:p>
        </w:tc>
        <w:tc>
          <w:tcPr>
            <w:tcW w:w="1253" w:type="dxa"/>
            <w:tcBorders>
              <w:top w:val="nil"/>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28"/>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 </w:t>
            </w:r>
          </w:p>
          <w:p w:rsidR="007554B7" w:rsidRPr="007554B7" w:rsidRDefault="007554B7" w:rsidP="007554B7">
            <w:pPr>
              <w:widowControl w:val="0"/>
              <w:autoSpaceDE w:val="0"/>
              <w:autoSpaceDN w:val="0"/>
              <w:adjustRightInd w:val="0"/>
              <w:spacing w:after="0" w:line="240" w:lineRule="auto"/>
              <w:ind w:left="28"/>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договор</w:t>
            </w:r>
          </w:p>
        </w:tc>
      </w:tr>
      <w:tr w:rsidR="007554B7" w:rsidRPr="007554B7" w:rsidTr="0000175F">
        <w:trPr>
          <w:trHeight w:hRule="exact" w:val="264"/>
        </w:trPr>
        <w:tc>
          <w:tcPr>
            <w:tcW w:w="283" w:type="dxa"/>
            <w:tcBorders>
              <w:top w:val="nil"/>
              <w:left w:val="single" w:sz="4" w:space="0" w:color="auto"/>
              <w:bottom w:val="nil"/>
              <w:right w:val="single" w:sz="4" w:space="0" w:color="auto"/>
            </w:tcBorders>
            <w:vAlign w:val="center"/>
          </w:tcPr>
          <w:p w:rsidR="007554B7" w:rsidRPr="007554B7" w:rsidRDefault="007554B7" w:rsidP="007554B7">
            <w:pPr>
              <w:widowControl w:val="0"/>
              <w:autoSpaceDE w:val="0"/>
              <w:autoSpaceDN w:val="0"/>
              <w:adjustRightInd w:val="0"/>
              <w:spacing w:after="0" w:line="240" w:lineRule="auto"/>
              <w:jc w:val="center"/>
              <w:rPr>
                <w:rFonts w:ascii="Times New Roman" w:eastAsia="Times New Roman" w:hAnsi="Times New Roman" w:cs="Arial"/>
                <w:w w:val="200"/>
                <w:sz w:val="24"/>
                <w:szCs w:val="9"/>
                <w:lang w:eastAsia="ru-RU" w:bidi="he-IL"/>
              </w:rPr>
            </w:pPr>
          </w:p>
        </w:tc>
        <w:tc>
          <w:tcPr>
            <w:tcW w:w="1560" w:type="dxa"/>
            <w:tcBorders>
              <w:top w:val="nil"/>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24"/>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го объекта</w:t>
            </w:r>
          </w:p>
        </w:tc>
        <w:tc>
          <w:tcPr>
            <w:tcW w:w="1421" w:type="dxa"/>
            <w:tcBorders>
              <w:top w:val="nil"/>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24"/>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объекта в </w:t>
            </w:r>
          </w:p>
        </w:tc>
        <w:tc>
          <w:tcPr>
            <w:tcW w:w="1414" w:type="dxa"/>
            <w:tcBorders>
              <w:top w:val="nil"/>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rPr>
                <w:rFonts w:ascii="Times New Roman" w:eastAsia="Times New Roman" w:hAnsi="Times New Roman" w:cs="Times New Roman"/>
                <w:sz w:val="24"/>
                <w:szCs w:val="24"/>
                <w:lang w:eastAsia="ru-RU" w:bidi="he-IL"/>
              </w:rPr>
            </w:pPr>
            <w:r w:rsidRPr="007554B7">
              <w:rPr>
                <w:rFonts w:ascii="Times New Roman" w:eastAsia="Times New Roman" w:hAnsi="Times New Roman" w:cs="Times New Roman"/>
                <w:sz w:val="24"/>
                <w:szCs w:val="24"/>
                <w:lang w:eastAsia="ru-RU" w:bidi="he-IL"/>
              </w:rPr>
              <w:t>ного</w:t>
            </w:r>
          </w:p>
        </w:tc>
        <w:tc>
          <w:tcPr>
            <w:tcW w:w="1134" w:type="dxa"/>
            <w:tcBorders>
              <w:top w:val="nil"/>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объекта</w:t>
            </w:r>
          </w:p>
        </w:tc>
        <w:tc>
          <w:tcPr>
            <w:tcW w:w="1418" w:type="dxa"/>
            <w:tcBorders>
              <w:top w:val="nil"/>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33"/>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торгового </w:t>
            </w:r>
          </w:p>
        </w:tc>
        <w:tc>
          <w:tcPr>
            <w:tcW w:w="1417" w:type="dxa"/>
            <w:tcBorders>
              <w:top w:val="nil"/>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38"/>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торгового </w:t>
            </w:r>
          </w:p>
        </w:tc>
        <w:tc>
          <w:tcPr>
            <w:tcW w:w="732" w:type="dxa"/>
            <w:tcBorders>
              <w:top w:val="nil"/>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9"/>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ра </w:t>
            </w:r>
          </w:p>
        </w:tc>
        <w:tc>
          <w:tcPr>
            <w:tcW w:w="1253" w:type="dxa"/>
            <w:tcBorders>
              <w:top w:val="nil"/>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28"/>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договора</w:t>
            </w:r>
          </w:p>
        </w:tc>
      </w:tr>
      <w:tr w:rsidR="007554B7" w:rsidRPr="007554B7" w:rsidTr="0000175F">
        <w:trPr>
          <w:trHeight w:hRule="exact" w:val="268"/>
        </w:trPr>
        <w:tc>
          <w:tcPr>
            <w:tcW w:w="283" w:type="dxa"/>
            <w:tcBorders>
              <w:top w:val="nil"/>
              <w:left w:val="single" w:sz="4" w:space="0" w:color="auto"/>
              <w:bottom w:val="nil"/>
              <w:right w:val="single" w:sz="4" w:space="0" w:color="auto"/>
            </w:tcBorders>
            <w:vAlign w:val="center"/>
          </w:tcPr>
          <w:p w:rsidR="007554B7" w:rsidRPr="007554B7" w:rsidRDefault="007554B7" w:rsidP="007554B7">
            <w:pPr>
              <w:widowControl w:val="0"/>
              <w:autoSpaceDE w:val="0"/>
              <w:autoSpaceDN w:val="0"/>
              <w:adjustRightInd w:val="0"/>
              <w:spacing w:after="0" w:line="240" w:lineRule="auto"/>
              <w:jc w:val="center"/>
              <w:rPr>
                <w:rFonts w:ascii="Times New Roman" w:eastAsia="Times New Roman" w:hAnsi="Times New Roman" w:cs="Times New Roman"/>
                <w:sz w:val="24"/>
                <w:szCs w:val="26"/>
                <w:lang w:eastAsia="ru-RU" w:bidi="he-IL"/>
              </w:rPr>
            </w:pPr>
          </w:p>
        </w:tc>
        <w:tc>
          <w:tcPr>
            <w:tcW w:w="1560" w:type="dxa"/>
            <w:tcBorders>
              <w:top w:val="nil"/>
              <w:left w:val="single" w:sz="4" w:space="0" w:color="auto"/>
              <w:bottom w:val="nil"/>
              <w:right w:val="single" w:sz="4" w:space="0" w:color="auto"/>
            </w:tcBorders>
            <w:vAlign w:val="center"/>
          </w:tcPr>
          <w:p w:rsidR="007554B7" w:rsidRPr="007554B7" w:rsidRDefault="007554B7" w:rsidP="007554B7">
            <w:pPr>
              <w:widowControl w:val="0"/>
              <w:autoSpaceDE w:val="0"/>
              <w:autoSpaceDN w:val="0"/>
              <w:adjustRightInd w:val="0"/>
              <w:spacing w:after="0" w:line="240" w:lineRule="auto"/>
              <w:ind w:left="24"/>
              <w:jc w:val="center"/>
              <w:rPr>
                <w:rFonts w:ascii="Times New Roman" w:eastAsia="Times New Roman" w:hAnsi="Times New Roman" w:cs="Times New Roman"/>
                <w:sz w:val="24"/>
                <w:lang w:eastAsia="ru-RU" w:bidi="he-IL"/>
              </w:rPr>
            </w:pPr>
          </w:p>
        </w:tc>
        <w:tc>
          <w:tcPr>
            <w:tcW w:w="1421" w:type="dxa"/>
            <w:tcBorders>
              <w:top w:val="nil"/>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24"/>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соответствии </w:t>
            </w:r>
          </w:p>
        </w:tc>
        <w:tc>
          <w:tcPr>
            <w:tcW w:w="1414" w:type="dxa"/>
            <w:tcBorders>
              <w:top w:val="nil"/>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rPr>
                <w:rFonts w:ascii="Times New Roman" w:eastAsia="Times New Roman" w:hAnsi="Times New Roman" w:cs="Times New Roman"/>
                <w:sz w:val="24"/>
                <w:szCs w:val="24"/>
                <w:lang w:eastAsia="ru-RU" w:bidi="he-IL"/>
              </w:rPr>
            </w:pPr>
            <w:r w:rsidRPr="007554B7">
              <w:rPr>
                <w:rFonts w:ascii="Times New Roman" w:eastAsia="Times New Roman" w:hAnsi="Times New Roman" w:cs="Times New Roman"/>
                <w:sz w:val="24"/>
                <w:szCs w:val="24"/>
                <w:lang w:eastAsia="ru-RU" w:bidi="he-IL"/>
              </w:rPr>
              <w:t>торгового</w:t>
            </w:r>
          </w:p>
        </w:tc>
        <w:tc>
          <w:tcPr>
            <w:tcW w:w="1134" w:type="dxa"/>
            <w:tcBorders>
              <w:top w:val="nil"/>
              <w:left w:val="single" w:sz="4" w:space="0" w:color="auto"/>
              <w:bottom w:val="nil"/>
              <w:right w:val="single" w:sz="4" w:space="0" w:color="auto"/>
            </w:tcBorders>
            <w:vAlign w:val="center"/>
          </w:tcPr>
          <w:p w:rsidR="007554B7" w:rsidRPr="007554B7" w:rsidRDefault="007554B7" w:rsidP="007554B7">
            <w:pPr>
              <w:widowControl w:val="0"/>
              <w:autoSpaceDE w:val="0"/>
              <w:autoSpaceDN w:val="0"/>
              <w:adjustRightInd w:val="0"/>
              <w:spacing w:after="0" w:line="240" w:lineRule="auto"/>
              <w:rPr>
                <w:rFonts w:ascii="Times New Roman" w:eastAsia="Times New Roman" w:hAnsi="Times New Roman" w:cs="Times New Roman"/>
                <w:sz w:val="24"/>
                <w:lang w:eastAsia="ru-RU" w:bidi="he-IL"/>
              </w:rPr>
            </w:pPr>
          </w:p>
        </w:tc>
        <w:tc>
          <w:tcPr>
            <w:tcW w:w="1418" w:type="dxa"/>
            <w:tcBorders>
              <w:top w:val="nil"/>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33"/>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объекта </w:t>
            </w:r>
          </w:p>
        </w:tc>
        <w:tc>
          <w:tcPr>
            <w:tcW w:w="1417" w:type="dxa"/>
            <w:tcBorders>
              <w:top w:val="nil"/>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38"/>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объекта </w:t>
            </w:r>
          </w:p>
        </w:tc>
        <w:tc>
          <w:tcPr>
            <w:tcW w:w="732" w:type="dxa"/>
            <w:tcBorders>
              <w:top w:val="nil"/>
              <w:left w:val="single" w:sz="4" w:space="0" w:color="auto"/>
              <w:bottom w:val="nil"/>
              <w:right w:val="single" w:sz="4" w:space="0" w:color="auto"/>
            </w:tcBorders>
            <w:vAlign w:val="center"/>
          </w:tcPr>
          <w:p w:rsidR="007554B7" w:rsidRPr="007554B7" w:rsidRDefault="007554B7" w:rsidP="007554B7">
            <w:pPr>
              <w:widowControl w:val="0"/>
              <w:autoSpaceDE w:val="0"/>
              <w:autoSpaceDN w:val="0"/>
              <w:adjustRightInd w:val="0"/>
              <w:spacing w:after="0" w:line="240" w:lineRule="auto"/>
              <w:rPr>
                <w:rFonts w:ascii="Times New Roman" w:eastAsia="Times New Roman" w:hAnsi="Times New Roman" w:cs="Times New Roman"/>
                <w:sz w:val="24"/>
                <w:lang w:eastAsia="ru-RU" w:bidi="he-IL"/>
              </w:rPr>
            </w:pPr>
          </w:p>
        </w:tc>
        <w:tc>
          <w:tcPr>
            <w:tcW w:w="1253" w:type="dxa"/>
            <w:tcBorders>
              <w:top w:val="nil"/>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(цена лота)</w:t>
            </w:r>
          </w:p>
        </w:tc>
      </w:tr>
      <w:tr w:rsidR="007554B7" w:rsidRPr="007554B7" w:rsidTr="0000175F">
        <w:trPr>
          <w:trHeight w:hRule="exact" w:val="264"/>
        </w:trPr>
        <w:tc>
          <w:tcPr>
            <w:tcW w:w="283" w:type="dxa"/>
            <w:tcBorders>
              <w:top w:val="nil"/>
              <w:left w:val="single" w:sz="4" w:space="0" w:color="auto"/>
              <w:bottom w:val="nil"/>
              <w:right w:val="single" w:sz="4" w:space="0" w:color="auto"/>
            </w:tcBorders>
            <w:vAlign w:val="center"/>
          </w:tcPr>
          <w:p w:rsidR="007554B7" w:rsidRPr="007554B7" w:rsidRDefault="007554B7" w:rsidP="007554B7">
            <w:pPr>
              <w:widowControl w:val="0"/>
              <w:autoSpaceDE w:val="0"/>
              <w:autoSpaceDN w:val="0"/>
              <w:adjustRightInd w:val="0"/>
              <w:spacing w:after="0" w:line="240" w:lineRule="auto"/>
              <w:jc w:val="center"/>
              <w:rPr>
                <w:rFonts w:ascii="Times New Roman" w:eastAsia="Times New Roman" w:hAnsi="Times New Roman" w:cs="Times New Roman"/>
                <w:sz w:val="24"/>
                <w:szCs w:val="26"/>
                <w:lang w:eastAsia="ru-RU" w:bidi="he-IL"/>
              </w:rPr>
            </w:pPr>
          </w:p>
        </w:tc>
        <w:tc>
          <w:tcPr>
            <w:tcW w:w="1560" w:type="dxa"/>
            <w:tcBorders>
              <w:top w:val="nil"/>
              <w:left w:val="single" w:sz="4" w:space="0" w:color="auto"/>
              <w:bottom w:val="nil"/>
              <w:right w:val="single" w:sz="4" w:space="0" w:color="auto"/>
            </w:tcBorders>
            <w:vAlign w:val="center"/>
          </w:tcPr>
          <w:p w:rsidR="007554B7" w:rsidRPr="007554B7" w:rsidRDefault="007554B7" w:rsidP="007554B7">
            <w:pPr>
              <w:widowControl w:val="0"/>
              <w:autoSpaceDE w:val="0"/>
              <w:autoSpaceDN w:val="0"/>
              <w:adjustRightInd w:val="0"/>
              <w:spacing w:after="0" w:line="240" w:lineRule="auto"/>
              <w:ind w:left="24"/>
              <w:jc w:val="center"/>
              <w:rPr>
                <w:rFonts w:ascii="Times New Roman" w:eastAsia="Times New Roman" w:hAnsi="Times New Roman" w:cs="Times New Roman"/>
                <w:sz w:val="24"/>
                <w:lang w:eastAsia="ru-RU" w:bidi="he-IL"/>
              </w:rPr>
            </w:pPr>
          </w:p>
        </w:tc>
        <w:tc>
          <w:tcPr>
            <w:tcW w:w="1421" w:type="dxa"/>
            <w:tcBorders>
              <w:top w:val="nil"/>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24"/>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со схемой </w:t>
            </w:r>
          </w:p>
        </w:tc>
        <w:tc>
          <w:tcPr>
            <w:tcW w:w="1414" w:type="dxa"/>
            <w:tcBorders>
              <w:top w:val="nil"/>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14"/>
              <w:rPr>
                <w:rFonts w:ascii="Times New Roman" w:eastAsia="Times New Roman" w:hAnsi="Times New Roman" w:cs="Times New Roman"/>
                <w:sz w:val="24"/>
                <w:szCs w:val="24"/>
                <w:lang w:eastAsia="ru-RU" w:bidi="he-IL"/>
              </w:rPr>
            </w:pPr>
            <w:r w:rsidRPr="007554B7">
              <w:rPr>
                <w:rFonts w:ascii="Times New Roman" w:eastAsia="Times New Roman" w:hAnsi="Times New Roman" w:cs="Times New Roman"/>
                <w:sz w:val="24"/>
                <w:szCs w:val="24"/>
                <w:lang w:eastAsia="ru-RU" w:bidi="he-IL"/>
              </w:rPr>
              <w:t xml:space="preserve">объекта </w:t>
            </w:r>
          </w:p>
        </w:tc>
        <w:tc>
          <w:tcPr>
            <w:tcW w:w="1134" w:type="dxa"/>
            <w:tcBorders>
              <w:top w:val="nil"/>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 </w:t>
            </w:r>
          </w:p>
        </w:tc>
        <w:tc>
          <w:tcPr>
            <w:tcW w:w="1418" w:type="dxa"/>
            <w:tcBorders>
              <w:top w:val="nil"/>
              <w:left w:val="single" w:sz="4" w:space="0" w:color="auto"/>
              <w:bottom w:val="nil"/>
              <w:right w:val="single" w:sz="4" w:space="0" w:color="auto"/>
            </w:tcBorders>
            <w:vAlign w:val="center"/>
          </w:tcPr>
          <w:p w:rsidR="007554B7" w:rsidRPr="007554B7" w:rsidRDefault="007554B7" w:rsidP="007554B7">
            <w:pPr>
              <w:widowControl w:val="0"/>
              <w:autoSpaceDE w:val="0"/>
              <w:autoSpaceDN w:val="0"/>
              <w:adjustRightInd w:val="0"/>
              <w:spacing w:after="0" w:line="240" w:lineRule="auto"/>
              <w:rPr>
                <w:rFonts w:ascii="Times New Roman" w:eastAsia="Times New Roman" w:hAnsi="Times New Roman" w:cs="Times New Roman"/>
                <w:sz w:val="24"/>
                <w:lang w:eastAsia="ru-RU" w:bidi="he-IL"/>
              </w:rPr>
            </w:pPr>
          </w:p>
        </w:tc>
        <w:tc>
          <w:tcPr>
            <w:tcW w:w="1417" w:type="dxa"/>
            <w:tcBorders>
              <w:top w:val="nil"/>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38"/>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кв.м. </w:t>
            </w:r>
          </w:p>
        </w:tc>
        <w:tc>
          <w:tcPr>
            <w:tcW w:w="732" w:type="dxa"/>
            <w:tcBorders>
              <w:top w:val="nil"/>
              <w:left w:val="single" w:sz="4" w:space="0" w:color="auto"/>
              <w:bottom w:val="nil"/>
              <w:right w:val="single" w:sz="4" w:space="0" w:color="auto"/>
            </w:tcBorders>
            <w:vAlign w:val="center"/>
          </w:tcPr>
          <w:p w:rsidR="007554B7" w:rsidRPr="007554B7" w:rsidRDefault="007554B7" w:rsidP="007554B7">
            <w:pPr>
              <w:widowControl w:val="0"/>
              <w:autoSpaceDE w:val="0"/>
              <w:autoSpaceDN w:val="0"/>
              <w:adjustRightInd w:val="0"/>
              <w:spacing w:after="0" w:line="240" w:lineRule="auto"/>
              <w:rPr>
                <w:rFonts w:ascii="Times New Roman" w:eastAsia="Times New Roman" w:hAnsi="Times New Roman" w:cs="Times New Roman"/>
                <w:sz w:val="24"/>
                <w:lang w:eastAsia="ru-RU" w:bidi="he-IL"/>
              </w:rPr>
            </w:pPr>
          </w:p>
        </w:tc>
        <w:tc>
          <w:tcPr>
            <w:tcW w:w="1253" w:type="dxa"/>
            <w:tcBorders>
              <w:top w:val="nil"/>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Без НДС</w:t>
            </w:r>
          </w:p>
        </w:tc>
      </w:tr>
      <w:tr w:rsidR="007554B7" w:rsidRPr="007554B7" w:rsidTr="0000175F">
        <w:trPr>
          <w:trHeight w:hRule="exact" w:val="273"/>
        </w:trPr>
        <w:tc>
          <w:tcPr>
            <w:tcW w:w="283" w:type="dxa"/>
            <w:tcBorders>
              <w:top w:val="nil"/>
              <w:left w:val="single" w:sz="4" w:space="0" w:color="auto"/>
              <w:bottom w:val="nil"/>
              <w:right w:val="single" w:sz="4" w:space="0" w:color="auto"/>
            </w:tcBorders>
            <w:vAlign w:val="center"/>
          </w:tcPr>
          <w:p w:rsidR="007554B7" w:rsidRPr="007554B7" w:rsidRDefault="007554B7" w:rsidP="007554B7">
            <w:pPr>
              <w:widowControl w:val="0"/>
              <w:autoSpaceDE w:val="0"/>
              <w:autoSpaceDN w:val="0"/>
              <w:adjustRightInd w:val="0"/>
              <w:spacing w:after="0" w:line="240" w:lineRule="auto"/>
              <w:jc w:val="center"/>
              <w:rPr>
                <w:rFonts w:ascii="Times New Roman" w:eastAsia="Times New Roman" w:hAnsi="Times New Roman" w:cs="Times New Roman"/>
                <w:sz w:val="24"/>
                <w:szCs w:val="26"/>
                <w:lang w:eastAsia="ru-RU" w:bidi="he-IL"/>
              </w:rPr>
            </w:pPr>
          </w:p>
        </w:tc>
        <w:tc>
          <w:tcPr>
            <w:tcW w:w="1560" w:type="dxa"/>
            <w:tcBorders>
              <w:top w:val="nil"/>
              <w:left w:val="single" w:sz="4" w:space="0" w:color="auto"/>
              <w:bottom w:val="nil"/>
              <w:right w:val="single" w:sz="4" w:space="0" w:color="auto"/>
            </w:tcBorders>
            <w:vAlign w:val="center"/>
          </w:tcPr>
          <w:p w:rsidR="007554B7" w:rsidRPr="007554B7" w:rsidRDefault="007554B7" w:rsidP="007554B7">
            <w:pPr>
              <w:widowControl w:val="0"/>
              <w:autoSpaceDE w:val="0"/>
              <w:autoSpaceDN w:val="0"/>
              <w:adjustRightInd w:val="0"/>
              <w:spacing w:after="0" w:line="240" w:lineRule="auto"/>
              <w:jc w:val="center"/>
              <w:rPr>
                <w:rFonts w:ascii="Times New Roman" w:eastAsia="Times New Roman" w:hAnsi="Times New Roman" w:cs="Times New Roman"/>
                <w:sz w:val="24"/>
                <w:szCs w:val="26"/>
                <w:lang w:eastAsia="ru-RU" w:bidi="he-IL"/>
              </w:rPr>
            </w:pPr>
          </w:p>
        </w:tc>
        <w:tc>
          <w:tcPr>
            <w:tcW w:w="1421" w:type="dxa"/>
            <w:tcBorders>
              <w:top w:val="nil"/>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24"/>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размещения </w:t>
            </w:r>
          </w:p>
        </w:tc>
        <w:tc>
          <w:tcPr>
            <w:tcW w:w="1414" w:type="dxa"/>
            <w:tcBorders>
              <w:top w:val="nil"/>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14"/>
              <w:rPr>
                <w:rFonts w:ascii="Times New Roman" w:eastAsia="Times New Roman" w:hAnsi="Times New Roman" w:cs="Times New Roman"/>
                <w:sz w:val="24"/>
                <w:szCs w:val="24"/>
                <w:lang w:eastAsia="ru-RU" w:bidi="he-IL"/>
              </w:rPr>
            </w:pPr>
            <w:r w:rsidRPr="007554B7">
              <w:rPr>
                <w:rFonts w:ascii="Times New Roman" w:eastAsia="Times New Roman" w:hAnsi="Times New Roman" w:cs="Times New Roman"/>
                <w:sz w:val="24"/>
                <w:szCs w:val="24"/>
                <w:lang w:eastAsia="ru-RU" w:bidi="he-IL"/>
              </w:rPr>
              <w:t xml:space="preserve"> </w:t>
            </w:r>
          </w:p>
        </w:tc>
        <w:tc>
          <w:tcPr>
            <w:tcW w:w="1134" w:type="dxa"/>
            <w:tcBorders>
              <w:top w:val="nil"/>
              <w:left w:val="single" w:sz="4" w:space="0" w:color="auto"/>
              <w:bottom w:val="nil"/>
              <w:right w:val="single" w:sz="4" w:space="0" w:color="auto"/>
            </w:tcBorders>
            <w:vAlign w:val="center"/>
          </w:tcPr>
          <w:p w:rsidR="007554B7" w:rsidRPr="007554B7" w:rsidRDefault="007554B7" w:rsidP="007554B7">
            <w:pPr>
              <w:widowControl w:val="0"/>
              <w:autoSpaceDE w:val="0"/>
              <w:autoSpaceDN w:val="0"/>
              <w:adjustRightInd w:val="0"/>
              <w:spacing w:after="0" w:line="240" w:lineRule="auto"/>
              <w:rPr>
                <w:rFonts w:ascii="Times New Roman" w:eastAsia="Times New Roman" w:hAnsi="Times New Roman" w:cs="Times New Roman"/>
                <w:sz w:val="24"/>
                <w:lang w:eastAsia="ru-RU" w:bidi="he-IL"/>
              </w:rPr>
            </w:pPr>
          </w:p>
        </w:tc>
        <w:tc>
          <w:tcPr>
            <w:tcW w:w="1418" w:type="dxa"/>
            <w:tcBorders>
              <w:top w:val="nil"/>
              <w:left w:val="single" w:sz="4" w:space="0" w:color="auto"/>
              <w:bottom w:val="nil"/>
              <w:right w:val="single" w:sz="4" w:space="0" w:color="auto"/>
            </w:tcBorders>
            <w:vAlign w:val="center"/>
          </w:tcPr>
          <w:p w:rsidR="007554B7" w:rsidRPr="007554B7" w:rsidRDefault="007554B7" w:rsidP="007554B7">
            <w:pPr>
              <w:widowControl w:val="0"/>
              <w:autoSpaceDE w:val="0"/>
              <w:autoSpaceDN w:val="0"/>
              <w:adjustRightInd w:val="0"/>
              <w:spacing w:after="0" w:line="240" w:lineRule="auto"/>
              <w:jc w:val="center"/>
              <w:rPr>
                <w:rFonts w:ascii="Times New Roman" w:eastAsia="Times New Roman" w:hAnsi="Times New Roman" w:cs="Times New Roman"/>
                <w:sz w:val="24"/>
                <w:lang w:eastAsia="ru-RU" w:bidi="he-IL"/>
              </w:rPr>
            </w:pPr>
          </w:p>
        </w:tc>
        <w:tc>
          <w:tcPr>
            <w:tcW w:w="1417" w:type="dxa"/>
            <w:tcBorders>
              <w:top w:val="nil"/>
              <w:left w:val="single" w:sz="4" w:space="0" w:color="auto"/>
              <w:bottom w:val="nil"/>
              <w:right w:val="single" w:sz="4" w:space="0" w:color="auto"/>
            </w:tcBorders>
            <w:vAlign w:val="center"/>
          </w:tcPr>
          <w:p w:rsidR="007554B7" w:rsidRPr="007554B7" w:rsidRDefault="007554B7" w:rsidP="007554B7">
            <w:pPr>
              <w:widowControl w:val="0"/>
              <w:autoSpaceDE w:val="0"/>
              <w:autoSpaceDN w:val="0"/>
              <w:adjustRightInd w:val="0"/>
              <w:spacing w:after="0" w:line="240" w:lineRule="auto"/>
              <w:rPr>
                <w:rFonts w:ascii="Times New Roman" w:eastAsia="Times New Roman" w:hAnsi="Times New Roman" w:cs="Times New Roman"/>
                <w:sz w:val="24"/>
                <w:lang w:eastAsia="ru-RU" w:bidi="he-IL"/>
              </w:rPr>
            </w:pPr>
          </w:p>
        </w:tc>
        <w:tc>
          <w:tcPr>
            <w:tcW w:w="732" w:type="dxa"/>
            <w:tcBorders>
              <w:top w:val="nil"/>
              <w:left w:val="single" w:sz="4" w:space="0" w:color="auto"/>
              <w:bottom w:val="nil"/>
              <w:right w:val="single" w:sz="4" w:space="0" w:color="auto"/>
            </w:tcBorders>
            <w:vAlign w:val="center"/>
          </w:tcPr>
          <w:p w:rsidR="007554B7" w:rsidRPr="007554B7" w:rsidRDefault="007554B7" w:rsidP="007554B7">
            <w:pPr>
              <w:widowControl w:val="0"/>
              <w:autoSpaceDE w:val="0"/>
              <w:autoSpaceDN w:val="0"/>
              <w:adjustRightInd w:val="0"/>
              <w:spacing w:after="0" w:line="240" w:lineRule="auto"/>
              <w:jc w:val="center"/>
              <w:rPr>
                <w:rFonts w:ascii="Times New Roman" w:eastAsia="Times New Roman" w:hAnsi="Times New Roman" w:cs="Times New Roman"/>
                <w:sz w:val="24"/>
                <w:lang w:eastAsia="ru-RU" w:bidi="he-IL"/>
              </w:rPr>
            </w:pPr>
          </w:p>
        </w:tc>
        <w:tc>
          <w:tcPr>
            <w:tcW w:w="1253" w:type="dxa"/>
            <w:tcBorders>
              <w:top w:val="nil"/>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28"/>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18%, руб.*</w:t>
            </w:r>
          </w:p>
        </w:tc>
      </w:tr>
      <w:tr w:rsidR="007554B7" w:rsidRPr="007554B7" w:rsidTr="0000175F">
        <w:trPr>
          <w:trHeight w:hRule="exact" w:val="268"/>
        </w:trPr>
        <w:tc>
          <w:tcPr>
            <w:tcW w:w="283" w:type="dxa"/>
            <w:tcBorders>
              <w:top w:val="nil"/>
              <w:left w:val="single" w:sz="4" w:space="0" w:color="auto"/>
              <w:bottom w:val="nil"/>
              <w:right w:val="single" w:sz="4" w:space="0" w:color="auto"/>
            </w:tcBorders>
            <w:vAlign w:val="center"/>
          </w:tcPr>
          <w:p w:rsidR="007554B7" w:rsidRPr="007554B7" w:rsidRDefault="007554B7" w:rsidP="007554B7">
            <w:pPr>
              <w:widowControl w:val="0"/>
              <w:autoSpaceDE w:val="0"/>
              <w:autoSpaceDN w:val="0"/>
              <w:adjustRightInd w:val="0"/>
              <w:spacing w:after="0" w:line="240" w:lineRule="auto"/>
              <w:jc w:val="center"/>
              <w:rPr>
                <w:rFonts w:ascii="Times New Roman" w:eastAsia="Times New Roman" w:hAnsi="Times New Roman" w:cs="Times New Roman"/>
                <w:sz w:val="24"/>
                <w:szCs w:val="26"/>
                <w:lang w:eastAsia="ru-RU" w:bidi="he-IL"/>
              </w:rPr>
            </w:pPr>
          </w:p>
        </w:tc>
        <w:tc>
          <w:tcPr>
            <w:tcW w:w="1560" w:type="dxa"/>
            <w:tcBorders>
              <w:top w:val="nil"/>
              <w:left w:val="single" w:sz="4" w:space="0" w:color="auto"/>
              <w:bottom w:val="nil"/>
              <w:right w:val="single" w:sz="4" w:space="0" w:color="auto"/>
            </w:tcBorders>
            <w:vAlign w:val="center"/>
          </w:tcPr>
          <w:p w:rsidR="007554B7" w:rsidRPr="007554B7" w:rsidRDefault="007554B7" w:rsidP="007554B7">
            <w:pPr>
              <w:widowControl w:val="0"/>
              <w:autoSpaceDE w:val="0"/>
              <w:autoSpaceDN w:val="0"/>
              <w:adjustRightInd w:val="0"/>
              <w:spacing w:after="0" w:line="240" w:lineRule="auto"/>
              <w:jc w:val="center"/>
              <w:rPr>
                <w:rFonts w:ascii="Times New Roman" w:eastAsia="Times New Roman" w:hAnsi="Times New Roman" w:cs="Times New Roman"/>
                <w:sz w:val="24"/>
                <w:szCs w:val="26"/>
                <w:lang w:eastAsia="ru-RU" w:bidi="he-IL"/>
              </w:rPr>
            </w:pPr>
          </w:p>
        </w:tc>
        <w:tc>
          <w:tcPr>
            <w:tcW w:w="1421" w:type="dxa"/>
            <w:tcBorders>
              <w:top w:val="nil"/>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24"/>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нестационар </w:t>
            </w:r>
          </w:p>
        </w:tc>
        <w:tc>
          <w:tcPr>
            <w:tcW w:w="1414" w:type="dxa"/>
            <w:tcBorders>
              <w:top w:val="nil"/>
              <w:left w:val="single" w:sz="4" w:space="0" w:color="auto"/>
              <w:bottom w:val="nil"/>
              <w:right w:val="single" w:sz="4" w:space="0" w:color="auto"/>
            </w:tcBorders>
            <w:vAlign w:val="center"/>
          </w:tcPr>
          <w:p w:rsidR="007554B7" w:rsidRPr="007554B7" w:rsidRDefault="007554B7" w:rsidP="007554B7">
            <w:pPr>
              <w:widowControl w:val="0"/>
              <w:autoSpaceDE w:val="0"/>
              <w:autoSpaceDN w:val="0"/>
              <w:adjustRightInd w:val="0"/>
              <w:spacing w:after="0" w:line="240" w:lineRule="auto"/>
              <w:rPr>
                <w:rFonts w:ascii="Times New Roman" w:eastAsia="Times New Roman" w:hAnsi="Times New Roman" w:cs="Times New Roman"/>
                <w:sz w:val="24"/>
                <w:szCs w:val="24"/>
                <w:lang w:eastAsia="ru-RU" w:bidi="he-IL"/>
              </w:rPr>
            </w:pPr>
          </w:p>
        </w:tc>
        <w:tc>
          <w:tcPr>
            <w:tcW w:w="1134" w:type="dxa"/>
            <w:tcBorders>
              <w:top w:val="nil"/>
              <w:left w:val="single" w:sz="4" w:space="0" w:color="auto"/>
              <w:bottom w:val="nil"/>
              <w:right w:val="single" w:sz="4" w:space="0" w:color="auto"/>
            </w:tcBorders>
            <w:vAlign w:val="center"/>
          </w:tcPr>
          <w:p w:rsidR="007554B7" w:rsidRPr="007554B7" w:rsidRDefault="007554B7" w:rsidP="007554B7">
            <w:pPr>
              <w:widowControl w:val="0"/>
              <w:autoSpaceDE w:val="0"/>
              <w:autoSpaceDN w:val="0"/>
              <w:adjustRightInd w:val="0"/>
              <w:spacing w:after="0" w:line="240" w:lineRule="auto"/>
              <w:jc w:val="center"/>
              <w:rPr>
                <w:rFonts w:ascii="Times New Roman" w:eastAsia="Times New Roman" w:hAnsi="Times New Roman" w:cs="Times New Roman"/>
                <w:sz w:val="24"/>
                <w:lang w:eastAsia="ru-RU" w:bidi="he-IL"/>
              </w:rPr>
            </w:pPr>
          </w:p>
        </w:tc>
        <w:tc>
          <w:tcPr>
            <w:tcW w:w="1418" w:type="dxa"/>
            <w:tcBorders>
              <w:top w:val="nil"/>
              <w:left w:val="single" w:sz="4" w:space="0" w:color="auto"/>
              <w:bottom w:val="nil"/>
              <w:right w:val="single" w:sz="4" w:space="0" w:color="auto"/>
            </w:tcBorders>
            <w:vAlign w:val="center"/>
          </w:tcPr>
          <w:p w:rsidR="007554B7" w:rsidRPr="007554B7" w:rsidRDefault="007554B7" w:rsidP="007554B7">
            <w:pPr>
              <w:widowControl w:val="0"/>
              <w:autoSpaceDE w:val="0"/>
              <w:autoSpaceDN w:val="0"/>
              <w:adjustRightInd w:val="0"/>
              <w:spacing w:after="0" w:line="240" w:lineRule="auto"/>
              <w:jc w:val="center"/>
              <w:rPr>
                <w:rFonts w:ascii="Times New Roman" w:eastAsia="Times New Roman" w:hAnsi="Times New Roman" w:cs="Times New Roman"/>
                <w:sz w:val="24"/>
                <w:lang w:eastAsia="ru-RU" w:bidi="he-IL"/>
              </w:rPr>
            </w:pPr>
          </w:p>
        </w:tc>
        <w:tc>
          <w:tcPr>
            <w:tcW w:w="1417" w:type="dxa"/>
            <w:tcBorders>
              <w:top w:val="nil"/>
              <w:left w:val="single" w:sz="4" w:space="0" w:color="auto"/>
              <w:bottom w:val="nil"/>
              <w:right w:val="single" w:sz="4" w:space="0" w:color="auto"/>
            </w:tcBorders>
            <w:vAlign w:val="center"/>
          </w:tcPr>
          <w:p w:rsidR="007554B7" w:rsidRPr="007554B7" w:rsidRDefault="007554B7" w:rsidP="007554B7">
            <w:pPr>
              <w:widowControl w:val="0"/>
              <w:autoSpaceDE w:val="0"/>
              <w:autoSpaceDN w:val="0"/>
              <w:adjustRightInd w:val="0"/>
              <w:spacing w:after="0" w:line="240" w:lineRule="auto"/>
              <w:rPr>
                <w:rFonts w:ascii="Times New Roman" w:eastAsia="Times New Roman" w:hAnsi="Times New Roman" w:cs="Times New Roman"/>
                <w:sz w:val="24"/>
                <w:lang w:eastAsia="ru-RU" w:bidi="he-IL"/>
              </w:rPr>
            </w:pPr>
          </w:p>
        </w:tc>
        <w:tc>
          <w:tcPr>
            <w:tcW w:w="732" w:type="dxa"/>
            <w:tcBorders>
              <w:top w:val="nil"/>
              <w:left w:val="single" w:sz="4" w:space="0" w:color="auto"/>
              <w:bottom w:val="nil"/>
              <w:right w:val="single" w:sz="4" w:space="0" w:color="auto"/>
            </w:tcBorders>
            <w:vAlign w:val="center"/>
          </w:tcPr>
          <w:p w:rsidR="007554B7" w:rsidRPr="007554B7" w:rsidRDefault="007554B7" w:rsidP="007554B7">
            <w:pPr>
              <w:widowControl w:val="0"/>
              <w:autoSpaceDE w:val="0"/>
              <w:autoSpaceDN w:val="0"/>
              <w:adjustRightInd w:val="0"/>
              <w:spacing w:after="0" w:line="240" w:lineRule="auto"/>
              <w:jc w:val="center"/>
              <w:rPr>
                <w:rFonts w:ascii="Times New Roman" w:eastAsia="Times New Roman" w:hAnsi="Times New Roman" w:cs="Times New Roman"/>
                <w:sz w:val="24"/>
                <w:lang w:eastAsia="ru-RU" w:bidi="he-IL"/>
              </w:rPr>
            </w:pPr>
          </w:p>
        </w:tc>
        <w:tc>
          <w:tcPr>
            <w:tcW w:w="1253" w:type="dxa"/>
            <w:tcBorders>
              <w:top w:val="nil"/>
              <w:left w:val="single" w:sz="4" w:space="0" w:color="auto"/>
              <w:bottom w:val="nil"/>
              <w:right w:val="single" w:sz="4" w:space="0" w:color="auto"/>
            </w:tcBorders>
            <w:vAlign w:val="center"/>
          </w:tcPr>
          <w:p w:rsidR="007554B7" w:rsidRPr="007554B7" w:rsidRDefault="007576E2" w:rsidP="007554B7">
            <w:pPr>
              <w:widowControl w:val="0"/>
              <w:autoSpaceDE w:val="0"/>
              <w:autoSpaceDN w:val="0"/>
              <w:adjustRightInd w:val="0"/>
              <w:spacing w:after="0" w:line="240" w:lineRule="auto"/>
              <w:ind w:left="28"/>
              <w:rPr>
                <w:rFonts w:ascii="Times New Roman" w:eastAsia="Times New Roman" w:hAnsi="Times New Roman" w:cs="Times New Roman"/>
                <w:sz w:val="24"/>
                <w:lang w:eastAsia="ru-RU" w:bidi="he-IL"/>
              </w:rPr>
            </w:pPr>
            <w:r>
              <w:rPr>
                <w:rFonts w:ascii="Times New Roman" w:eastAsia="Times New Roman" w:hAnsi="Times New Roman" w:cs="Times New Roman"/>
                <w:sz w:val="24"/>
                <w:lang w:eastAsia="ru-RU" w:bidi="he-IL"/>
              </w:rPr>
              <w:t>( в месяц).</w:t>
            </w:r>
          </w:p>
        </w:tc>
      </w:tr>
      <w:tr w:rsidR="007554B7" w:rsidRPr="007554B7" w:rsidTr="0000175F">
        <w:trPr>
          <w:trHeight w:hRule="exact" w:val="244"/>
        </w:trPr>
        <w:tc>
          <w:tcPr>
            <w:tcW w:w="283" w:type="dxa"/>
            <w:tcBorders>
              <w:top w:val="nil"/>
              <w:left w:val="single" w:sz="4" w:space="0" w:color="auto"/>
              <w:bottom w:val="nil"/>
              <w:right w:val="single" w:sz="4" w:space="0" w:color="auto"/>
            </w:tcBorders>
            <w:vAlign w:val="center"/>
          </w:tcPr>
          <w:p w:rsidR="007554B7" w:rsidRPr="007554B7" w:rsidRDefault="007554B7" w:rsidP="007554B7">
            <w:pPr>
              <w:widowControl w:val="0"/>
              <w:autoSpaceDE w:val="0"/>
              <w:autoSpaceDN w:val="0"/>
              <w:adjustRightInd w:val="0"/>
              <w:spacing w:after="0" w:line="240" w:lineRule="auto"/>
              <w:jc w:val="center"/>
              <w:rPr>
                <w:rFonts w:ascii="Times New Roman" w:eastAsia="Times New Roman" w:hAnsi="Times New Roman" w:cs="Times New Roman"/>
                <w:sz w:val="24"/>
                <w:szCs w:val="26"/>
                <w:lang w:eastAsia="ru-RU" w:bidi="he-IL"/>
              </w:rPr>
            </w:pPr>
          </w:p>
        </w:tc>
        <w:tc>
          <w:tcPr>
            <w:tcW w:w="1560" w:type="dxa"/>
            <w:tcBorders>
              <w:top w:val="nil"/>
              <w:left w:val="single" w:sz="4" w:space="0" w:color="auto"/>
              <w:bottom w:val="nil"/>
              <w:right w:val="single" w:sz="4" w:space="0" w:color="auto"/>
            </w:tcBorders>
            <w:vAlign w:val="center"/>
          </w:tcPr>
          <w:p w:rsidR="007554B7" w:rsidRPr="007554B7" w:rsidRDefault="007554B7" w:rsidP="007554B7">
            <w:pPr>
              <w:widowControl w:val="0"/>
              <w:autoSpaceDE w:val="0"/>
              <w:autoSpaceDN w:val="0"/>
              <w:adjustRightInd w:val="0"/>
              <w:spacing w:after="0" w:line="240" w:lineRule="auto"/>
              <w:jc w:val="center"/>
              <w:rPr>
                <w:rFonts w:ascii="Times New Roman" w:eastAsia="Times New Roman" w:hAnsi="Times New Roman" w:cs="Times New Roman"/>
                <w:sz w:val="24"/>
                <w:szCs w:val="26"/>
                <w:lang w:eastAsia="ru-RU" w:bidi="he-IL"/>
              </w:rPr>
            </w:pPr>
          </w:p>
        </w:tc>
        <w:tc>
          <w:tcPr>
            <w:tcW w:w="1421" w:type="dxa"/>
            <w:tcBorders>
              <w:top w:val="nil"/>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24"/>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ных </w:t>
            </w:r>
          </w:p>
        </w:tc>
        <w:tc>
          <w:tcPr>
            <w:tcW w:w="1414" w:type="dxa"/>
            <w:tcBorders>
              <w:top w:val="nil"/>
              <w:left w:val="single" w:sz="4" w:space="0" w:color="auto"/>
              <w:bottom w:val="nil"/>
              <w:right w:val="single" w:sz="4" w:space="0" w:color="auto"/>
            </w:tcBorders>
            <w:vAlign w:val="center"/>
          </w:tcPr>
          <w:p w:rsidR="007554B7" w:rsidRPr="007554B7" w:rsidRDefault="007554B7" w:rsidP="007554B7">
            <w:pPr>
              <w:widowControl w:val="0"/>
              <w:autoSpaceDE w:val="0"/>
              <w:autoSpaceDN w:val="0"/>
              <w:adjustRightInd w:val="0"/>
              <w:spacing w:after="0" w:line="240" w:lineRule="auto"/>
              <w:rPr>
                <w:rFonts w:ascii="Times New Roman" w:eastAsia="Times New Roman" w:hAnsi="Times New Roman" w:cs="Times New Roman"/>
                <w:sz w:val="24"/>
                <w:szCs w:val="24"/>
                <w:lang w:eastAsia="ru-RU" w:bidi="he-IL"/>
              </w:rPr>
            </w:pPr>
          </w:p>
        </w:tc>
        <w:tc>
          <w:tcPr>
            <w:tcW w:w="1134" w:type="dxa"/>
            <w:tcBorders>
              <w:top w:val="nil"/>
              <w:left w:val="single" w:sz="4" w:space="0" w:color="auto"/>
              <w:bottom w:val="nil"/>
              <w:right w:val="single" w:sz="4" w:space="0" w:color="auto"/>
            </w:tcBorders>
            <w:vAlign w:val="center"/>
          </w:tcPr>
          <w:p w:rsidR="007554B7" w:rsidRPr="007554B7" w:rsidRDefault="007554B7" w:rsidP="007554B7">
            <w:pPr>
              <w:widowControl w:val="0"/>
              <w:autoSpaceDE w:val="0"/>
              <w:autoSpaceDN w:val="0"/>
              <w:adjustRightInd w:val="0"/>
              <w:spacing w:after="0" w:line="240" w:lineRule="auto"/>
              <w:jc w:val="center"/>
              <w:rPr>
                <w:rFonts w:ascii="Times New Roman" w:eastAsia="Times New Roman" w:hAnsi="Times New Roman" w:cs="Times New Roman"/>
                <w:sz w:val="24"/>
                <w:lang w:eastAsia="ru-RU" w:bidi="he-IL"/>
              </w:rPr>
            </w:pPr>
          </w:p>
        </w:tc>
        <w:tc>
          <w:tcPr>
            <w:tcW w:w="1418" w:type="dxa"/>
            <w:tcBorders>
              <w:top w:val="nil"/>
              <w:left w:val="single" w:sz="4" w:space="0" w:color="auto"/>
              <w:bottom w:val="nil"/>
              <w:right w:val="single" w:sz="4" w:space="0" w:color="auto"/>
            </w:tcBorders>
            <w:vAlign w:val="center"/>
          </w:tcPr>
          <w:p w:rsidR="007554B7" w:rsidRPr="007554B7" w:rsidRDefault="007554B7" w:rsidP="007554B7">
            <w:pPr>
              <w:widowControl w:val="0"/>
              <w:autoSpaceDE w:val="0"/>
              <w:autoSpaceDN w:val="0"/>
              <w:adjustRightInd w:val="0"/>
              <w:spacing w:after="0" w:line="240" w:lineRule="auto"/>
              <w:jc w:val="center"/>
              <w:rPr>
                <w:rFonts w:ascii="Times New Roman" w:eastAsia="Times New Roman" w:hAnsi="Times New Roman" w:cs="Times New Roman"/>
                <w:sz w:val="24"/>
                <w:lang w:eastAsia="ru-RU" w:bidi="he-IL"/>
              </w:rPr>
            </w:pPr>
          </w:p>
        </w:tc>
        <w:tc>
          <w:tcPr>
            <w:tcW w:w="1417" w:type="dxa"/>
            <w:tcBorders>
              <w:top w:val="nil"/>
              <w:left w:val="single" w:sz="4" w:space="0" w:color="auto"/>
              <w:bottom w:val="nil"/>
              <w:right w:val="single" w:sz="4" w:space="0" w:color="auto"/>
            </w:tcBorders>
            <w:vAlign w:val="center"/>
          </w:tcPr>
          <w:p w:rsidR="007554B7" w:rsidRPr="007554B7" w:rsidRDefault="007554B7" w:rsidP="007554B7">
            <w:pPr>
              <w:widowControl w:val="0"/>
              <w:autoSpaceDE w:val="0"/>
              <w:autoSpaceDN w:val="0"/>
              <w:adjustRightInd w:val="0"/>
              <w:spacing w:after="0" w:line="240" w:lineRule="auto"/>
              <w:jc w:val="center"/>
              <w:rPr>
                <w:rFonts w:ascii="Times New Roman" w:eastAsia="Times New Roman" w:hAnsi="Times New Roman" w:cs="Times New Roman"/>
                <w:sz w:val="24"/>
                <w:lang w:eastAsia="ru-RU" w:bidi="he-IL"/>
              </w:rPr>
            </w:pPr>
          </w:p>
        </w:tc>
        <w:tc>
          <w:tcPr>
            <w:tcW w:w="732" w:type="dxa"/>
            <w:tcBorders>
              <w:top w:val="nil"/>
              <w:left w:val="single" w:sz="4" w:space="0" w:color="auto"/>
              <w:bottom w:val="nil"/>
              <w:right w:val="single" w:sz="4" w:space="0" w:color="auto"/>
            </w:tcBorders>
            <w:vAlign w:val="center"/>
          </w:tcPr>
          <w:p w:rsidR="007554B7" w:rsidRPr="007554B7" w:rsidRDefault="007554B7" w:rsidP="007554B7">
            <w:pPr>
              <w:widowControl w:val="0"/>
              <w:autoSpaceDE w:val="0"/>
              <w:autoSpaceDN w:val="0"/>
              <w:adjustRightInd w:val="0"/>
              <w:spacing w:after="0" w:line="240" w:lineRule="auto"/>
              <w:jc w:val="center"/>
              <w:rPr>
                <w:rFonts w:ascii="Times New Roman" w:eastAsia="Times New Roman" w:hAnsi="Times New Roman" w:cs="Times New Roman"/>
                <w:sz w:val="24"/>
                <w:lang w:eastAsia="ru-RU" w:bidi="he-IL"/>
              </w:rPr>
            </w:pPr>
          </w:p>
        </w:tc>
        <w:tc>
          <w:tcPr>
            <w:tcW w:w="1253" w:type="dxa"/>
            <w:tcBorders>
              <w:top w:val="nil"/>
              <w:left w:val="single" w:sz="4" w:space="0" w:color="auto"/>
              <w:bottom w:val="nil"/>
              <w:right w:val="single" w:sz="4" w:space="0" w:color="auto"/>
            </w:tcBorders>
            <w:vAlign w:val="center"/>
          </w:tcPr>
          <w:p w:rsidR="007554B7" w:rsidRPr="007554B7" w:rsidRDefault="007554B7" w:rsidP="007554B7">
            <w:pPr>
              <w:widowControl w:val="0"/>
              <w:autoSpaceDE w:val="0"/>
              <w:autoSpaceDN w:val="0"/>
              <w:adjustRightInd w:val="0"/>
              <w:spacing w:after="0" w:line="240" w:lineRule="auto"/>
              <w:ind w:left="28"/>
              <w:rPr>
                <w:rFonts w:ascii="Times New Roman" w:eastAsia="Times New Roman" w:hAnsi="Times New Roman" w:cs="Times New Roman"/>
                <w:sz w:val="24"/>
                <w:lang w:eastAsia="ru-RU" w:bidi="he-IL"/>
              </w:rPr>
            </w:pPr>
          </w:p>
        </w:tc>
      </w:tr>
      <w:tr w:rsidR="007554B7" w:rsidRPr="007554B7" w:rsidTr="0000175F">
        <w:trPr>
          <w:trHeight w:hRule="exact" w:val="292"/>
        </w:trPr>
        <w:tc>
          <w:tcPr>
            <w:tcW w:w="283" w:type="dxa"/>
            <w:tcBorders>
              <w:top w:val="nil"/>
              <w:left w:val="single" w:sz="4" w:space="0" w:color="auto"/>
              <w:bottom w:val="nil"/>
              <w:right w:val="single" w:sz="4" w:space="0" w:color="auto"/>
            </w:tcBorders>
            <w:vAlign w:val="center"/>
          </w:tcPr>
          <w:p w:rsidR="007554B7" w:rsidRPr="007554B7" w:rsidRDefault="007554B7" w:rsidP="007554B7">
            <w:pPr>
              <w:widowControl w:val="0"/>
              <w:autoSpaceDE w:val="0"/>
              <w:autoSpaceDN w:val="0"/>
              <w:adjustRightInd w:val="0"/>
              <w:spacing w:after="0" w:line="240" w:lineRule="auto"/>
              <w:jc w:val="center"/>
              <w:rPr>
                <w:rFonts w:ascii="Times New Roman" w:eastAsia="Times New Roman" w:hAnsi="Times New Roman" w:cs="Times New Roman"/>
                <w:sz w:val="24"/>
                <w:szCs w:val="26"/>
                <w:lang w:eastAsia="ru-RU" w:bidi="he-IL"/>
              </w:rPr>
            </w:pPr>
          </w:p>
        </w:tc>
        <w:tc>
          <w:tcPr>
            <w:tcW w:w="1560" w:type="dxa"/>
            <w:tcBorders>
              <w:top w:val="nil"/>
              <w:left w:val="single" w:sz="4" w:space="0" w:color="auto"/>
              <w:bottom w:val="nil"/>
              <w:right w:val="single" w:sz="4" w:space="0" w:color="auto"/>
            </w:tcBorders>
            <w:vAlign w:val="center"/>
          </w:tcPr>
          <w:p w:rsidR="007554B7" w:rsidRPr="007554B7" w:rsidRDefault="007554B7" w:rsidP="007554B7">
            <w:pPr>
              <w:widowControl w:val="0"/>
              <w:autoSpaceDE w:val="0"/>
              <w:autoSpaceDN w:val="0"/>
              <w:adjustRightInd w:val="0"/>
              <w:spacing w:after="0" w:line="240" w:lineRule="auto"/>
              <w:jc w:val="center"/>
              <w:rPr>
                <w:rFonts w:ascii="Times New Roman" w:eastAsia="Times New Roman" w:hAnsi="Times New Roman" w:cs="Times New Roman"/>
                <w:sz w:val="24"/>
                <w:szCs w:val="26"/>
                <w:lang w:eastAsia="ru-RU" w:bidi="he-IL"/>
              </w:rPr>
            </w:pPr>
          </w:p>
        </w:tc>
        <w:tc>
          <w:tcPr>
            <w:tcW w:w="1421" w:type="dxa"/>
            <w:tcBorders>
              <w:top w:val="nil"/>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24"/>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торговых </w:t>
            </w:r>
          </w:p>
        </w:tc>
        <w:tc>
          <w:tcPr>
            <w:tcW w:w="1414" w:type="dxa"/>
            <w:tcBorders>
              <w:top w:val="nil"/>
              <w:left w:val="single" w:sz="4" w:space="0" w:color="auto"/>
              <w:bottom w:val="nil"/>
              <w:right w:val="single" w:sz="4" w:space="0" w:color="auto"/>
            </w:tcBorders>
            <w:vAlign w:val="center"/>
          </w:tcPr>
          <w:p w:rsidR="007554B7" w:rsidRPr="007554B7" w:rsidRDefault="007554B7" w:rsidP="007554B7">
            <w:pPr>
              <w:widowControl w:val="0"/>
              <w:autoSpaceDE w:val="0"/>
              <w:autoSpaceDN w:val="0"/>
              <w:adjustRightInd w:val="0"/>
              <w:spacing w:after="0" w:line="240" w:lineRule="auto"/>
              <w:rPr>
                <w:rFonts w:ascii="Times New Roman" w:eastAsia="Times New Roman" w:hAnsi="Times New Roman" w:cs="Times New Roman"/>
                <w:sz w:val="24"/>
                <w:lang w:eastAsia="ru-RU" w:bidi="he-IL"/>
              </w:rPr>
            </w:pPr>
          </w:p>
        </w:tc>
        <w:tc>
          <w:tcPr>
            <w:tcW w:w="1134" w:type="dxa"/>
            <w:tcBorders>
              <w:top w:val="nil"/>
              <w:left w:val="single" w:sz="4" w:space="0" w:color="auto"/>
              <w:bottom w:val="nil"/>
              <w:right w:val="single" w:sz="4" w:space="0" w:color="auto"/>
            </w:tcBorders>
            <w:vAlign w:val="center"/>
          </w:tcPr>
          <w:p w:rsidR="007554B7" w:rsidRPr="007554B7" w:rsidRDefault="007554B7" w:rsidP="007554B7">
            <w:pPr>
              <w:widowControl w:val="0"/>
              <w:autoSpaceDE w:val="0"/>
              <w:autoSpaceDN w:val="0"/>
              <w:adjustRightInd w:val="0"/>
              <w:spacing w:after="0" w:line="240" w:lineRule="auto"/>
              <w:jc w:val="center"/>
              <w:rPr>
                <w:rFonts w:ascii="Times New Roman" w:eastAsia="Times New Roman" w:hAnsi="Times New Roman" w:cs="Times New Roman"/>
                <w:sz w:val="24"/>
                <w:lang w:eastAsia="ru-RU" w:bidi="he-IL"/>
              </w:rPr>
            </w:pPr>
          </w:p>
        </w:tc>
        <w:tc>
          <w:tcPr>
            <w:tcW w:w="1418" w:type="dxa"/>
            <w:tcBorders>
              <w:top w:val="nil"/>
              <w:left w:val="single" w:sz="4" w:space="0" w:color="auto"/>
              <w:bottom w:val="nil"/>
              <w:right w:val="single" w:sz="4" w:space="0" w:color="auto"/>
            </w:tcBorders>
            <w:vAlign w:val="center"/>
          </w:tcPr>
          <w:p w:rsidR="007554B7" w:rsidRPr="007554B7" w:rsidRDefault="007554B7" w:rsidP="007554B7">
            <w:pPr>
              <w:widowControl w:val="0"/>
              <w:autoSpaceDE w:val="0"/>
              <w:autoSpaceDN w:val="0"/>
              <w:adjustRightInd w:val="0"/>
              <w:spacing w:after="0" w:line="240" w:lineRule="auto"/>
              <w:jc w:val="center"/>
              <w:rPr>
                <w:rFonts w:ascii="Times New Roman" w:eastAsia="Times New Roman" w:hAnsi="Times New Roman" w:cs="Times New Roman"/>
                <w:sz w:val="24"/>
                <w:lang w:eastAsia="ru-RU" w:bidi="he-IL"/>
              </w:rPr>
            </w:pPr>
          </w:p>
        </w:tc>
        <w:tc>
          <w:tcPr>
            <w:tcW w:w="1417" w:type="dxa"/>
            <w:tcBorders>
              <w:top w:val="nil"/>
              <w:left w:val="single" w:sz="4" w:space="0" w:color="auto"/>
              <w:bottom w:val="nil"/>
              <w:right w:val="single" w:sz="4" w:space="0" w:color="auto"/>
            </w:tcBorders>
            <w:vAlign w:val="center"/>
          </w:tcPr>
          <w:p w:rsidR="007554B7" w:rsidRPr="007554B7" w:rsidRDefault="007554B7" w:rsidP="007554B7">
            <w:pPr>
              <w:widowControl w:val="0"/>
              <w:autoSpaceDE w:val="0"/>
              <w:autoSpaceDN w:val="0"/>
              <w:adjustRightInd w:val="0"/>
              <w:spacing w:after="0" w:line="240" w:lineRule="auto"/>
              <w:jc w:val="center"/>
              <w:rPr>
                <w:rFonts w:ascii="Times New Roman" w:eastAsia="Times New Roman" w:hAnsi="Times New Roman" w:cs="Times New Roman"/>
                <w:sz w:val="24"/>
                <w:lang w:eastAsia="ru-RU" w:bidi="he-IL"/>
              </w:rPr>
            </w:pPr>
          </w:p>
        </w:tc>
        <w:tc>
          <w:tcPr>
            <w:tcW w:w="732" w:type="dxa"/>
            <w:tcBorders>
              <w:top w:val="nil"/>
              <w:left w:val="single" w:sz="4" w:space="0" w:color="auto"/>
              <w:bottom w:val="nil"/>
              <w:right w:val="single" w:sz="4" w:space="0" w:color="auto"/>
            </w:tcBorders>
            <w:vAlign w:val="center"/>
          </w:tcPr>
          <w:p w:rsidR="007554B7" w:rsidRPr="007554B7" w:rsidRDefault="007554B7" w:rsidP="007554B7">
            <w:pPr>
              <w:widowControl w:val="0"/>
              <w:autoSpaceDE w:val="0"/>
              <w:autoSpaceDN w:val="0"/>
              <w:adjustRightInd w:val="0"/>
              <w:spacing w:after="0" w:line="240" w:lineRule="auto"/>
              <w:jc w:val="center"/>
              <w:rPr>
                <w:rFonts w:ascii="Times New Roman" w:eastAsia="Times New Roman" w:hAnsi="Times New Roman" w:cs="Times New Roman"/>
                <w:sz w:val="24"/>
                <w:lang w:eastAsia="ru-RU" w:bidi="he-IL"/>
              </w:rPr>
            </w:pPr>
          </w:p>
        </w:tc>
        <w:tc>
          <w:tcPr>
            <w:tcW w:w="1253" w:type="dxa"/>
            <w:tcBorders>
              <w:top w:val="nil"/>
              <w:left w:val="single" w:sz="4" w:space="0" w:color="auto"/>
              <w:bottom w:val="nil"/>
              <w:right w:val="single" w:sz="4" w:space="0" w:color="auto"/>
            </w:tcBorders>
            <w:vAlign w:val="center"/>
          </w:tcPr>
          <w:p w:rsidR="007554B7" w:rsidRPr="007554B7" w:rsidRDefault="007554B7" w:rsidP="007554B7">
            <w:pPr>
              <w:widowControl w:val="0"/>
              <w:autoSpaceDE w:val="0"/>
              <w:autoSpaceDN w:val="0"/>
              <w:adjustRightInd w:val="0"/>
              <w:spacing w:after="0" w:line="240" w:lineRule="auto"/>
              <w:ind w:left="28"/>
              <w:rPr>
                <w:rFonts w:ascii="Times New Roman" w:eastAsia="Times New Roman" w:hAnsi="Times New Roman" w:cs="Times New Roman"/>
                <w:sz w:val="24"/>
                <w:lang w:eastAsia="ru-RU" w:bidi="he-IL"/>
              </w:rPr>
            </w:pPr>
          </w:p>
        </w:tc>
      </w:tr>
      <w:tr w:rsidR="007554B7" w:rsidRPr="007554B7" w:rsidTr="0000175F">
        <w:trPr>
          <w:trHeight w:hRule="exact" w:val="254"/>
        </w:trPr>
        <w:tc>
          <w:tcPr>
            <w:tcW w:w="283" w:type="dxa"/>
            <w:tcBorders>
              <w:top w:val="nil"/>
              <w:left w:val="single" w:sz="4" w:space="0" w:color="auto"/>
              <w:bottom w:val="nil"/>
              <w:right w:val="single" w:sz="4" w:space="0" w:color="auto"/>
            </w:tcBorders>
            <w:vAlign w:val="center"/>
          </w:tcPr>
          <w:p w:rsidR="007554B7" w:rsidRPr="007554B7" w:rsidRDefault="007554B7" w:rsidP="007554B7">
            <w:pPr>
              <w:widowControl w:val="0"/>
              <w:autoSpaceDE w:val="0"/>
              <w:autoSpaceDN w:val="0"/>
              <w:adjustRightInd w:val="0"/>
              <w:spacing w:after="0" w:line="240" w:lineRule="auto"/>
              <w:jc w:val="center"/>
              <w:rPr>
                <w:rFonts w:ascii="Times New Roman" w:eastAsia="Times New Roman" w:hAnsi="Times New Roman" w:cs="Times New Roman"/>
                <w:sz w:val="24"/>
                <w:szCs w:val="26"/>
                <w:lang w:eastAsia="ru-RU" w:bidi="he-IL"/>
              </w:rPr>
            </w:pPr>
          </w:p>
        </w:tc>
        <w:tc>
          <w:tcPr>
            <w:tcW w:w="1560" w:type="dxa"/>
            <w:tcBorders>
              <w:top w:val="nil"/>
              <w:left w:val="single" w:sz="4" w:space="0" w:color="auto"/>
              <w:bottom w:val="nil"/>
              <w:right w:val="single" w:sz="4" w:space="0" w:color="auto"/>
            </w:tcBorders>
            <w:vAlign w:val="center"/>
          </w:tcPr>
          <w:p w:rsidR="007554B7" w:rsidRPr="007554B7" w:rsidRDefault="007554B7" w:rsidP="007554B7">
            <w:pPr>
              <w:widowControl w:val="0"/>
              <w:autoSpaceDE w:val="0"/>
              <w:autoSpaceDN w:val="0"/>
              <w:adjustRightInd w:val="0"/>
              <w:spacing w:after="0" w:line="240" w:lineRule="auto"/>
              <w:jc w:val="center"/>
              <w:rPr>
                <w:rFonts w:ascii="Times New Roman" w:eastAsia="Times New Roman" w:hAnsi="Times New Roman" w:cs="Times New Roman"/>
                <w:sz w:val="24"/>
                <w:szCs w:val="26"/>
                <w:lang w:eastAsia="ru-RU" w:bidi="he-IL"/>
              </w:rPr>
            </w:pPr>
          </w:p>
        </w:tc>
        <w:tc>
          <w:tcPr>
            <w:tcW w:w="1421" w:type="dxa"/>
            <w:tcBorders>
              <w:top w:val="nil"/>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24"/>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объектов </w:t>
            </w:r>
          </w:p>
        </w:tc>
        <w:tc>
          <w:tcPr>
            <w:tcW w:w="1414" w:type="dxa"/>
            <w:tcBorders>
              <w:top w:val="nil"/>
              <w:left w:val="single" w:sz="4" w:space="0" w:color="auto"/>
              <w:bottom w:val="nil"/>
              <w:right w:val="single" w:sz="4" w:space="0" w:color="auto"/>
            </w:tcBorders>
            <w:vAlign w:val="center"/>
          </w:tcPr>
          <w:p w:rsidR="007554B7" w:rsidRPr="007554B7" w:rsidRDefault="007554B7" w:rsidP="007554B7">
            <w:pPr>
              <w:widowControl w:val="0"/>
              <w:autoSpaceDE w:val="0"/>
              <w:autoSpaceDN w:val="0"/>
              <w:adjustRightInd w:val="0"/>
              <w:spacing w:after="0" w:line="240" w:lineRule="auto"/>
              <w:jc w:val="center"/>
              <w:rPr>
                <w:rFonts w:ascii="Times New Roman" w:eastAsia="Times New Roman" w:hAnsi="Times New Roman" w:cs="Times New Roman"/>
                <w:sz w:val="24"/>
                <w:lang w:eastAsia="ru-RU" w:bidi="he-IL"/>
              </w:rPr>
            </w:pPr>
          </w:p>
        </w:tc>
        <w:tc>
          <w:tcPr>
            <w:tcW w:w="1134" w:type="dxa"/>
            <w:tcBorders>
              <w:top w:val="nil"/>
              <w:left w:val="single" w:sz="4" w:space="0" w:color="auto"/>
              <w:bottom w:val="nil"/>
              <w:right w:val="single" w:sz="4" w:space="0" w:color="auto"/>
            </w:tcBorders>
            <w:vAlign w:val="center"/>
          </w:tcPr>
          <w:p w:rsidR="007554B7" w:rsidRPr="007554B7" w:rsidRDefault="007554B7" w:rsidP="007554B7">
            <w:pPr>
              <w:widowControl w:val="0"/>
              <w:autoSpaceDE w:val="0"/>
              <w:autoSpaceDN w:val="0"/>
              <w:adjustRightInd w:val="0"/>
              <w:spacing w:after="0" w:line="240" w:lineRule="auto"/>
              <w:jc w:val="center"/>
              <w:rPr>
                <w:rFonts w:ascii="Times New Roman" w:eastAsia="Times New Roman" w:hAnsi="Times New Roman" w:cs="Times New Roman"/>
                <w:sz w:val="24"/>
                <w:lang w:eastAsia="ru-RU" w:bidi="he-IL"/>
              </w:rPr>
            </w:pPr>
          </w:p>
        </w:tc>
        <w:tc>
          <w:tcPr>
            <w:tcW w:w="1418" w:type="dxa"/>
            <w:tcBorders>
              <w:top w:val="nil"/>
              <w:left w:val="single" w:sz="4" w:space="0" w:color="auto"/>
              <w:bottom w:val="nil"/>
              <w:right w:val="single" w:sz="4" w:space="0" w:color="auto"/>
            </w:tcBorders>
            <w:vAlign w:val="center"/>
          </w:tcPr>
          <w:p w:rsidR="007554B7" w:rsidRPr="007554B7" w:rsidRDefault="007554B7" w:rsidP="007554B7">
            <w:pPr>
              <w:widowControl w:val="0"/>
              <w:autoSpaceDE w:val="0"/>
              <w:autoSpaceDN w:val="0"/>
              <w:adjustRightInd w:val="0"/>
              <w:spacing w:after="0" w:line="240" w:lineRule="auto"/>
              <w:jc w:val="center"/>
              <w:rPr>
                <w:rFonts w:ascii="Times New Roman" w:eastAsia="Times New Roman" w:hAnsi="Times New Roman" w:cs="Times New Roman"/>
                <w:sz w:val="24"/>
                <w:lang w:eastAsia="ru-RU" w:bidi="he-IL"/>
              </w:rPr>
            </w:pPr>
          </w:p>
        </w:tc>
        <w:tc>
          <w:tcPr>
            <w:tcW w:w="1417" w:type="dxa"/>
            <w:tcBorders>
              <w:top w:val="nil"/>
              <w:left w:val="single" w:sz="4" w:space="0" w:color="auto"/>
              <w:bottom w:val="nil"/>
              <w:right w:val="single" w:sz="4" w:space="0" w:color="auto"/>
            </w:tcBorders>
            <w:vAlign w:val="center"/>
          </w:tcPr>
          <w:p w:rsidR="007554B7" w:rsidRPr="007554B7" w:rsidRDefault="007554B7" w:rsidP="007554B7">
            <w:pPr>
              <w:widowControl w:val="0"/>
              <w:autoSpaceDE w:val="0"/>
              <w:autoSpaceDN w:val="0"/>
              <w:adjustRightInd w:val="0"/>
              <w:spacing w:after="0" w:line="240" w:lineRule="auto"/>
              <w:jc w:val="center"/>
              <w:rPr>
                <w:rFonts w:ascii="Times New Roman" w:eastAsia="Times New Roman" w:hAnsi="Times New Roman" w:cs="Times New Roman"/>
                <w:sz w:val="24"/>
                <w:lang w:eastAsia="ru-RU" w:bidi="he-IL"/>
              </w:rPr>
            </w:pPr>
          </w:p>
        </w:tc>
        <w:tc>
          <w:tcPr>
            <w:tcW w:w="732" w:type="dxa"/>
            <w:tcBorders>
              <w:top w:val="nil"/>
              <w:left w:val="single" w:sz="4" w:space="0" w:color="auto"/>
              <w:bottom w:val="nil"/>
              <w:right w:val="single" w:sz="4" w:space="0" w:color="auto"/>
            </w:tcBorders>
            <w:vAlign w:val="center"/>
          </w:tcPr>
          <w:p w:rsidR="007554B7" w:rsidRPr="007554B7" w:rsidRDefault="007554B7" w:rsidP="007554B7">
            <w:pPr>
              <w:widowControl w:val="0"/>
              <w:autoSpaceDE w:val="0"/>
              <w:autoSpaceDN w:val="0"/>
              <w:adjustRightInd w:val="0"/>
              <w:spacing w:after="0" w:line="240" w:lineRule="auto"/>
              <w:jc w:val="center"/>
              <w:rPr>
                <w:rFonts w:ascii="Times New Roman" w:eastAsia="Times New Roman" w:hAnsi="Times New Roman" w:cs="Times New Roman"/>
                <w:sz w:val="24"/>
                <w:lang w:eastAsia="ru-RU" w:bidi="he-IL"/>
              </w:rPr>
            </w:pPr>
          </w:p>
        </w:tc>
        <w:tc>
          <w:tcPr>
            <w:tcW w:w="1253" w:type="dxa"/>
            <w:tcBorders>
              <w:top w:val="nil"/>
              <w:left w:val="single" w:sz="4" w:space="0" w:color="auto"/>
              <w:bottom w:val="nil"/>
              <w:right w:val="single" w:sz="4" w:space="0" w:color="auto"/>
            </w:tcBorders>
            <w:vAlign w:val="center"/>
          </w:tcPr>
          <w:p w:rsidR="007554B7" w:rsidRPr="007554B7" w:rsidRDefault="007554B7" w:rsidP="007554B7">
            <w:pPr>
              <w:widowControl w:val="0"/>
              <w:autoSpaceDE w:val="0"/>
              <w:autoSpaceDN w:val="0"/>
              <w:adjustRightInd w:val="0"/>
              <w:spacing w:after="0" w:line="240" w:lineRule="auto"/>
              <w:ind w:left="28"/>
              <w:rPr>
                <w:rFonts w:ascii="Times New Roman" w:eastAsia="Times New Roman" w:hAnsi="Times New Roman" w:cs="Times New Roman"/>
                <w:sz w:val="24"/>
                <w:lang w:eastAsia="ru-RU" w:bidi="he-IL"/>
              </w:rPr>
            </w:pPr>
          </w:p>
        </w:tc>
      </w:tr>
      <w:tr w:rsidR="007554B7" w:rsidRPr="007554B7" w:rsidTr="0000175F">
        <w:trPr>
          <w:trHeight w:hRule="exact" w:val="254"/>
        </w:trPr>
        <w:tc>
          <w:tcPr>
            <w:tcW w:w="283" w:type="dxa"/>
            <w:tcBorders>
              <w:top w:val="nil"/>
              <w:left w:val="single" w:sz="4" w:space="0" w:color="auto"/>
              <w:bottom w:val="single" w:sz="4" w:space="0" w:color="auto"/>
              <w:right w:val="single" w:sz="4" w:space="0" w:color="auto"/>
            </w:tcBorders>
            <w:vAlign w:val="center"/>
          </w:tcPr>
          <w:p w:rsidR="007554B7" w:rsidRPr="007554B7" w:rsidRDefault="007554B7" w:rsidP="007554B7">
            <w:pPr>
              <w:widowControl w:val="0"/>
              <w:autoSpaceDE w:val="0"/>
              <w:autoSpaceDN w:val="0"/>
              <w:adjustRightInd w:val="0"/>
              <w:spacing w:after="0" w:line="240" w:lineRule="auto"/>
              <w:jc w:val="center"/>
              <w:rPr>
                <w:rFonts w:ascii="Times New Roman" w:eastAsia="Times New Roman" w:hAnsi="Times New Roman" w:cs="Times New Roman"/>
                <w:sz w:val="24"/>
                <w:szCs w:val="26"/>
                <w:lang w:eastAsia="ru-RU" w:bidi="he-IL"/>
              </w:rPr>
            </w:pPr>
          </w:p>
        </w:tc>
        <w:tc>
          <w:tcPr>
            <w:tcW w:w="1560" w:type="dxa"/>
            <w:tcBorders>
              <w:top w:val="nil"/>
              <w:left w:val="single" w:sz="4" w:space="0" w:color="auto"/>
              <w:bottom w:val="single" w:sz="4" w:space="0" w:color="auto"/>
              <w:right w:val="single" w:sz="4" w:space="0" w:color="auto"/>
            </w:tcBorders>
            <w:vAlign w:val="center"/>
          </w:tcPr>
          <w:p w:rsidR="007554B7" w:rsidRPr="007554B7" w:rsidRDefault="007554B7" w:rsidP="007554B7">
            <w:pPr>
              <w:widowControl w:val="0"/>
              <w:autoSpaceDE w:val="0"/>
              <w:autoSpaceDN w:val="0"/>
              <w:adjustRightInd w:val="0"/>
              <w:spacing w:after="0" w:line="240" w:lineRule="auto"/>
              <w:jc w:val="center"/>
              <w:rPr>
                <w:rFonts w:ascii="Times New Roman" w:eastAsia="Times New Roman" w:hAnsi="Times New Roman" w:cs="Times New Roman"/>
                <w:sz w:val="24"/>
                <w:szCs w:val="26"/>
                <w:lang w:eastAsia="ru-RU" w:bidi="he-IL"/>
              </w:rPr>
            </w:pPr>
          </w:p>
        </w:tc>
        <w:tc>
          <w:tcPr>
            <w:tcW w:w="1421" w:type="dxa"/>
            <w:tcBorders>
              <w:top w:val="nil"/>
              <w:left w:val="single" w:sz="4" w:space="0" w:color="auto"/>
              <w:bottom w:val="single" w:sz="4" w:space="0" w:color="auto"/>
              <w:right w:val="single" w:sz="4" w:space="0" w:color="auto"/>
            </w:tcBorders>
            <w:vAlign w:val="center"/>
          </w:tcPr>
          <w:p w:rsidR="007554B7" w:rsidRPr="007554B7" w:rsidRDefault="007554B7" w:rsidP="007554B7">
            <w:pPr>
              <w:widowControl w:val="0"/>
              <w:autoSpaceDE w:val="0"/>
              <w:autoSpaceDN w:val="0"/>
              <w:adjustRightInd w:val="0"/>
              <w:spacing w:after="0" w:line="240" w:lineRule="auto"/>
              <w:rPr>
                <w:rFonts w:ascii="Times New Roman" w:eastAsia="Times New Roman" w:hAnsi="Times New Roman" w:cs="Times New Roman"/>
                <w:sz w:val="24"/>
                <w:szCs w:val="26"/>
                <w:lang w:eastAsia="ru-RU" w:bidi="he-IL"/>
              </w:rPr>
            </w:pPr>
          </w:p>
        </w:tc>
        <w:tc>
          <w:tcPr>
            <w:tcW w:w="1414" w:type="dxa"/>
            <w:tcBorders>
              <w:top w:val="nil"/>
              <w:left w:val="single" w:sz="4" w:space="0" w:color="auto"/>
              <w:bottom w:val="single" w:sz="4" w:space="0" w:color="auto"/>
              <w:right w:val="single" w:sz="4" w:space="0" w:color="auto"/>
            </w:tcBorders>
            <w:vAlign w:val="center"/>
          </w:tcPr>
          <w:p w:rsidR="007554B7" w:rsidRPr="007554B7" w:rsidRDefault="007554B7" w:rsidP="007554B7">
            <w:pPr>
              <w:widowControl w:val="0"/>
              <w:autoSpaceDE w:val="0"/>
              <w:autoSpaceDN w:val="0"/>
              <w:adjustRightInd w:val="0"/>
              <w:spacing w:after="0" w:line="240" w:lineRule="auto"/>
              <w:jc w:val="center"/>
              <w:rPr>
                <w:rFonts w:ascii="Times New Roman" w:eastAsia="Times New Roman" w:hAnsi="Times New Roman" w:cs="Times New Roman"/>
                <w:sz w:val="24"/>
                <w:szCs w:val="26"/>
                <w:lang w:eastAsia="ru-RU" w:bidi="he-IL"/>
              </w:rPr>
            </w:pPr>
          </w:p>
        </w:tc>
        <w:tc>
          <w:tcPr>
            <w:tcW w:w="1134" w:type="dxa"/>
            <w:tcBorders>
              <w:top w:val="nil"/>
              <w:left w:val="single" w:sz="4" w:space="0" w:color="auto"/>
              <w:bottom w:val="single" w:sz="4" w:space="0" w:color="auto"/>
              <w:right w:val="single" w:sz="4" w:space="0" w:color="auto"/>
            </w:tcBorders>
            <w:vAlign w:val="center"/>
          </w:tcPr>
          <w:p w:rsidR="007554B7" w:rsidRPr="007554B7" w:rsidRDefault="007554B7" w:rsidP="007554B7">
            <w:pPr>
              <w:widowControl w:val="0"/>
              <w:autoSpaceDE w:val="0"/>
              <w:autoSpaceDN w:val="0"/>
              <w:adjustRightInd w:val="0"/>
              <w:spacing w:after="0" w:line="240" w:lineRule="auto"/>
              <w:jc w:val="center"/>
              <w:rPr>
                <w:rFonts w:ascii="Times New Roman" w:eastAsia="Times New Roman" w:hAnsi="Times New Roman" w:cs="Times New Roman"/>
                <w:sz w:val="24"/>
                <w:szCs w:val="26"/>
                <w:lang w:eastAsia="ru-RU" w:bidi="he-IL"/>
              </w:rPr>
            </w:pPr>
          </w:p>
        </w:tc>
        <w:tc>
          <w:tcPr>
            <w:tcW w:w="1418" w:type="dxa"/>
            <w:tcBorders>
              <w:top w:val="nil"/>
              <w:left w:val="single" w:sz="4" w:space="0" w:color="auto"/>
              <w:bottom w:val="single" w:sz="4" w:space="0" w:color="auto"/>
              <w:right w:val="single" w:sz="4" w:space="0" w:color="auto"/>
            </w:tcBorders>
            <w:vAlign w:val="center"/>
          </w:tcPr>
          <w:p w:rsidR="007554B7" w:rsidRPr="007554B7" w:rsidRDefault="007554B7" w:rsidP="007554B7">
            <w:pPr>
              <w:widowControl w:val="0"/>
              <w:autoSpaceDE w:val="0"/>
              <w:autoSpaceDN w:val="0"/>
              <w:adjustRightInd w:val="0"/>
              <w:spacing w:after="0" w:line="240" w:lineRule="auto"/>
              <w:jc w:val="center"/>
              <w:rPr>
                <w:rFonts w:ascii="Times New Roman" w:eastAsia="Times New Roman" w:hAnsi="Times New Roman" w:cs="Times New Roman"/>
                <w:sz w:val="24"/>
                <w:szCs w:val="26"/>
                <w:lang w:eastAsia="ru-RU" w:bidi="he-IL"/>
              </w:rPr>
            </w:pPr>
          </w:p>
        </w:tc>
        <w:tc>
          <w:tcPr>
            <w:tcW w:w="1417" w:type="dxa"/>
            <w:tcBorders>
              <w:top w:val="nil"/>
              <w:left w:val="single" w:sz="4" w:space="0" w:color="auto"/>
              <w:bottom w:val="single" w:sz="4" w:space="0" w:color="auto"/>
              <w:right w:val="single" w:sz="4" w:space="0" w:color="auto"/>
            </w:tcBorders>
            <w:vAlign w:val="center"/>
          </w:tcPr>
          <w:p w:rsidR="007554B7" w:rsidRPr="007554B7" w:rsidRDefault="007554B7" w:rsidP="007554B7">
            <w:pPr>
              <w:widowControl w:val="0"/>
              <w:autoSpaceDE w:val="0"/>
              <w:autoSpaceDN w:val="0"/>
              <w:adjustRightInd w:val="0"/>
              <w:spacing w:after="0" w:line="240" w:lineRule="auto"/>
              <w:jc w:val="center"/>
              <w:rPr>
                <w:rFonts w:ascii="Times New Roman" w:eastAsia="Times New Roman" w:hAnsi="Times New Roman" w:cs="Times New Roman"/>
                <w:sz w:val="24"/>
                <w:szCs w:val="26"/>
                <w:lang w:eastAsia="ru-RU" w:bidi="he-IL"/>
              </w:rPr>
            </w:pPr>
          </w:p>
        </w:tc>
        <w:tc>
          <w:tcPr>
            <w:tcW w:w="732" w:type="dxa"/>
            <w:tcBorders>
              <w:top w:val="nil"/>
              <w:left w:val="single" w:sz="4" w:space="0" w:color="auto"/>
              <w:bottom w:val="single" w:sz="4" w:space="0" w:color="auto"/>
              <w:right w:val="single" w:sz="4" w:space="0" w:color="auto"/>
            </w:tcBorders>
            <w:vAlign w:val="center"/>
          </w:tcPr>
          <w:p w:rsidR="007554B7" w:rsidRPr="007554B7" w:rsidRDefault="007554B7" w:rsidP="007554B7">
            <w:pPr>
              <w:widowControl w:val="0"/>
              <w:autoSpaceDE w:val="0"/>
              <w:autoSpaceDN w:val="0"/>
              <w:adjustRightInd w:val="0"/>
              <w:spacing w:after="0" w:line="240" w:lineRule="auto"/>
              <w:jc w:val="center"/>
              <w:rPr>
                <w:rFonts w:ascii="Times New Roman" w:eastAsia="Times New Roman" w:hAnsi="Times New Roman" w:cs="Times New Roman"/>
                <w:sz w:val="24"/>
                <w:szCs w:val="26"/>
                <w:lang w:eastAsia="ru-RU" w:bidi="he-IL"/>
              </w:rPr>
            </w:pPr>
          </w:p>
        </w:tc>
        <w:tc>
          <w:tcPr>
            <w:tcW w:w="1253" w:type="dxa"/>
            <w:tcBorders>
              <w:top w:val="nil"/>
              <w:left w:val="single" w:sz="4" w:space="0" w:color="auto"/>
              <w:bottom w:val="single" w:sz="4" w:space="0" w:color="auto"/>
              <w:right w:val="single" w:sz="4" w:space="0" w:color="auto"/>
            </w:tcBorders>
            <w:vAlign w:val="center"/>
          </w:tcPr>
          <w:p w:rsidR="007554B7" w:rsidRPr="007554B7" w:rsidRDefault="007554B7" w:rsidP="007554B7">
            <w:pPr>
              <w:widowControl w:val="0"/>
              <w:autoSpaceDE w:val="0"/>
              <w:autoSpaceDN w:val="0"/>
              <w:adjustRightInd w:val="0"/>
              <w:spacing w:after="0" w:line="240" w:lineRule="auto"/>
              <w:ind w:left="148"/>
              <w:rPr>
                <w:rFonts w:ascii="Times New Roman" w:eastAsia="Times New Roman" w:hAnsi="Times New Roman" w:cs="Arial"/>
                <w:sz w:val="24"/>
                <w:szCs w:val="25"/>
                <w:lang w:eastAsia="ru-RU" w:bidi="he-IL"/>
              </w:rPr>
            </w:pPr>
          </w:p>
        </w:tc>
      </w:tr>
      <w:tr w:rsidR="007554B7" w:rsidRPr="007554B7" w:rsidTr="0000175F">
        <w:trPr>
          <w:trHeight w:hRule="exact" w:val="499"/>
        </w:trPr>
        <w:tc>
          <w:tcPr>
            <w:tcW w:w="283" w:type="dxa"/>
            <w:tcBorders>
              <w:top w:val="single" w:sz="4" w:space="0" w:color="auto"/>
              <w:left w:val="single" w:sz="4" w:space="0" w:color="auto"/>
              <w:bottom w:val="single" w:sz="4" w:space="0" w:color="auto"/>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24"/>
              <w:jc w:val="center"/>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1 </w:t>
            </w:r>
          </w:p>
        </w:tc>
        <w:tc>
          <w:tcPr>
            <w:tcW w:w="1560" w:type="dxa"/>
            <w:tcBorders>
              <w:top w:val="single" w:sz="4" w:space="0" w:color="auto"/>
              <w:left w:val="single" w:sz="4" w:space="0" w:color="auto"/>
              <w:bottom w:val="single" w:sz="4" w:space="0" w:color="auto"/>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24"/>
              <w:jc w:val="center"/>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2 </w:t>
            </w:r>
          </w:p>
        </w:tc>
        <w:tc>
          <w:tcPr>
            <w:tcW w:w="1421" w:type="dxa"/>
            <w:tcBorders>
              <w:top w:val="single" w:sz="4" w:space="0" w:color="auto"/>
              <w:left w:val="single" w:sz="4" w:space="0" w:color="auto"/>
              <w:bottom w:val="single" w:sz="4" w:space="0" w:color="auto"/>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24"/>
              <w:jc w:val="center"/>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3 </w:t>
            </w:r>
          </w:p>
        </w:tc>
        <w:tc>
          <w:tcPr>
            <w:tcW w:w="1414" w:type="dxa"/>
            <w:tcBorders>
              <w:top w:val="single" w:sz="4" w:space="0" w:color="auto"/>
              <w:left w:val="single" w:sz="4" w:space="0" w:color="auto"/>
              <w:bottom w:val="single" w:sz="4" w:space="0" w:color="auto"/>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14"/>
              <w:jc w:val="center"/>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4 </w:t>
            </w:r>
          </w:p>
        </w:tc>
        <w:tc>
          <w:tcPr>
            <w:tcW w:w="1134" w:type="dxa"/>
            <w:tcBorders>
              <w:top w:val="single" w:sz="4" w:space="0" w:color="auto"/>
              <w:left w:val="single" w:sz="4" w:space="0" w:color="auto"/>
              <w:bottom w:val="single" w:sz="4" w:space="0" w:color="auto"/>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19"/>
              <w:jc w:val="center"/>
              <w:rPr>
                <w:rFonts w:ascii="Times New Roman" w:eastAsia="Times New Roman" w:hAnsi="Times New Roman" w:cs="Arial"/>
                <w:w w:val="84"/>
                <w:sz w:val="24"/>
                <w:lang w:eastAsia="ru-RU" w:bidi="he-IL"/>
              </w:rPr>
            </w:pPr>
            <w:r w:rsidRPr="007554B7">
              <w:rPr>
                <w:rFonts w:ascii="Times New Roman" w:eastAsia="Times New Roman" w:hAnsi="Times New Roman" w:cs="Arial"/>
                <w:w w:val="84"/>
                <w:sz w:val="24"/>
                <w:lang w:eastAsia="ru-RU" w:bidi="he-IL"/>
              </w:rPr>
              <w:t xml:space="preserve">5 </w:t>
            </w:r>
          </w:p>
        </w:tc>
        <w:tc>
          <w:tcPr>
            <w:tcW w:w="1418" w:type="dxa"/>
            <w:tcBorders>
              <w:top w:val="single" w:sz="4" w:space="0" w:color="auto"/>
              <w:left w:val="single" w:sz="4" w:space="0" w:color="auto"/>
              <w:bottom w:val="single" w:sz="4" w:space="0" w:color="auto"/>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33"/>
              <w:jc w:val="center"/>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6 </w:t>
            </w:r>
          </w:p>
        </w:tc>
        <w:tc>
          <w:tcPr>
            <w:tcW w:w="1417" w:type="dxa"/>
            <w:tcBorders>
              <w:top w:val="single" w:sz="4" w:space="0" w:color="auto"/>
              <w:left w:val="single" w:sz="4" w:space="0" w:color="auto"/>
              <w:bottom w:val="single" w:sz="4" w:space="0" w:color="auto"/>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38"/>
              <w:jc w:val="center"/>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7 </w:t>
            </w:r>
          </w:p>
        </w:tc>
        <w:tc>
          <w:tcPr>
            <w:tcW w:w="732" w:type="dxa"/>
            <w:tcBorders>
              <w:top w:val="single" w:sz="4" w:space="0" w:color="auto"/>
              <w:left w:val="single" w:sz="4" w:space="0" w:color="auto"/>
              <w:bottom w:val="single" w:sz="4" w:space="0" w:color="auto"/>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9"/>
              <w:jc w:val="center"/>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8 </w:t>
            </w:r>
          </w:p>
        </w:tc>
        <w:tc>
          <w:tcPr>
            <w:tcW w:w="1253" w:type="dxa"/>
            <w:tcBorders>
              <w:top w:val="single" w:sz="4" w:space="0" w:color="auto"/>
              <w:left w:val="single" w:sz="4" w:space="0" w:color="auto"/>
              <w:bottom w:val="single" w:sz="4" w:space="0" w:color="auto"/>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28"/>
              <w:jc w:val="center"/>
              <w:rPr>
                <w:rFonts w:ascii="Times New Roman" w:eastAsia="Times New Roman" w:hAnsi="Times New Roman" w:cs="Arial"/>
                <w:sz w:val="24"/>
                <w:szCs w:val="20"/>
                <w:lang w:eastAsia="ru-RU" w:bidi="he-IL"/>
              </w:rPr>
            </w:pPr>
            <w:r w:rsidRPr="007554B7">
              <w:rPr>
                <w:rFonts w:ascii="Times New Roman" w:eastAsia="Times New Roman" w:hAnsi="Times New Roman" w:cs="Arial"/>
                <w:sz w:val="24"/>
                <w:szCs w:val="20"/>
                <w:lang w:eastAsia="ru-RU" w:bidi="he-IL"/>
              </w:rPr>
              <w:t xml:space="preserve">9 </w:t>
            </w:r>
          </w:p>
        </w:tc>
      </w:tr>
      <w:tr w:rsidR="007554B7" w:rsidRPr="007554B7" w:rsidTr="0000175F">
        <w:trPr>
          <w:trHeight w:hRule="exact" w:val="1675"/>
        </w:trPr>
        <w:tc>
          <w:tcPr>
            <w:tcW w:w="283" w:type="dxa"/>
            <w:tcBorders>
              <w:top w:val="single" w:sz="4" w:space="0" w:color="auto"/>
              <w:left w:val="single" w:sz="4" w:space="0" w:color="auto"/>
              <w:bottom w:val="single" w:sz="4" w:space="0" w:color="auto"/>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24"/>
              <w:jc w:val="center"/>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1</w:t>
            </w:r>
          </w:p>
        </w:tc>
        <w:tc>
          <w:tcPr>
            <w:tcW w:w="1560" w:type="dxa"/>
            <w:tcBorders>
              <w:top w:val="single" w:sz="4" w:space="0" w:color="auto"/>
              <w:left w:val="single" w:sz="4" w:space="0" w:color="auto"/>
              <w:bottom w:val="single" w:sz="4" w:space="0" w:color="auto"/>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24"/>
              <w:jc w:val="center"/>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МО, Сергиево-Посадский р-он, д.Березняки, в районе д.69а</w:t>
            </w:r>
          </w:p>
        </w:tc>
        <w:tc>
          <w:tcPr>
            <w:tcW w:w="1421" w:type="dxa"/>
            <w:tcBorders>
              <w:top w:val="single" w:sz="4" w:space="0" w:color="auto"/>
              <w:left w:val="single" w:sz="4" w:space="0" w:color="auto"/>
              <w:bottom w:val="single" w:sz="4" w:space="0" w:color="auto"/>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24"/>
              <w:jc w:val="center"/>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2</w:t>
            </w:r>
          </w:p>
        </w:tc>
        <w:tc>
          <w:tcPr>
            <w:tcW w:w="1414" w:type="dxa"/>
            <w:tcBorders>
              <w:top w:val="single" w:sz="4" w:space="0" w:color="auto"/>
              <w:left w:val="single" w:sz="4" w:space="0" w:color="auto"/>
              <w:bottom w:val="single" w:sz="4" w:space="0" w:color="auto"/>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14"/>
              <w:jc w:val="center"/>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Передвижное сооружение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19"/>
              <w:jc w:val="center"/>
              <w:rPr>
                <w:rFonts w:ascii="Times New Roman" w:eastAsia="Times New Roman" w:hAnsi="Times New Roman" w:cs="Arial"/>
                <w:w w:val="84"/>
                <w:sz w:val="24"/>
                <w:lang w:eastAsia="ru-RU" w:bidi="he-IL"/>
              </w:rPr>
            </w:pPr>
            <w:r w:rsidRPr="007554B7">
              <w:rPr>
                <w:rFonts w:ascii="Times New Roman" w:eastAsia="Times New Roman" w:hAnsi="Times New Roman" w:cs="Arial"/>
                <w:w w:val="84"/>
                <w:sz w:val="24"/>
                <w:lang w:eastAsia="ru-RU" w:bidi="he-IL"/>
              </w:rPr>
              <w:t>бочка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33"/>
              <w:jc w:val="center"/>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квас</w:t>
            </w:r>
          </w:p>
        </w:tc>
        <w:tc>
          <w:tcPr>
            <w:tcW w:w="1417" w:type="dxa"/>
            <w:tcBorders>
              <w:top w:val="single" w:sz="4" w:space="0" w:color="auto"/>
              <w:left w:val="single" w:sz="4" w:space="0" w:color="auto"/>
              <w:bottom w:val="single" w:sz="4" w:space="0" w:color="auto"/>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38"/>
              <w:jc w:val="center"/>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6</w:t>
            </w:r>
          </w:p>
        </w:tc>
        <w:tc>
          <w:tcPr>
            <w:tcW w:w="732" w:type="dxa"/>
            <w:tcBorders>
              <w:top w:val="single" w:sz="4" w:space="0" w:color="auto"/>
              <w:left w:val="single" w:sz="4" w:space="0" w:color="auto"/>
              <w:bottom w:val="single" w:sz="4" w:space="0" w:color="auto"/>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9"/>
              <w:jc w:val="center"/>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с 01.05-01.11.2017</w:t>
            </w:r>
          </w:p>
        </w:tc>
        <w:tc>
          <w:tcPr>
            <w:tcW w:w="1253" w:type="dxa"/>
            <w:tcBorders>
              <w:top w:val="single" w:sz="4" w:space="0" w:color="auto"/>
              <w:left w:val="single" w:sz="4" w:space="0" w:color="auto"/>
              <w:bottom w:val="single" w:sz="4" w:space="0" w:color="auto"/>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28"/>
              <w:jc w:val="center"/>
              <w:rPr>
                <w:rFonts w:ascii="Times New Roman" w:eastAsia="Times New Roman" w:hAnsi="Times New Roman" w:cs="Arial"/>
                <w:sz w:val="24"/>
                <w:szCs w:val="20"/>
                <w:lang w:eastAsia="ru-RU" w:bidi="he-IL"/>
              </w:rPr>
            </w:pPr>
            <w:r w:rsidRPr="007554B7">
              <w:rPr>
                <w:rFonts w:ascii="Times New Roman" w:eastAsia="Times New Roman" w:hAnsi="Times New Roman" w:cs="Arial"/>
                <w:sz w:val="24"/>
                <w:szCs w:val="20"/>
                <w:lang w:eastAsia="ru-RU" w:bidi="he-IL"/>
              </w:rPr>
              <w:t xml:space="preserve">1027х6кв.х1,4х0,4= </w:t>
            </w:r>
            <w:r w:rsidRPr="007554B7">
              <w:rPr>
                <w:rFonts w:ascii="Times New Roman" w:eastAsia="Times New Roman" w:hAnsi="Times New Roman" w:cs="Arial"/>
                <w:b/>
                <w:sz w:val="24"/>
                <w:szCs w:val="20"/>
                <w:lang w:eastAsia="ru-RU" w:bidi="he-IL"/>
              </w:rPr>
              <w:t>3451,00</w:t>
            </w:r>
          </w:p>
        </w:tc>
      </w:tr>
    </w:tbl>
    <w:p w:rsidR="003F7C55" w:rsidRDefault="003F7C55" w:rsidP="003F7C55">
      <w:pPr>
        <w:widowControl w:val="0"/>
        <w:autoSpaceDE w:val="0"/>
        <w:autoSpaceDN w:val="0"/>
        <w:adjustRightInd w:val="0"/>
        <w:spacing w:after="0" w:line="307" w:lineRule="exact"/>
        <w:ind w:left="739" w:right="36"/>
        <w:jc w:val="both"/>
        <w:rPr>
          <w:rFonts w:ascii="Times New Roman" w:eastAsiaTheme="minorEastAsia" w:hAnsi="Times New Roman" w:cs="Times New Roman"/>
          <w:sz w:val="24"/>
          <w:szCs w:val="26"/>
          <w:lang w:eastAsia="ru-RU" w:bidi="he-IL"/>
        </w:rPr>
      </w:pPr>
    </w:p>
    <w:p w:rsidR="007554B7" w:rsidRDefault="007554B7" w:rsidP="003F7C55">
      <w:pPr>
        <w:widowControl w:val="0"/>
        <w:autoSpaceDE w:val="0"/>
        <w:autoSpaceDN w:val="0"/>
        <w:adjustRightInd w:val="0"/>
        <w:spacing w:after="0" w:line="307" w:lineRule="exact"/>
        <w:ind w:left="739" w:right="36"/>
        <w:jc w:val="both"/>
        <w:rPr>
          <w:rFonts w:ascii="Times New Roman" w:eastAsiaTheme="minorEastAsia" w:hAnsi="Times New Roman" w:cs="Times New Roman"/>
          <w:sz w:val="24"/>
          <w:szCs w:val="26"/>
          <w:lang w:eastAsia="ru-RU" w:bidi="he-IL"/>
        </w:rPr>
      </w:pPr>
    </w:p>
    <w:p w:rsidR="007554B7" w:rsidRDefault="007554B7" w:rsidP="003F7C55">
      <w:pPr>
        <w:widowControl w:val="0"/>
        <w:autoSpaceDE w:val="0"/>
        <w:autoSpaceDN w:val="0"/>
        <w:adjustRightInd w:val="0"/>
        <w:spacing w:after="0" w:line="307" w:lineRule="exact"/>
        <w:ind w:left="739" w:right="36"/>
        <w:jc w:val="both"/>
        <w:rPr>
          <w:rFonts w:ascii="Times New Roman" w:eastAsiaTheme="minorEastAsia" w:hAnsi="Times New Roman" w:cs="Times New Roman"/>
          <w:sz w:val="24"/>
          <w:szCs w:val="26"/>
          <w:lang w:eastAsia="ru-RU" w:bidi="he-IL"/>
        </w:rPr>
      </w:pPr>
    </w:p>
    <w:p w:rsidR="007554B7" w:rsidRDefault="007554B7" w:rsidP="003F7C55">
      <w:pPr>
        <w:widowControl w:val="0"/>
        <w:autoSpaceDE w:val="0"/>
        <w:autoSpaceDN w:val="0"/>
        <w:adjustRightInd w:val="0"/>
        <w:spacing w:after="0" w:line="307" w:lineRule="exact"/>
        <w:ind w:left="739" w:right="36"/>
        <w:jc w:val="both"/>
        <w:rPr>
          <w:rFonts w:ascii="Times New Roman" w:eastAsiaTheme="minorEastAsia" w:hAnsi="Times New Roman" w:cs="Times New Roman"/>
          <w:sz w:val="24"/>
          <w:szCs w:val="26"/>
          <w:lang w:eastAsia="ru-RU" w:bidi="he-IL"/>
        </w:rPr>
      </w:pPr>
    </w:p>
    <w:p w:rsidR="007554B7" w:rsidRDefault="007554B7" w:rsidP="003F7C55">
      <w:pPr>
        <w:widowControl w:val="0"/>
        <w:autoSpaceDE w:val="0"/>
        <w:autoSpaceDN w:val="0"/>
        <w:adjustRightInd w:val="0"/>
        <w:spacing w:after="0" w:line="307" w:lineRule="exact"/>
        <w:ind w:left="739" w:right="36"/>
        <w:jc w:val="both"/>
        <w:rPr>
          <w:rFonts w:ascii="Times New Roman" w:eastAsiaTheme="minorEastAsia" w:hAnsi="Times New Roman" w:cs="Times New Roman"/>
          <w:sz w:val="24"/>
          <w:szCs w:val="26"/>
          <w:lang w:eastAsia="ru-RU" w:bidi="he-IL"/>
        </w:rPr>
      </w:pPr>
    </w:p>
    <w:p w:rsidR="007554B7" w:rsidRDefault="007554B7" w:rsidP="003F7C55">
      <w:pPr>
        <w:widowControl w:val="0"/>
        <w:autoSpaceDE w:val="0"/>
        <w:autoSpaceDN w:val="0"/>
        <w:adjustRightInd w:val="0"/>
        <w:spacing w:after="0" w:line="307" w:lineRule="exact"/>
        <w:ind w:left="739" w:right="36"/>
        <w:jc w:val="both"/>
        <w:rPr>
          <w:rFonts w:ascii="Times New Roman" w:eastAsiaTheme="minorEastAsia" w:hAnsi="Times New Roman" w:cs="Times New Roman"/>
          <w:sz w:val="24"/>
          <w:szCs w:val="26"/>
          <w:lang w:eastAsia="ru-RU" w:bidi="he-IL"/>
        </w:rPr>
      </w:pPr>
    </w:p>
    <w:p w:rsidR="007554B7" w:rsidRDefault="007554B7" w:rsidP="003F7C55">
      <w:pPr>
        <w:widowControl w:val="0"/>
        <w:autoSpaceDE w:val="0"/>
        <w:autoSpaceDN w:val="0"/>
        <w:adjustRightInd w:val="0"/>
        <w:spacing w:after="0" w:line="307" w:lineRule="exact"/>
        <w:ind w:left="739" w:right="36"/>
        <w:jc w:val="both"/>
        <w:rPr>
          <w:rFonts w:ascii="Times New Roman" w:eastAsiaTheme="minorEastAsia" w:hAnsi="Times New Roman" w:cs="Times New Roman"/>
          <w:sz w:val="24"/>
          <w:szCs w:val="26"/>
          <w:lang w:eastAsia="ru-RU" w:bidi="he-IL"/>
        </w:rPr>
      </w:pPr>
    </w:p>
    <w:p w:rsidR="007554B7" w:rsidRDefault="007554B7" w:rsidP="003F7C55">
      <w:pPr>
        <w:widowControl w:val="0"/>
        <w:autoSpaceDE w:val="0"/>
        <w:autoSpaceDN w:val="0"/>
        <w:adjustRightInd w:val="0"/>
        <w:spacing w:after="0" w:line="307" w:lineRule="exact"/>
        <w:ind w:left="739" w:right="36"/>
        <w:jc w:val="both"/>
        <w:rPr>
          <w:rFonts w:ascii="Times New Roman" w:eastAsiaTheme="minorEastAsia" w:hAnsi="Times New Roman" w:cs="Times New Roman"/>
          <w:sz w:val="24"/>
          <w:szCs w:val="26"/>
          <w:lang w:eastAsia="ru-RU" w:bidi="he-IL"/>
        </w:rPr>
      </w:pPr>
    </w:p>
    <w:p w:rsidR="007554B7" w:rsidRDefault="007554B7" w:rsidP="003F7C55">
      <w:pPr>
        <w:widowControl w:val="0"/>
        <w:autoSpaceDE w:val="0"/>
        <w:autoSpaceDN w:val="0"/>
        <w:adjustRightInd w:val="0"/>
        <w:spacing w:after="0" w:line="307" w:lineRule="exact"/>
        <w:ind w:left="739" w:right="36"/>
        <w:jc w:val="both"/>
        <w:rPr>
          <w:rFonts w:ascii="Times New Roman" w:eastAsiaTheme="minorEastAsia" w:hAnsi="Times New Roman" w:cs="Times New Roman"/>
          <w:sz w:val="24"/>
          <w:szCs w:val="26"/>
          <w:lang w:eastAsia="ru-RU" w:bidi="he-IL"/>
        </w:rPr>
      </w:pPr>
    </w:p>
    <w:p w:rsidR="00D377ED" w:rsidRDefault="00D377ED" w:rsidP="003F7C55">
      <w:pPr>
        <w:widowControl w:val="0"/>
        <w:autoSpaceDE w:val="0"/>
        <w:autoSpaceDN w:val="0"/>
        <w:adjustRightInd w:val="0"/>
        <w:spacing w:after="0" w:line="307" w:lineRule="exact"/>
        <w:ind w:left="739" w:right="36"/>
        <w:jc w:val="both"/>
        <w:rPr>
          <w:rFonts w:ascii="Times New Roman" w:eastAsiaTheme="minorEastAsia" w:hAnsi="Times New Roman" w:cs="Times New Roman"/>
          <w:sz w:val="24"/>
          <w:szCs w:val="26"/>
          <w:lang w:eastAsia="ru-RU" w:bidi="he-IL"/>
        </w:rPr>
      </w:pPr>
    </w:p>
    <w:p w:rsidR="00D377ED" w:rsidRDefault="00D377ED" w:rsidP="003F7C55">
      <w:pPr>
        <w:widowControl w:val="0"/>
        <w:autoSpaceDE w:val="0"/>
        <w:autoSpaceDN w:val="0"/>
        <w:adjustRightInd w:val="0"/>
        <w:spacing w:after="0" w:line="307" w:lineRule="exact"/>
        <w:ind w:left="739" w:right="36"/>
        <w:jc w:val="both"/>
        <w:rPr>
          <w:rFonts w:ascii="Times New Roman" w:eastAsiaTheme="minorEastAsia" w:hAnsi="Times New Roman" w:cs="Times New Roman"/>
          <w:sz w:val="24"/>
          <w:szCs w:val="26"/>
          <w:lang w:eastAsia="ru-RU" w:bidi="he-IL"/>
        </w:rPr>
      </w:pPr>
    </w:p>
    <w:p w:rsidR="00D377ED" w:rsidRDefault="00D377ED" w:rsidP="003F7C55">
      <w:pPr>
        <w:widowControl w:val="0"/>
        <w:autoSpaceDE w:val="0"/>
        <w:autoSpaceDN w:val="0"/>
        <w:adjustRightInd w:val="0"/>
        <w:spacing w:after="0" w:line="307" w:lineRule="exact"/>
        <w:ind w:left="739" w:right="36"/>
        <w:jc w:val="both"/>
        <w:rPr>
          <w:rFonts w:ascii="Times New Roman" w:eastAsiaTheme="minorEastAsia" w:hAnsi="Times New Roman" w:cs="Times New Roman"/>
          <w:sz w:val="24"/>
          <w:szCs w:val="26"/>
          <w:lang w:eastAsia="ru-RU" w:bidi="he-IL"/>
        </w:rPr>
      </w:pPr>
    </w:p>
    <w:p w:rsidR="00D377ED" w:rsidRDefault="00D377ED" w:rsidP="003F7C55">
      <w:pPr>
        <w:widowControl w:val="0"/>
        <w:autoSpaceDE w:val="0"/>
        <w:autoSpaceDN w:val="0"/>
        <w:adjustRightInd w:val="0"/>
        <w:spacing w:after="0" w:line="307" w:lineRule="exact"/>
        <w:ind w:left="739" w:right="36"/>
        <w:jc w:val="both"/>
        <w:rPr>
          <w:rFonts w:ascii="Times New Roman" w:eastAsiaTheme="minorEastAsia" w:hAnsi="Times New Roman" w:cs="Times New Roman"/>
          <w:sz w:val="24"/>
          <w:szCs w:val="26"/>
          <w:lang w:eastAsia="ru-RU" w:bidi="he-IL"/>
        </w:rPr>
      </w:pPr>
    </w:p>
    <w:p w:rsidR="00D377ED" w:rsidRDefault="00D377ED" w:rsidP="003F7C55">
      <w:pPr>
        <w:widowControl w:val="0"/>
        <w:autoSpaceDE w:val="0"/>
        <w:autoSpaceDN w:val="0"/>
        <w:adjustRightInd w:val="0"/>
        <w:spacing w:after="0" w:line="307" w:lineRule="exact"/>
        <w:ind w:left="739" w:right="36"/>
        <w:jc w:val="both"/>
        <w:rPr>
          <w:rFonts w:ascii="Times New Roman" w:eastAsiaTheme="minorEastAsia" w:hAnsi="Times New Roman" w:cs="Times New Roman"/>
          <w:sz w:val="24"/>
          <w:szCs w:val="26"/>
          <w:lang w:eastAsia="ru-RU" w:bidi="he-IL"/>
        </w:rPr>
      </w:pPr>
    </w:p>
    <w:p w:rsidR="00D377ED" w:rsidRDefault="00D377ED" w:rsidP="003F7C55">
      <w:pPr>
        <w:widowControl w:val="0"/>
        <w:autoSpaceDE w:val="0"/>
        <w:autoSpaceDN w:val="0"/>
        <w:adjustRightInd w:val="0"/>
        <w:spacing w:after="0" w:line="307" w:lineRule="exact"/>
        <w:ind w:left="739" w:right="36"/>
        <w:jc w:val="both"/>
        <w:rPr>
          <w:rFonts w:ascii="Times New Roman" w:eastAsiaTheme="minorEastAsia" w:hAnsi="Times New Roman" w:cs="Times New Roman"/>
          <w:sz w:val="24"/>
          <w:szCs w:val="26"/>
          <w:lang w:eastAsia="ru-RU" w:bidi="he-IL"/>
        </w:rPr>
      </w:pPr>
    </w:p>
    <w:p w:rsidR="00D377ED" w:rsidRDefault="00D377ED" w:rsidP="003F7C55">
      <w:pPr>
        <w:widowControl w:val="0"/>
        <w:autoSpaceDE w:val="0"/>
        <w:autoSpaceDN w:val="0"/>
        <w:adjustRightInd w:val="0"/>
        <w:spacing w:after="0" w:line="307" w:lineRule="exact"/>
        <w:ind w:left="739" w:right="36"/>
        <w:jc w:val="both"/>
        <w:rPr>
          <w:rFonts w:ascii="Times New Roman" w:eastAsiaTheme="minorEastAsia" w:hAnsi="Times New Roman" w:cs="Times New Roman"/>
          <w:sz w:val="24"/>
          <w:szCs w:val="26"/>
          <w:lang w:eastAsia="ru-RU" w:bidi="he-IL"/>
        </w:rPr>
      </w:pPr>
    </w:p>
    <w:p w:rsidR="00D377ED" w:rsidRDefault="00D377ED" w:rsidP="003F7C55">
      <w:pPr>
        <w:widowControl w:val="0"/>
        <w:autoSpaceDE w:val="0"/>
        <w:autoSpaceDN w:val="0"/>
        <w:adjustRightInd w:val="0"/>
        <w:spacing w:after="0" w:line="307" w:lineRule="exact"/>
        <w:ind w:left="739" w:right="36"/>
        <w:jc w:val="both"/>
        <w:rPr>
          <w:rFonts w:ascii="Times New Roman" w:eastAsiaTheme="minorEastAsia" w:hAnsi="Times New Roman" w:cs="Times New Roman"/>
          <w:sz w:val="24"/>
          <w:szCs w:val="26"/>
          <w:lang w:eastAsia="ru-RU" w:bidi="he-IL"/>
        </w:rPr>
      </w:pPr>
    </w:p>
    <w:p w:rsidR="00D377ED" w:rsidRDefault="00D377ED" w:rsidP="003F7C55">
      <w:pPr>
        <w:widowControl w:val="0"/>
        <w:autoSpaceDE w:val="0"/>
        <w:autoSpaceDN w:val="0"/>
        <w:adjustRightInd w:val="0"/>
        <w:spacing w:after="0" w:line="307" w:lineRule="exact"/>
        <w:ind w:left="739" w:right="36"/>
        <w:jc w:val="both"/>
        <w:rPr>
          <w:rFonts w:ascii="Times New Roman" w:eastAsiaTheme="minorEastAsia" w:hAnsi="Times New Roman" w:cs="Times New Roman"/>
          <w:sz w:val="24"/>
          <w:szCs w:val="26"/>
          <w:lang w:eastAsia="ru-RU" w:bidi="he-IL"/>
        </w:rPr>
      </w:pPr>
    </w:p>
    <w:p w:rsidR="00D377ED" w:rsidRDefault="00D377ED" w:rsidP="003F7C55">
      <w:pPr>
        <w:widowControl w:val="0"/>
        <w:autoSpaceDE w:val="0"/>
        <w:autoSpaceDN w:val="0"/>
        <w:adjustRightInd w:val="0"/>
        <w:spacing w:after="0" w:line="307" w:lineRule="exact"/>
        <w:ind w:left="739" w:right="36"/>
        <w:jc w:val="both"/>
        <w:rPr>
          <w:rFonts w:ascii="Times New Roman" w:eastAsiaTheme="minorEastAsia" w:hAnsi="Times New Roman" w:cs="Times New Roman"/>
          <w:sz w:val="24"/>
          <w:szCs w:val="26"/>
          <w:lang w:eastAsia="ru-RU" w:bidi="he-IL"/>
        </w:rPr>
      </w:pPr>
    </w:p>
    <w:p w:rsidR="00D377ED" w:rsidRDefault="00D377ED" w:rsidP="003F7C55">
      <w:pPr>
        <w:widowControl w:val="0"/>
        <w:autoSpaceDE w:val="0"/>
        <w:autoSpaceDN w:val="0"/>
        <w:adjustRightInd w:val="0"/>
        <w:spacing w:after="0" w:line="307" w:lineRule="exact"/>
        <w:ind w:left="739" w:right="36"/>
        <w:jc w:val="both"/>
        <w:rPr>
          <w:rFonts w:ascii="Times New Roman" w:eastAsiaTheme="minorEastAsia" w:hAnsi="Times New Roman" w:cs="Times New Roman"/>
          <w:sz w:val="24"/>
          <w:szCs w:val="26"/>
          <w:lang w:eastAsia="ru-RU" w:bidi="he-IL"/>
        </w:rPr>
      </w:pPr>
    </w:p>
    <w:p w:rsidR="00D377ED" w:rsidRDefault="00D377ED" w:rsidP="003F7C55">
      <w:pPr>
        <w:widowControl w:val="0"/>
        <w:autoSpaceDE w:val="0"/>
        <w:autoSpaceDN w:val="0"/>
        <w:adjustRightInd w:val="0"/>
        <w:spacing w:after="0" w:line="307" w:lineRule="exact"/>
        <w:ind w:left="739" w:right="36"/>
        <w:jc w:val="both"/>
        <w:rPr>
          <w:rFonts w:ascii="Times New Roman" w:eastAsiaTheme="minorEastAsia" w:hAnsi="Times New Roman" w:cs="Times New Roman"/>
          <w:sz w:val="24"/>
          <w:szCs w:val="26"/>
          <w:lang w:eastAsia="ru-RU" w:bidi="he-IL"/>
        </w:rPr>
      </w:pPr>
    </w:p>
    <w:p w:rsidR="00D377ED" w:rsidRDefault="00D377ED" w:rsidP="003F7C55">
      <w:pPr>
        <w:widowControl w:val="0"/>
        <w:autoSpaceDE w:val="0"/>
        <w:autoSpaceDN w:val="0"/>
        <w:adjustRightInd w:val="0"/>
        <w:spacing w:after="0" w:line="307" w:lineRule="exact"/>
        <w:ind w:left="739" w:right="36"/>
        <w:jc w:val="both"/>
        <w:rPr>
          <w:rFonts w:ascii="Times New Roman" w:eastAsiaTheme="minorEastAsia" w:hAnsi="Times New Roman" w:cs="Times New Roman"/>
          <w:sz w:val="24"/>
          <w:szCs w:val="26"/>
          <w:lang w:eastAsia="ru-RU" w:bidi="he-IL"/>
        </w:rPr>
      </w:pPr>
    </w:p>
    <w:p w:rsidR="007554B7" w:rsidRDefault="007554B7" w:rsidP="003F7C55">
      <w:pPr>
        <w:widowControl w:val="0"/>
        <w:autoSpaceDE w:val="0"/>
        <w:autoSpaceDN w:val="0"/>
        <w:adjustRightInd w:val="0"/>
        <w:spacing w:after="0" w:line="307" w:lineRule="exact"/>
        <w:ind w:left="739" w:right="36"/>
        <w:jc w:val="both"/>
        <w:rPr>
          <w:rFonts w:ascii="Times New Roman" w:eastAsiaTheme="minorEastAsia" w:hAnsi="Times New Roman" w:cs="Times New Roman"/>
          <w:sz w:val="24"/>
          <w:szCs w:val="26"/>
          <w:lang w:eastAsia="ru-RU" w:bidi="he-IL"/>
        </w:rPr>
      </w:pPr>
    </w:p>
    <w:p w:rsidR="003E7B66" w:rsidRDefault="003E7B66" w:rsidP="003F7C55">
      <w:pPr>
        <w:widowControl w:val="0"/>
        <w:autoSpaceDE w:val="0"/>
        <w:autoSpaceDN w:val="0"/>
        <w:adjustRightInd w:val="0"/>
        <w:spacing w:after="0" w:line="307" w:lineRule="exact"/>
        <w:ind w:left="739" w:right="36"/>
        <w:jc w:val="both"/>
        <w:rPr>
          <w:rFonts w:ascii="Times New Roman" w:eastAsiaTheme="minorEastAsia" w:hAnsi="Times New Roman" w:cs="Times New Roman"/>
          <w:sz w:val="24"/>
          <w:szCs w:val="26"/>
          <w:lang w:eastAsia="ru-RU" w:bidi="he-IL"/>
        </w:rPr>
      </w:pPr>
    </w:p>
    <w:p w:rsidR="007554B7" w:rsidRPr="00E63924" w:rsidRDefault="007554B7" w:rsidP="003F7C55">
      <w:pPr>
        <w:widowControl w:val="0"/>
        <w:autoSpaceDE w:val="0"/>
        <w:autoSpaceDN w:val="0"/>
        <w:adjustRightInd w:val="0"/>
        <w:spacing w:after="0" w:line="307" w:lineRule="exact"/>
        <w:ind w:left="739" w:right="36"/>
        <w:jc w:val="both"/>
        <w:rPr>
          <w:rFonts w:ascii="Times New Roman" w:eastAsiaTheme="minorEastAsia" w:hAnsi="Times New Roman" w:cs="Times New Roman"/>
          <w:sz w:val="24"/>
          <w:szCs w:val="26"/>
          <w:lang w:eastAsia="ru-RU" w:bidi="he-IL"/>
        </w:rPr>
      </w:pPr>
    </w:p>
    <w:p w:rsidR="007554B7" w:rsidRPr="007554B7" w:rsidRDefault="007554B7" w:rsidP="007554B7">
      <w:pPr>
        <w:widowControl w:val="0"/>
        <w:autoSpaceDE w:val="0"/>
        <w:autoSpaceDN w:val="0"/>
        <w:adjustRightInd w:val="0"/>
        <w:spacing w:after="0" w:line="278" w:lineRule="exact"/>
        <w:rPr>
          <w:rFonts w:ascii="Times New Roman" w:eastAsia="Times New Roman" w:hAnsi="Times New Roman" w:cs="Times New Roman"/>
          <w:b/>
          <w:sz w:val="24"/>
          <w:szCs w:val="26"/>
          <w:lang w:eastAsia="ru-RU" w:bidi="he-IL"/>
        </w:rPr>
      </w:pPr>
      <w:r w:rsidRPr="007554B7">
        <w:rPr>
          <w:rFonts w:ascii="Times New Roman" w:eastAsia="Times New Roman" w:hAnsi="Times New Roman" w:cs="Times New Roman"/>
          <w:b/>
          <w:sz w:val="24"/>
          <w:szCs w:val="26"/>
          <w:lang w:eastAsia="ru-RU" w:bidi="he-IL"/>
        </w:rPr>
        <w:lastRenderedPageBreak/>
        <w:t>Лот N 2</w:t>
      </w:r>
    </w:p>
    <w:p w:rsidR="007554B7" w:rsidRPr="007554B7" w:rsidRDefault="007554B7" w:rsidP="007554B7">
      <w:pPr>
        <w:widowControl w:val="0"/>
        <w:autoSpaceDE w:val="0"/>
        <w:autoSpaceDN w:val="0"/>
        <w:adjustRightInd w:val="0"/>
        <w:spacing w:after="0" w:line="278" w:lineRule="exact"/>
        <w:rPr>
          <w:rFonts w:ascii="Times New Roman" w:eastAsia="Times New Roman" w:hAnsi="Times New Roman" w:cs="Times New Roman"/>
          <w:sz w:val="24"/>
          <w:szCs w:val="26"/>
          <w:lang w:eastAsia="ru-RU" w:bidi="he-IL"/>
        </w:rPr>
      </w:pPr>
    </w:p>
    <w:tbl>
      <w:tblPr>
        <w:tblW w:w="10635" w:type="dxa"/>
        <w:tblInd w:w="-714" w:type="dxa"/>
        <w:tblLayout w:type="fixed"/>
        <w:tblCellMar>
          <w:left w:w="0" w:type="dxa"/>
          <w:right w:w="0" w:type="dxa"/>
        </w:tblCellMar>
        <w:tblLook w:val="04A0" w:firstRow="1" w:lastRow="0" w:firstColumn="1" w:lastColumn="0" w:noHBand="0" w:noVBand="1"/>
      </w:tblPr>
      <w:tblGrid>
        <w:gridCol w:w="284"/>
        <w:gridCol w:w="1561"/>
        <w:gridCol w:w="1422"/>
        <w:gridCol w:w="1414"/>
        <w:gridCol w:w="1134"/>
        <w:gridCol w:w="1418"/>
        <w:gridCol w:w="1417"/>
        <w:gridCol w:w="732"/>
        <w:gridCol w:w="1253"/>
      </w:tblGrid>
      <w:tr w:rsidR="007554B7" w:rsidRPr="007554B7" w:rsidTr="0000175F">
        <w:trPr>
          <w:trHeight w:hRule="exact" w:val="312"/>
        </w:trPr>
        <w:tc>
          <w:tcPr>
            <w:tcW w:w="284" w:type="dxa"/>
            <w:tcBorders>
              <w:top w:val="single" w:sz="4" w:space="0" w:color="auto"/>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24"/>
              <w:jc w:val="center"/>
              <w:rPr>
                <w:rFonts w:ascii="Times New Roman" w:eastAsia="Times New Roman" w:hAnsi="Times New Roman" w:cs="Times New Roman"/>
                <w:w w:val="75"/>
                <w:sz w:val="24"/>
                <w:szCs w:val="23"/>
                <w:lang w:eastAsia="ru-RU" w:bidi="he-IL"/>
              </w:rPr>
            </w:pPr>
            <w:r w:rsidRPr="007554B7">
              <w:rPr>
                <w:rFonts w:ascii="Times New Roman" w:eastAsia="Times New Roman" w:hAnsi="Times New Roman" w:cs="Times New Roman"/>
                <w:w w:val="75"/>
                <w:sz w:val="24"/>
                <w:szCs w:val="23"/>
                <w:lang w:eastAsia="ru-RU" w:bidi="he-IL"/>
              </w:rPr>
              <w:t xml:space="preserve">N </w:t>
            </w:r>
          </w:p>
        </w:tc>
        <w:tc>
          <w:tcPr>
            <w:tcW w:w="1561" w:type="dxa"/>
            <w:tcBorders>
              <w:top w:val="single" w:sz="4" w:space="0" w:color="auto"/>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24"/>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Адресные </w:t>
            </w:r>
          </w:p>
        </w:tc>
        <w:tc>
          <w:tcPr>
            <w:tcW w:w="1422" w:type="dxa"/>
            <w:tcBorders>
              <w:top w:val="single" w:sz="4" w:space="0" w:color="auto"/>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24"/>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Номер </w:t>
            </w:r>
          </w:p>
        </w:tc>
        <w:tc>
          <w:tcPr>
            <w:tcW w:w="1414" w:type="dxa"/>
            <w:tcBorders>
              <w:top w:val="single" w:sz="4" w:space="0" w:color="auto"/>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14"/>
              <w:rPr>
                <w:rFonts w:ascii="Times New Roman" w:eastAsia="Times New Roman" w:hAnsi="Times New Roman" w:cs="Times New Roman"/>
                <w:sz w:val="24"/>
                <w:szCs w:val="24"/>
                <w:lang w:eastAsia="ru-RU" w:bidi="he-IL"/>
              </w:rPr>
            </w:pPr>
            <w:r w:rsidRPr="007554B7">
              <w:rPr>
                <w:rFonts w:ascii="Times New Roman" w:eastAsia="Times New Roman" w:hAnsi="Times New Roman" w:cs="Times New Roman"/>
                <w:sz w:val="24"/>
                <w:szCs w:val="24"/>
                <w:lang w:eastAsia="ru-RU" w:bidi="he-IL"/>
              </w:rPr>
              <w:t xml:space="preserve">Описание </w:t>
            </w:r>
          </w:p>
        </w:tc>
        <w:tc>
          <w:tcPr>
            <w:tcW w:w="1134" w:type="dxa"/>
            <w:tcBorders>
              <w:top w:val="single" w:sz="4" w:space="0" w:color="auto"/>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19"/>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Тип </w:t>
            </w:r>
          </w:p>
        </w:tc>
        <w:tc>
          <w:tcPr>
            <w:tcW w:w="1418" w:type="dxa"/>
            <w:tcBorders>
              <w:top w:val="single" w:sz="4" w:space="0" w:color="auto"/>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33"/>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Специализа </w:t>
            </w:r>
          </w:p>
        </w:tc>
        <w:tc>
          <w:tcPr>
            <w:tcW w:w="1417" w:type="dxa"/>
            <w:tcBorders>
              <w:top w:val="single" w:sz="4" w:space="0" w:color="auto"/>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38"/>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Общая </w:t>
            </w:r>
          </w:p>
        </w:tc>
        <w:tc>
          <w:tcPr>
            <w:tcW w:w="732" w:type="dxa"/>
            <w:tcBorders>
              <w:top w:val="single" w:sz="4" w:space="0" w:color="auto"/>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9"/>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Срок </w:t>
            </w:r>
          </w:p>
        </w:tc>
        <w:tc>
          <w:tcPr>
            <w:tcW w:w="1253" w:type="dxa"/>
            <w:tcBorders>
              <w:top w:val="single" w:sz="4" w:space="0" w:color="auto"/>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28"/>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Начальная</w:t>
            </w:r>
          </w:p>
        </w:tc>
      </w:tr>
      <w:tr w:rsidR="007554B7" w:rsidRPr="007554B7" w:rsidTr="0000175F">
        <w:trPr>
          <w:trHeight w:hRule="exact" w:val="264"/>
        </w:trPr>
        <w:tc>
          <w:tcPr>
            <w:tcW w:w="284" w:type="dxa"/>
            <w:tcBorders>
              <w:top w:val="nil"/>
              <w:left w:val="single" w:sz="4" w:space="0" w:color="auto"/>
              <w:bottom w:val="nil"/>
              <w:right w:val="single" w:sz="4" w:space="0" w:color="auto"/>
            </w:tcBorders>
            <w:vAlign w:val="center"/>
          </w:tcPr>
          <w:p w:rsidR="007554B7" w:rsidRPr="007554B7" w:rsidRDefault="007554B7" w:rsidP="007554B7">
            <w:pPr>
              <w:widowControl w:val="0"/>
              <w:autoSpaceDE w:val="0"/>
              <w:autoSpaceDN w:val="0"/>
              <w:adjustRightInd w:val="0"/>
              <w:spacing w:after="0" w:line="240" w:lineRule="auto"/>
              <w:jc w:val="center"/>
              <w:rPr>
                <w:rFonts w:ascii="Times New Roman" w:eastAsia="Times New Roman" w:hAnsi="Times New Roman" w:cs="Times New Roman"/>
                <w:sz w:val="24"/>
                <w:szCs w:val="26"/>
                <w:lang w:eastAsia="ru-RU" w:bidi="he-IL"/>
              </w:rPr>
            </w:pPr>
          </w:p>
        </w:tc>
        <w:tc>
          <w:tcPr>
            <w:tcW w:w="1561" w:type="dxa"/>
            <w:tcBorders>
              <w:top w:val="nil"/>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24"/>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ориентиры </w:t>
            </w:r>
          </w:p>
        </w:tc>
        <w:tc>
          <w:tcPr>
            <w:tcW w:w="1422" w:type="dxa"/>
            <w:tcBorders>
              <w:top w:val="nil"/>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24"/>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нестационар </w:t>
            </w:r>
          </w:p>
        </w:tc>
        <w:tc>
          <w:tcPr>
            <w:tcW w:w="1414" w:type="dxa"/>
            <w:tcBorders>
              <w:top w:val="nil"/>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rPr>
                <w:rFonts w:ascii="Times New Roman" w:eastAsia="Times New Roman" w:hAnsi="Times New Roman" w:cs="Times New Roman"/>
                <w:sz w:val="24"/>
                <w:szCs w:val="24"/>
                <w:lang w:eastAsia="ru-RU" w:bidi="he-IL"/>
              </w:rPr>
            </w:pPr>
            <w:r w:rsidRPr="007554B7">
              <w:rPr>
                <w:rFonts w:ascii="Times New Roman" w:eastAsia="Times New Roman" w:hAnsi="Times New Roman" w:cs="Times New Roman"/>
                <w:sz w:val="24"/>
                <w:szCs w:val="24"/>
                <w:lang w:eastAsia="ru-RU" w:bidi="he-IL"/>
              </w:rPr>
              <w:t>внешнего</w:t>
            </w:r>
          </w:p>
        </w:tc>
        <w:tc>
          <w:tcPr>
            <w:tcW w:w="1134" w:type="dxa"/>
            <w:tcBorders>
              <w:top w:val="nil"/>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19"/>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нестацио </w:t>
            </w:r>
          </w:p>
        </w:tc>
        <w:tc>
          <w:tcPr>
            <w:tcW w:w="1418" w:type="dxa"/>
            <w:tcBorders>
              <w:top w:val="nil"/>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33"/>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ция </w:t>
            </w:r>
          </w:p>
        </w:tc>
        <w:tc>
          <w:tcPr>
            <w:tcW w:w="1417" w:type="dxa"/>
            <w:tcBorders>
              <w:top w:val="nil"/>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38"/>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площадь </w:t>
            </w:r>
          </w:p>
        </w:tc>
        <w:tc>
          <w:tcPr>
            <w:tcW w:w="732" w:type="dxa"/>
            <w:tcBorders>
              <w:top w:val="nil"/>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9"/>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действ </w:t>
            </w:r>
          </w:p>
        </w:tc>
        <w:tc>
          <w:tcPr>
            <w:tcW w:w="1253" w:type="dxa"/>
            <w:tcBorders>
              <w:top w:val="nil"/>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28"/>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(минималь</w:t>
            </w:r>
          </w:p>
        </w:tc>
      </w:tr>
      <w:tr w:rsidR="007554B7" w:rsidRPr="007554B7" w:rsidTr="0000175F">
        <w:trPr>
          <w:trHeight w:hRule="exact" w:val="264"/>
        </w:trPr>
        <w:tc>
          <w:tcPr>
            <w:tcW w:w="284" w:type="dxa"/>
            <w:tcBorders>
              <w:top w:val="nil"/>
              <w:left w:val="single" w:sz="4" w:space="0" w:color="auto"/>
              <w:bottom w:val="nil"/>
              <w:right w:val="single" w:sz="4" w:space="0" w:color="auto"/>
            </w:tcBorders>
            <w:vAlign w:val="center"/>
          </w:tcPr>
          <w:p w:rsidR="007554B7" w:rsidRPr="007554B7" w:rsidRDefault="007554B7" w:rsidP="007554B7">
            <w:pPr>
              <w:widowControl w:val="0"/>
              <w:autoSpaceDE w:val="0"/>
              <w:autoSpaceDN w:val="0"/>
              <w:adjustRightInd w:val="0"/>
              <w:spacing w:after="0" w:line="240" w:lineRule="auto"/>
              <w:jc w:val="center"/>
              <w:rPr>
                <w:rFonts w:ascii="Times New Roman" w:eastAsia="Times New Roman" w:hAnsi="Times New Roman" w:cs="Times New Roman"/>
                <w:sz w:val="24"/>
                <w:szCs w:val="26"/>
                <w:lang w:eastAsia="ru-RU" w:bidi="he-IL"/>
              </w:rPr>
            </w:pPr>
          </w:p>
        </w:tc>
        <w:tc>
          <w:tcPr>
            <w:tcW w:w="1561" w:type="dxa"/>
            <w:tcBorders>
              <w:top w:val="nil"/>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нестационар</w:t>
            </w:r>
          </w:p>
          <w:p w:rsidR="007554B7" w:rsidRPr="007554B7" w:rsidRDefault="007554B7" w:rsidP="007554B7">
            <w:pPr>
              <w:widowControl w:val="0"/>
              <w:autoSpaceDE w:val="0"/>
              <w:autoSpaceDN w:val="0"/>
              <w:adjustRightInd w:val="0"/>
              <w:spacing w:after="0" w:line="240" w:lineRule="auto"/>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  </w:t>
            </w:r>
          </w:p>
        </w:tc>
        <w:tc>
          <w:tcPr>
            <w:tcW w:w="1422" w:type="dxa"/>
            <w:tcBorders>
              <w:top w:val="nil"/>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24"/>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ного </w:t>
            </w:r>
          </w:p>
        </w:tc>
        <w:tc>
          <w:tcPr>
            <w:tcW w:w="1414" w:type="dxa"/>
            <w:tcBorders>
              <w:top w:val="nil"/>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rPr>
                <w:rFonts w:ascii="Times New Roman" w:eastAsia="Times New Roman" w:hAnsi="Times New Roman" w:cs="Times New Roman"/>
                <w:sz w:val="24"/>
                <w:szCs w:val="24"/>
                <w:lang w:eastAsia="ru-RU" w:bidi="he-IL"/>
              </w:rPr>
            </w:pPr>
            <w:r w:rsidRPr="007554B7">
              <w:rPr>
                <w:rFonts w:ascii="Times New Roman" w:eastAsia="Times New Roman" w:hAnsi="Times New Roman" w:cs="Times New Roman"/>
                <w:sz w:val="24"/>
                <w:szCs w:val="24"/>
                <w:lang w:eastAsia="ru-RU" w:bidi="he-IL"/>
              </w:rPr>
              <w:t xml:space="preserve">вида </w:t>
            </w:r>
          </w:p>
          <w:tbl>
            <w:tblPr>
              <w:tblW w:w="10380" w:type="dxa"/>
              <w:tblLayout w:type="fixed"/>
              <w:tblCellMar>
                <w:left w:w="0" w:type="dxa"/>
                <w:right w:w="0" w:type="dxa"/>
              </w:tblCellMar>
              <w:tblLook w:val="04A0" w:firstRow="1" w:lastRow="0" w:firstColumn="1" w:lastColumn="0" w:noHBand="0" w:noVBand="1"/>
            </w:tblPr>
            <w:tblGrid>
              <w:gridCol w:w="10380"/>
            </w:tblGrid>
            <w:tr w:rsidR="007554B7" w:rsidRPr="007554B7" w:rsidTr="0000175F">
              <w:trPr>
                <w:trHeight w:hRule="exact" w:val="268"/>
              </w:trPr>
              <w:tc>
                <w:tcPr>
                  <w:tcW w:w="1273" w:type="dxa"/>
                  <w:tcBorders>
                    <w:top w:val="nil"/>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14"/>
                    <w:rPr>
                      <w:rFonts w:ascii="Times New Roman" w:eastAsia="Times New Roman" w:hAnsi="Times New Roman" w:cs="Times New Roman"/>
                      <w:sz w:val="24"/>
                      <w:szCs w:val="24"/>
                      <w:lang w:eastAsia="ru-RU" w:bidi="he-IL"/>
                    </w:rPr>
                  </w:pPr>
                  <w:r w:rsidRPr="007554B7">
                    <w:rPr>
                      <w:rFonts w:ascii="Times New Roman" w:eastAsia="Times New Roman" w:hAnsi="Times New Roman" w:cs="Times New Roman"/>
                      <w:sz w:val="24"/>
                      <w:szCs w:val="24"/>
                      <w:lang w:eastAsia="ru-RU" w:bidi="he-IL"/>
                    </w:rPr>
                    <w:t xml:space="preserve">вида </w:t>
                  </w:r>
                </w:p>
              </w:tc>
            </w:tr>
            <w:tr w:rsidR="007554B7" w:rsidRPr="007554B7" w:rsidTr="0000175F">
              <w:trPr>
                <w:trHeight w:hRule="exact" w:val="264"/>
              </w:trPr>
              <w:tc>
                <w:tcPr>
                  <w:tcW w:w="1273" w:type="dxa"/>
                  <w:tcBorders>
                    <w:top w:val="nil"/>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14"/>
                    <w:rPr>
                      <w:rFonts w:ascii="Times New Roman" w:eastAsia="Times New Roman" w:hAnsi="Times New Roman" w:cs="Times New Roman"/>
                      <w:sz w:val="24"/>
                      <w:szCs w:val="24"/>
                      <w:lang w:eastAsia="ru-RU" w:bidi="he-IL"/>
                    </w:rPr>
                  </w:pPr>
                  <w:r w:rsidRPr="007554B7">
                    <w:rPr>
                      <w:rFonts w:ascii="Times New Roman" w:eastAsia="Times New Roman" w:hAnsi="Times New Roman" w:cs="Times New Roman"/>
                      <w:sz w:val="24"/>
                      <w:szCs w:val="24"/>
                      <w:lang w:eastAsia="ru-RU" w:bidi="he-IL"/>
                    </w:rPr>
                    <w:t xml:space="preserve">нестаци </w:t>
                  </w:r>
                </w:p>
              </w:tc>
            </w:tr>
            <w:tr w:rsidR="007554B7" w:rsidRPr="007554B7" w:rsidTr="0000175F">
              <w:trPr>
                <w:trHeight w:hRule="exact" w:val="268"/>
              </w:trPr>
              <w:tc>
                <w:tcPr>
                  <w:tcW w:w="1273" w:type="dxa"/>
                  <w:tcBorders>
                    <w:top w:val="nil"/>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14"/>
                    <w:rPr>
                      <w:rFonts w:ascii="Times New Roman" w:eastAsia="Times New Roman" w:hAnsi="Times New Roman" w:cs="Times New Roman"/>
                      <w:sz w:val="24"/>
                      <w:szCs w:val="24"/>
                      <w:lang w:eastAsia="ru-RU" w:bidi="he-IL"/>
                    </w:rPr>
                  </w:pPr>
                  <w:r w:rsidRPr="007554B7">
                    <w:rPr>
                      <w:rFonts w:ascii="Times New Roman" w:eastAsia="Times New Roman" w:hAnsi="Times New Roman" w:cs="Times New Roman"/>
                      <w:sz w:val="24"/>
                      <w:szCs w:val="24"/>
                      <w:lang w:eastAsia="ru-RU" w:bidi="he-IL"/>
                    </w:rPr>
                    <w:t xml:space="preserve">онарного </w:t>
                  </w:r>
                </w:p>
              </w:tc>
            </w:tr>
          </w:tbl>
          <w:p w:rsidR="007554B7" w:rsidRPr="007554B7" w:rsidRDefault="007554B7" w:rsidP="007554B7">
            <w:pPr>
              <w:spacing w:after="0" w:line="240" w:lineRule="auto"/>
              <w:rPr>
                <w:rFonts w:ascii="Times New Roman" w:eastAsia="Calibri" w:hAnsi="Times New Roman" w:cs="Times New Roman"/>
                <w:sz w:val="20"/>
                <w:szCs w:val="20"/>
                <w:lang w:eastAsia="ru-RU"/>
              </w:rPr>
            </w:pPr>
          </w:p>
        </w:tc>
        <w:tc>
          <w:tcPr>
            <w:tcW w:w="1134" w:type="dxa"/>
            <w:tcBorders>
              <w:top w:val="nil"/>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19"/>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нарного </w:t>
            </w:r>
          </w:p>
        </w:tc>
        <w:tc>
          <w:tcPr>
            <w:tcW w:w="1418" w:type="dxa"/>
            <w:tcBorders>
              <w:top w:val="nil"/>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33"/>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нестационар </w:t>
            </w:r>
          </w:p>
        </w:tc>
        <w:tc>
          <w:tcPr>
            <w:tcW w:w="1417" w:type="dxa"/>
            <w:tcBorders>
              <w:top w:val="nil"/>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38"/>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нестационар </w:t>
            </w:r>
          </w:p>
        </w:tc>
        <w:tc>
          <w:tcPr>
            <w:tcW w:w="732" w:type="dxa"/>
            <w:tcBorders>
              <w:top w:val="nil"/>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9"/>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ия </w:t>
            </w:r>
          </w:p>
        </w:tc>
        <w:tc>
          <w:tcPr>
            <w:tcW w:w="1253" w:type="dxa"/>
            <w:tcBorders>
              <w:top w:val="nil"/>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28"/>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ная) цена</w:t>
            </w:r>
          </w:p>
        </w:tc>
      </w:tr>
      <w:tr w:rsidR="007554B7" w:rsidRPr="007554B7" w:rsidTr="0000175F">
        <w:trPr>
          <w:trHeight w:hRule="exact" w:val="268"/>
        </w:trPr>
        <w:tc>
          <w:tcPr>
            <w:tcW w:w="284" w:type="dxa"/>
            <w:tcBorders>
              <w:top w:val="nil"/>
              <w:left w:val="single" w:sz="4" w:space="0" w:color="auto"/>
              <w:bottom w:val="nil"/>
              <w:right w:val="single" w:sz="4" w:space="0" w:color="auto"/>
            </w:tcBorders>
            <w:vAlign w:val="center"/>
          </w:tcPr>
          <w:p w:rsidR="007554B7" w:rsidRPr="007554B7" w:rsidRDefault="007554B7" w:rsidP="007554B7">
            <w:pPr>
              <w:widowControl w:val="0"/>
              <w:autoSpaceDE w:val="0"/>
              <w:autoSpaceDN w:val="0"/>
              <w:adjustRightInd w:val="0"/>
              <w:spacing w:after="0" w:line="240" w:lineRule="auto"/>
              <w:jc w:val="center"/>
              <w:rPr>
                <w:rFonts w:ascii="Times New Roman" w:eastAsia="Times New Roman" w:hAnsi="Times New Roman" w:cs="Times New Roman"/>
                <w:sz w:val="24"/>
                <w:szCs w:val="26"/>
                <w:lang w:eastAsia="ru-RU" w:bidi="he-IL"/>
              </w:rPr>
            </w:pPr>
          </w:p>
        </w:tc>
        <w:tc>
          <w:tcPr>
            <w:tcW w:w="1561" w:type="dxa"/>
            <w:tcBorders>
              <w:top w:val="nil"/>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ного торгово</w:t>
            </w:r>
          </w:p>
          <w:p w:rsidR="007554B7" w:rsidRPr="007554B7" w:rsidRDefault="007554B7" w:rsidP="007554B7">
            <w:pPr>
              <w:widowControl w:val="0"/>
              <w:autoSpaceDE w:val="0"/>
              <w:autoSpaceDN w:val="0"/>
              <w:adjustRightInd w:val="0"/>
              <w:spacing w:after="0" w:line="240" w:lineRule="auto"/>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го</w:t>
            </w:r>
          </w:p>
        </w:tc>
        <w:tc>
          <w:tcPr>
            <w:tcW w:w="1422" w:type="dxa"/>
            <w:tcBorders>
              <w:top w:val="nil"/>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24"/>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торгового </w:t>
            </w:r>
          </w:p>
        </w:tc>
        <w:tc>
          <w:tcPr>
            <w:tcW w:w="1414" w:type="dxa"/>
            <w:tcBorders>
              <w:top w:val="nil"/>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rPr>
                <w:rFonts w:ascii="Times New Roman" w:eastAsia="Times New Roman" w:hAnsi="Times New Roman" w:cs="Times New Roman"/>
                <w:sz w:val="24"/>
                <w:szCs w:val="24"/>
                <w:lang w:eastAsia="ru-RU" w:bidi="he-IL"/>
              </w:rPr>
            </w:pPr>
            <w:r w:rsidRPr="007554B7">
              <w:rPr>
                <w:rFonts w:ascii="Times New Roman" w:eastAsia="Times New Roman" w:hAnsi="Times New Roman" w:cs="Times New Roman"/>
                <w:sz w:val="24"/>
                <w:szCs w:val="24"/>
                <w:lang w:eastAsia="ru-RU" w:bidi="he-IL"/>
              </w:rPr>
              <w:t>нестационар</w:t>
            </w:r>
          </w:p>
        </w:tc>
        <w:tc>
          <w:tcPr>
            <w:tcW w:w="1134" w:type="dxa"/>
            <w:tcBorders>
              <w:top w:val="nil"/>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19"/>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торгового </w:t>
            </w:r>
          </w:p>
        </w:tc>
        <w:tc>
          <w:tcPr>
            <w:tcW w:w="1418" w:type="dxa"/>
            <w:tcBorders>
              <w:top w:val="nil"/>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33"/>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ного </w:t>
            </w:r>
          </w:p>
        </w:tc>
        <w:tc>
          <w:tcPr>
            <w:tcW w:w="1417" w:type="dxa"/>
            <w:tcBorders>
              <w:top w:val="nil"/>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38"/>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ного </w:t>
            </w:r>
          </w:p>
        </w:tc>
        <w:tc>
          <w:tcPr>
            <w:tcW w:w="732" w:type="dxa"/>
            <w:tcBorders>
              <w:top w:val="nil"/>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9"/>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догово </w:t>
            </w:r>
          </w:p>
        </w:tc>
        <w:tc>
          <w:tcPr>
            <w:tcW w:w="1253" w:type="dxa"/>
            <w:tcBorders>
              <w:top w:val="nil"/>
              <w:left w:val="single" w:sz="4" w:space="0" w:color="auto"/>
              <w:bottom w:val="nil"/>
              <w:right w:val="single" w:sz="4" w:space="0" w:color="auto"/>
            </w:tcBorders>
            <w:vAlign w:val="center"/>
            <w:hideMark/>
          </w:tcPr>
          <w:p w:rsidR="007554B7" w:rsidRPr="007554B7" w:rsidRDefault="007554B7" w:rsidP="007576E2">
            <w:pPr>
              <w:widowControl w:val="0"/>
              <w:autoSpaceDE w:val="0"/>
              <w:autoSpaceDN w:val="0"/>
              <w:adjustRightInd w:val="0"/>
              <w:spacing w:after="0" w:line="240" w:lineRule="auto"/>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 </w:t>
            </w:r>
          </w:p>
          <w:p w:rsidR="007554B7" w:rsidRPr="007554B7" w:rsidRDefault="007554B7" w:rsidP="007554B7">
            <w:pPr>
              <w:widowControl w:val="0"/>
              <w:autoSpaceDE w:val="0"/>
              <w:autoSpaceDN w:val="0"/>
              <w:adjustRightInd w:val="0"/>
              <w:spacing w:after="0" w:line="240" w:lineRule="auto"/>
              <w:ind w:left="28"/>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договор</w:t>
            </w:r>
          </w:p>
        </w:tc>
      </w:tr>
      <w:tr w:rsidR="007554B7" w:rsidRPr="007554B7" w:rsidTr="0000175F">
        <w:trPr>
          <w:trHeight w:hRule="exact" w:val="264"/>
        </w:trPr>
        <w:tc>
          <w:tcPr>
            <w:tcW w:w="284" w:type="dxa"/>
            <w:tcBorders>
              <w:top w:val="nil"/>
              <w:left w:val="single" w:sz="4" w:space="0" w:color="auto"/>
              <w:bottom w:val="nil"/>
              <w:right w:val="single" w:sz="4" w:space="0" w:color="auto"/>
            </w:tcBorders>
            <w:vAlign w:val="center"/>
          </w:tcPr>
          <w:p w:rsidR="007554B7" w:rsidRPr="007554B7" w:rsidRDefault="007554B7" w:rsidP="007554B7">
            <w:pPr>
              <w:widowControl w:val="0"/>
              <w:autoSpaceDE w:val="0"/>
              <w:autoSpaceDN w:val="0"/>
              <w:adjustRightInd w:val="0"/>
              <w:spacing w:after="0" w:line="240" w:lineRule="auto"/>
              <w:jc w:val="center"/>
              <w:rPr>
                <w:rFonts w:ascii="Times New Roman" w:eastAsia="Times New Roman" w:hAnsi="Times New Roman" w:cs="Arial"/>
                <w:w w:val="200"/>
                <w:sz w:val="24"/>
                <w:szCs w:val="9"/>
                <w:lang w:eastAsia="ru-RU" w:bidi="he-IL"/>
              </w:rPr>
            </w:pPr>
          </w:p>
        </w:tc>
        <w:tc>
          <w:tcPr>
            <w:tcW w:w="1561" w:type="dxa"/>
            <w:tcBorders>
              <w:top w:val="nil"/>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24"/>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го объекта</w:t>
            </w:r>
          </w:p>
        </w:tc>
        <w:tc>
          <w:tcPr>
            <w:tcW w:w="1422" w:type="dxa"/>
            <w:tcBorders>
              <w:top w:val="nil"/>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24"/>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объекта в </w:t>
            </w:r>
          </w:p>
        </w:tc>
        <w:tc>
          <w:tcPr>
            <w:tcW w:w="1414" w:type="dxa"/>
            <w:tcBorders>
              <w:top w:val="nil"/>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rPr>
                <w:rFonts w:ascii="Times New Roman" w:eastAsia="Times New Roman" w:hAnsi="Times New Roman" w:cs="Times New Roman"/>
                <w:sz w:val="24"/>
                <w:szCs w:val="24"/>
                <w:lang w:eastAsia="ru-RU" w:bidi="he-IL"/>
              </w:rPr>
            </w:pPr>
            <w:r w:rsidRPr="007554B7">
              <w:rPr>
                <w:rFonts w:ascii="Times New Roman" w:eastAsia="Times New Roman" w:hAnsi="Times New Roman" w:cs="Times New Roman"/>
                <w:sz w:val="24"/>
                <w:szCs w:val="24"/>
                <w:lang w:eastAsia="ru-RU" w:bidi="he-IL"/>
              </w:rPr>
              <w:t>ного</w:t>
            </w:r>
          </w:p>
        </w:tc>
        <w:tc>
          <w:tcPr>
            <w:tcW w:w="1134" w:type="dxa"/>
            <w:tcBorders>
              <w:top w:val="nil"/>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объекта</w:t>
            </w:r>
          </w:p>
        </w:tc>
        <w:tc>
          <w:tcPr>
            <w:tcW w:w="1418" w:type="dxa"/>
            <w:tcBorders>
              <w:top w:val="nil"/>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33"/>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торгового </w:t>
            </w:r>
          </w:p>
        </w:tc>
        <w:tc>
          <w:tcPr>
            <w:tcW w:w="1417" w:type="dxa"/>
            <w:tcBorders>
              <w:top w:val="nil"/>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38"/>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торгового </w:t>
            </w:r>
          </w:p>
        </w:tc>
        <w:tc>
          <w:tcPr>
            <w:tcW w:w="732" w:type="dxa"/>
            <w:tcBorders>
              <w:top w:val="nil"/>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9"/>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ра </w:t>
            </w:r>
          </w:p>
        </w:tc>
        <w:tc>
          <w:tcPr>
            <w:tcW w:w="1253" w:type="dxa"/>
            <w:tcBorders>
              <w:top w:val="nil"/>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28"/>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договора</w:t>
            </w:r>
          </w:p>
        </w:tc>
      </w:tr>
      <w:tr w:rsidR="007554B7" w:rsidRPr="007554B7" w:rsidTr="0000175F">
        <w:trPr>
          <w:trHeight w:hRule="exact" w:val="268"/>
        </w:trPr>
        <w:tc>
          <w:tcPr>
            <w:tcW w:w="284" w:type="dxa"/>
            <w:tcBorders>
              <w:top w:val="nil"/>
              <w:left w:val="single" w:sz="4" w:space="0" w:color="auto"/>
              <w:bottom w:val="nil"/>
              <w:right w:val="single" w:sz="4" w:space="0" w:color="auto"/>
            </w:tcBorders>
            <w:vAlign w:val="center"/>
          </w:tcPr>
          <w:p w:rsidR="007554B7" w:rsidRPr="007554B7" w:rsidRDefault="007554B7" w:rsidP="007554B7">
            <w:pPr>
              <w:widowControl w:val="0"/>
              <w:autoSpaceDE w:val="0"/>
              <w:autoSpaceDN w:val="0"/>
              <w:adjustRightInd w:val="0"/>
              <w:spacing w:after="0" w:line="240" w:lineRule="auto"/>
              <w:jc w:val="center"/>
              <w:rPr>
                <w:rFonts w:ascii="Times New Roman" w:eastAsia="Times New Roman" w:hAnsi="Times New Roman" w:cs="Times New Roman"/>
                <w:sz w:val="24"/>
                <w:szCs w:val="26"/>
                <w:lang w:eastAsia="ru-RU" w:bidi="he-IL"/>
              </w:rPr>
            </w:pPr>
          </w:p>
        </w:tc>
        <w:tc>
          <w:tcPr>
            <w:tcW w:w="1561" w:type="dxa"/>
            <w:tcBorders>
              <w:top w:val="nil"/>
              <w:left w:val="single" w:sz="4" w:space="0" w:color="auto"/>
              <w:bottom w:val="nil"/>
              <w:right w:val="single" w:sz="4" w:space="0" w:color="auto"/>
            </w:tcBorders>
            <w:vAlign w:val="center"/>
          </w:tcPr>
          <w:p w:rsidR="007554B7" w:rsidRPr="007554B7" w:rsidRDefault="007554B7" w:rsidP="007554B7">
            <w:pPr>
              <w:widowControl w:val="0"/>
              <w:autoSpaceDE w:val="0"/>
              <w:autoSpaceDN w:val="0"/>
              <w:adjustRightInd w:val="0"/>
              <w:spacing w:after="0" w:line="240" w:lineRule="auto"/>
              <w:ind w:left="24"/>
              <w:jc w:val="center"/>
              <w:rPr>
                <w:rFonts w:ascii="Times New Roman" w:eastAsia="Times New Roman" w:hAnsi="Times New Roman" w:cs="Times New Roman"/>
                <w:sz w:val="24"/>
                <w:lang w:eastAsia="ru-RU" w:bidi="he-IL"/>
              </w:rPr>
            </w:pPr>
          </w:p>
        </w:tc>
        <w:tc>
          <w:tcPr>
            <w:tcW w:w="1422" w:type="dxa"/>
            <w:tcBorders>
              <w:top w:val="nil"/>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24"/>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соответствии </w:t>
            </w:r>
          </w:p>
        </w:tc>
        <w:tc>
          <w:tcPr>
            <w:tcW w:w="1414" w:type="dxa"/>
            <w:tcBorders>
              <w:top w:val="nil"/>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rPr>
                <w:rFonts w:ascii="Times New Roman" w:eastAsia="Times New Roman" w:hAnsi="Times New Roman" w:cs="Times New Roman"/>
                <w:sz w:val="24"/>
                <w:szCs w:val="24"/>
                <w:lang w:eastAsia="ru-RU" w:bidi="he-IL"/>
              </w:rPr>
            </w:pPr>
            <w:r w:rsidRPr="007554B7">
              <w:rPr>
                <w:rFonts w:ascii="Times New Roman" w:eastAsia="Times New Roman" w:hAnsi="Times New Roman" w:cs="Times New Roman"/>
                <w:sz w:val="24"/>
                <w:szCs w:val="24"/>
                <w:lang w:eastAsia="ru-RU" w:bidi="he-IL"/>
              </w:rPr>
              <w:t>торгового</w:t>
            </w:r>
          </w:p>
        </w:tc>
        <w:tc>
          <w:tcPr>
            <w:tcW w:w="1134" w:type="dxa"/>
            <w:tcBorders>
              <w:top w:val="nil"/>
              <w:left w:val="single" w:sz="4" w:space="0" w:color="auto"/>
              <w:bottom w:val="nil"/>
              <w:right w:val="single" w:sz="4" w:space="0" w:color="auto"/>
            </w:tcBorders>
            <w:vAlign w:val="center"/>
          </w:tcPr>
          <w:p w:rsidR="007554B7" w:rsidRPr="007554B7" w:rsidRDefault="007554B7" w:rsidP="007554B7">
            <w:pPr>
              <w:widowControl w:val="0"/>
              <w:autoSpaceDE w:val="0"/>
              <w:autoSpaceDN w:val="0"/>
              <w:adjustRightInd w:val="0"/>
              <w:spacing w:after="0" w:line="240" w:lineRule="auto"/>
              <w:rPr>
                <w:rFonts w:ascii="Times New Roman" w:eastAsia="Times New Roman" w:hAnsi="Times New Roman" w:cs="Times New Roman"/>
                <w:sz w:val="24"/>
                <w:lang w:eastAsia="ru-RU" w:bidi="he-IL"/>
              </w:rPr>
            </w:pPr>
          </w:p>
        </w:tc>
        <w:tc>
          <w:tcPr>
            <w:tcW w:w="1418" w:type="dxa"/>
            <w:tcBorders>
              <w:top w:val="nil"/>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33"/>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объекта </w:t>
            </w:r>
          </w:p>
        </w:tc>
        <w:tc>
          <w:tcPr>
            <w:tcW w:w="1417" w:type="dxa"/>
            <w:tcBorders>
              <w:top w:val="nil"/>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38"/>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объекта </w:t>
            </w:r>
          </w:p>
        </w:tc>
        <w:tc>
          <w:tcPr>
            <w:tcW w:w="732" w:type="dxa"/>
            <w:tcBorders>
              <w:top w:val="nil"/>
              <w:left w:val="single" w:sz="4" w:space="0" w:color="auto"/>
              <w:bottom w:val="nil"/>
              <w:right w:val="single" w:sz="4" w:space="0" w:color="auto"/>
            </w:tcBorders>
            <w:vAlign w:val="center"/>
          </w:tcPr>
          <w:p w:rsidR="007554B7" w:rsidRPr="007554B7" w:rsidRDefault="007554B7" w:rsidP="007554B7">
            <w:pPr>
              <w:widowControl w:val="0"/>
              <w:autoSpaceDE w:val="0"/>
              <w:autoSpaceDN w:val="0"/>
              <w:adjustRightInd w:val="0"/>
              <w:spacing w:after="0" w:line="240" w:lineRule="auto"/>
              <w:rPr>
                <w:rFonts w:ascii="Times New Roman" w:eastAsia="Times New Roman" w:hAnsi="Times New Roman" w:cs="Times New Roman"/>
                <w:sz w:val="24"/>
                <w:lang w:eastAsia="ru-RU" w:bidi="he-IL"/>
              </w:rPr>
            </w:pPr>
          </w:p>
        </w:tc>
        <w:tc>
          <w:tcPr>
            <w:tcW w:w="1253" w:type="dxa"/>
            <w:tcBorders>
              <w:top w:val="nil"/>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(цена лота)</w:t>
            </w:r>
          </w:p>
        </w:tc>
      </w:tr>
      <w:tr w:rsidR="007554B7" w:rsidRPr="007554B7" w:rsidTr="0000175F">
        <w:trPr>
          <w:trHeight w:hRule="exact" w:val="264"/>
        </w:trPr>
        <w:tc>
          <w:tcPr>
            <w:tcW w:w="284" w:type="dxa"/>
            <w:tcBorders>
              <w:top w:val="nil"/>
              <w:left w:val="single" w:sz="4" w:space="0" w:color="auto"/>
              <w:bottom w:val="nil"/>
              <w:right w:val="single" w:sz="4" w:space="0" w:color="auto"/>
            </w:tcBorders>
            <w:vAlign w:val="center"/>
          </w:tcPr>
          <w:p w:rsidR="007554B7" w:rsidRPr="007554B7" w:rsidRDefault="007554B7" w:rsidP="007554B7">
            <w:pPr>
              <w:widowControl w:val="0"/>
              <w:autoSpaceDE w:val="0"/>
              <w:autoSpaceDN w:val="0"/>
              <w:adjustRightInd w:val="0"/>
              <w:spacing w:after="0" w:line="240" w:lineRule="auto"/>
              <w:jc w:val="center"/>
              <w:rPr>
                <w:rFonts w:ascii="Times New Roman" w:eastAsia="Times New Roman" w:hAnsi="Times New Roman" w:cs="Times New Roman"/>
                <w:sz w:val="24"/>
                <w:szCs w:val="26"/>
                <w:lang w:eastAsia="ru-RU" w:bidi="he-IL"/>
              </w:rPr>
            </w:pPr>
          </w:p>
        </w:tc>
        <w:tc>
          <w:tcPr>
            <w:tcW w:w="1561" w:type="dxa"/>
            <w:tcBorders>
              <w:top w:val="nil"/>
              <w:left w:val="single" w:sz="4" w:space="0" w:color="auto"/>
              <w:bottom w:val="nil"/>
              <w:right w:val="single" w:sz="4" w:space="0" w:color="auto"/>
            </w:tcBorders>
            <w:vAlign w:val="center"/>
          </w:tcPr>
          <w:p w:rsidR="007554B7" w:rsidRPr="007554B7" w:rsidRDefault="007554B7" w:rsidP="007554B7">
            <w:pPr>
              <w:widowControl w:val="0"/>
              <w:autoSpaceDE w:val="0"/>
              <w:autoSpaceDN w:val="0"/>
              <w:adjustRightInd w:val="0"/>
              <w:spacing w:after="0" w:line="240" w:lineRule="auto"/>
              <w:ind w:left="24"/>
              <w:jc w:val="center"/>
              <w:rPr>
                <w:rFonts w:ascii="Times New Roman" w:eastAsia="Times New Roman" w:hAnsi="Times New Roman" w:cs="Times New Roman"/>
                <w:sz w:val="24"/>
                <w:lang w:eastAsia="ru-RU" w:bidi="he-IL"/>
              </w:rPr>
            </w:pPr>
          </w:p>
        </w:tc>
        <w:tc>
          <w:tcPr>
            <w:tcW w:w="1422" w:type="dxa"/>
            <w:tcBorders>
              <w:top w:val="nil"/>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24"/>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со схемой </w:t>
            </w:r>
          </w:p>
        </w:tc>
        <w:tc>
          <w:tcPr>
            <w:tcW w:w="1414" w:type="dxa"/>
            <w:tcBorders>
              <w:top w:val="nil"/>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14"/>
              <w:rPr>
                <w:rFonts w:ascii="Times New Roman" w:eastAsia="Times New Roman" w:hAnsi="Times New Roman" w:cs="Times New Roman"/>
                <w:sz w:val="24"/>
                <w:szCs w:val="24"/>
                <w:lang w:eastAsia="ru-RU" w:bidi="he-IL"/>
              </w:rPr>
            </w:pPr>
            <w:r w:rsidRPr="007554B7">
              <w:rPr>
                <w:rFonts w:ascii="Times New Roman" w:eastAsia="Times New Roman" w:hAnsi="Times New Roman" w:cs="Times New Roman"/>
                <w:sz w:val="24"/>
                <w:szCs w:val="24"/>
                <w:lang w:eastAsia="ru-RU" w:bidi="he-IL"/>
              </w:rPr>
              <w:t xml:space="preserve">объекта </w:t>
            </w:r>
          </w:p>
        </w:tc>
        <w:tc>
          <w:tcPr>
            <w:tcW w:w="1134" w:type="dxa"/>
            <w:tcBorders>
              <w:top w:val="nil"/>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 </w:t>
            </w:r>
          </w:p>
        </w:tc>
        <w:tc>
          <w:tcPr>
            <w:tcW w:w="1418" w:type="dxa"/>
            <w:tcBorders>
              <w:top w:val="nil"/>
              <w:left w:val="single" w:sz="4" w:space="0" w:color="auto"/>
              <w:bottom w:val="nil"/>
              <w:right w:val="single" w:sz="4" w:space="0" w:color="auto"/>
            </w:tcBorders>
            <w:vAlign w:val="center"/>
          </w:tcPr>
          <w:p w:rsidR="007554B7" w:rsidRPr="007554B7" w:rsidRDefault="007554B7" w:rsidP="007554B7">
            <w:pPr>
              <w:widowControl w:val="0"/>
              <w:autoSpaceDE w:val="0"/>
              <w:autoSpaceDN w:val="0"/>
              <w:adjustRightInd w:val="0"/>
              <w:spacing w:after="0" w:line="240" w:lineRule="auto"/>
              <w:rPr>
                <w:rFonts w:ascii="Times New Roman" w:eastAsia="Times New Roman" w:hAnsi="Times New Roman" w:cs="Times New Roman"/>
                <w:sz w:val="24"/>
                <w:lang w:eastAsia="ru-RU" w:bidi="he-IL"/>
              </w:rPr>
            </w:pPr>
          </w:p>
        </w:tc>
        <w:tc>
          <w:tcPr>
            <w:tcW w:w="1417" w:type="dxa"/>
            <w:tcBorders>
              <w:top w:val="nil"/>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38"/>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кв.м. </w:t>
            </w:r>
          </w:p>
        </w:tc>
        <w:tc>
          <w:tcPr>
            <w:tcW w:w="732" w:type="dxa"/>
            <w:tcBorders>
              <w:top w:val="nil"/>
              <w:left w:val="single" w:sz="4" w:space="0" w:color="auto"/>
              <w:bottom w:val="nil"/>
              <w:right w:val="single" w:sz="4" w:space="0" w:color="auto"/>
            </w:tcBorders>
            <w:vAlign w:val="center"/>
          </w:tcPr>
          <w:p w:rsidR="007554B7" w:rsidRPr="007554B7" w:rsidRDefault="007554B7" w:rsidP="007554B7">
            <w:pPr>
              <w:widowControl w:val="0"/>
              <w:autoSpaceDE w:val="0"/>
              <w:autoSpaceDN w:val="0"/>
              <w:adjustRightInd w:val="0"/>
              <w:spacing w:after="0" w:line="240" w:lineRule="auto"/>
              <w:rPr>
                <w:rFonts w:ascii="Times New Roman" w:eastAsia="Times New Roman" w:hAnsi="Times New Roman" w:cs="Times New Roman"/>
                <w:sz w:val="24"/>
                <w:lang w:eastAsia="ru-RU" w:bidi="he-IL"/>
              </w:rPr>
            </w:pPr>
          </w:p>
        </w:tc>
        <w:tc>
          <w:tcPr>
            <w:tcW w:w="1253" w:type="dxa"/>
            <w:tcBorders>
              <w:top w:val="nil"/>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Без НДС</w:t>
            </w:r>
          </w:p>
        </w:tc>
      </w:tr>
      <w:tr w:rsidR="007554B7" w:rsidRPr="007554B7" w:rsidTr="0000175F">
        <w:trPr>
          <w:trHeight w:hRule="exact" w:val="273"/>
        </w:trPr>
        <w:tc>
          <w:tcPr>
            <w:tcW w:w="284" w:type="dxa"/>
            <w:tcBorders>
              <w:top w:val="nil"/>
              <w:left w:val="single" w:sz="4" w:space="0" w:color="auto"/>
              <w:bottom w:val="nil"/>
              <w:right w:val="single" w:sz="4" w:space="0" w:color="auto"/>
            </w:tcBorders>
            <w:vAlign w:val="center"/>
          </w:tcPr>
          <w:p w:rsidR="007554B7" w:rsidRPr="007554B7" w:rsidRDefault="007554B7" w:rsidP="007554B7">
            <w:pPr>
              <w:widowControl w:val="0"/>
              <w:autoSpaceDE w:val="0"/>
              <w:autoSpaceDN w:val="0"/>
              <w:adjustRightInd w:val="0"/>
              <w:spacing w:after="0" w:line="240" w:lineRule="auto"/>
              <w:jc w:val="center"/>
              <w:rPr>
                <w:rFonts w:ascii="Times New Roman" w:eastAsia="Times New Roman" w:hAnsi="Times New Roman" w:cs="Times New Roman"/>
                <w:sz w:val="24"/>
                <w:szCs w:val="26"/>
                <w:lang w:eastAsia="ru-RU" w:bidi="he-IL"/>
              </w:rPr>
            </w:pPr>
          </w:p>
        </w:tc>
        <w:tc>
          <w:tcPr>
            <w:tcW w:w="1561" w:type="dxa"/>
            <w:tcBorders>
              <w:top w:val="nil"/>
              <w:left w:val="single" w:sz="4" w:space="0" w:color="auto"/>
              <w:bottom w:val="nil"/>
              <w:right w:val="single" w:sz="4" w:space="0" w:color="auto"/>
            </w:tcBorders>
            <w:vAlign w:val="center"/>
          </w:tcPr>
          <w:p w:rsidR="007554B7" w:rsidRPr="007554B7" w:rsidRDefault="007554B7" w:rsidP="007554B7">
            <w:pPr>
              <w:widowControl w:val="0"/>
              <w:autoSpaceDE w:val="0"/>
              <w:autoSpaceDN w:val="0"/>
              <w:adjustRightInd w:val="0"/>
              <w:spacing w:after="0" w:line="240" w:lineRule="auto"/>
              <w:jc w:val="center"/>
              <w:rPr>
                <w:rFonts w:ascii="Times New Roman" w:eastAsia="Times New Roman" w:hAnsi="Times New Roman" w:cs="Times New Roman"/>
                <w:sz w:val="24"/>
                <w:szCs w:val="26"/>
                <w:lang w:eastAsia="ru-RU" w:bidi="he-IL"/>
              </w:rPr>
            </w:pPr>
          </w:p>
        </w:tc>
        <w:tc>
          <w:tcPr>
            <w:tcW w:w="1422" w:type="dxa"/>
            <w:tcBorders>
              <w:top w:val="nil"/>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24"/>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размещения </w:t>
            </w:r>
          </w:p>
        </w:tc>
        <w:tc>
          <w:tcPr>
            <w:tcW w:w="1414" w:type="dxa"/>
            <w:tcBorders>
              <w:top w:val="nil"/>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14"/>
              <w:rPr>
                <w:rFonts w:ascii="Times New Roman" w:eastAsia="Times New Roman" w:hAnsi="Times New Roman" w:cs="Times New Roman"/>
                <w:sz w:val="24"/>
                <w:szCs w:val="24"/>
                <w:lang w:eastAsia="ru-RU" w:bidi="he-IL"/>
              </w:rPr>
            </w:pPr>
            <w:r w:rsidRPr="007554B7">
              <w:rPr>
                <w:rFonts w:ascii="Times New Roman" w:eastAsia="Times New Roman" w:hAnsi="Times New Roman" w:cs="Times New Roman"/>
                <w:sz w:val="24"/>
                <w:szCs w:val="24"/>
                <w:lang w:eastAsia="ru-RU" w:bidi="he-IL"/>
              </w:rPr>
              <w:t xml:space="preserve"> </w:t>
            </w:r>
          </w:p>
        </w:tc>
        <w:tc>
          <w:tcPr>
            <w:tcW w:w="1134" w:type="dxa"/>
            <w:tcBorders>
              <w:top w:val="nil"/>
              <w:left w:val="single" w:sz="4" w:space="0" w:color="auto"/>
              <w:bottom w:val="nil"/>
              <w:right w:val="single" w:sz="4" w:space="0" w:color="auto"/>
            </w:tcBorders>
            <w:vAlign w:val="center"/>
          </w:tcPr>
          <w:p w:rsidR="007554B7" w:rsidRPr="007554B7" w:rsidRDefault="007554B7" w:rsidP="007554B7">
            <w:pPr>
              <w:widowControl w:val="0"/>
              <w:autoSpaceDE w:val="0"/>
              <w:autoSpaceDN w:val="0"/>
              <w:adjustRightInd w:val="0"/>
              <w:spacing w:after="0" w:line="240" w:lineRule="auto"/>
              <w:rPr>
                <w:rFonts w:ascii="Times New Roman" w:eastAsia="Times New Roman" w:hAnsi="Times New Roman" w:cs="Times New Roman"/>
                <w:sz w:val="24"/>
                <w:lang w:eastAsia="ru-RU" w:bidi="he-IL"/>
              </w:rPr>
            </w:pPr>
          </w:p>
        </w:tc>
        <w:tc>
          <w:tcPr>
            <w:tcW w:w="1418" w:type="dxa"/>
            <w:tcBorders>
              <w:top w:val="nil"/>
              <w:left w:val="single" w:sz="4" w:space="0" w:color="auto"/>
              <w:bottom w:val="nil"/>
              <w:right w:val="single" w:sz="4" w:space="0" w:color="auto"/>
            </w:tcBorders>
            <w:vAlign w:val="center"/>
          </w:tcPr>
          <w:p w:rsidR="007554B7" w:rsidRPr="007554B7" w:rsidRDefault="007554B7" w:rsidP="007554B7">
            <w:pPr>
              <w:widowControl w:val="0"/>
              <w:autoSpaceDE w:val="0"/>
              <w:autoSpaceDN w:val="0"/>
              <w:adjustRightInd w:val="0"/>
              <w:spacing w:after="0" w:line="240" w:lineRule="auto"/>
              <w:jc w:val="center"/>
              <w:rPr>
                <w:rFonts w:ascii="Times New Roman" w:eastAsia="Times New Roman" w:hAnsi="Times New Roman" w:cs="Times New Roman"/>
                <w:sz w:val="24"/>
                <w:lang w:eastAsia="ru-RU" w:bidi="he-IL"/>
              </w:rPr>
            </w:pPr>
          </w:p>
        </w:tc>
        <w:tc>
          <w:tcPr>
            <w:tcW w:w="1417" w:type="dxa"/>
            <w:tcBorders>
              <w:top w:val="nil"/>
              <w:left w:val="single" w:sz="4" w:space="0" w:color="auto"/>
              <w:bottom w:val="nil"/>
              <w:right w:val="single" w:sz="4" w:space="0" w:color="auto"/>
            </w:tcBorders>
            <w:vAlign w:val="center"/>
          </w:tcPr>
          <w:p w:rsidR="007554B7" w:rsidRPr="007554B7" w:rsidRDefault="007554B7" w:rsidP="007554B7">
            <w:pPr>
              <w:widowControl w:val="0"/>
              <w:autoSpaceDE w:val="0"/>
              <w:autoSpaceDN w:val="0"/>
              <w:adjustRightInd w:val="0"/>
              <w:spacing w:after="0" w:line="240" w:lineRule="auto"/>
              <w:rPr>
                <w:rFonts w:ascii="Times New Roman" w:eastAsia="Times New Roman" w:hAnsi="Times New Roman" w:cs="Times New Roman"/>
                <w:sz w:val="24"/>
                <w:lang w:eastAsia="ru-RU" w:bidi="he-IL"/>
              </w:rPr>
            </w:pPr>
          </w:p>
        </w:tc>
        <w:tc>
          <w:tcPr>
            <w:tcW w:w="732" w:type="dxa"/>
            <w:tcBorders>
              <w:top w:val="nil"/>
              <w:left w:val="single" w:sz="4" w:space="0" w:color="auto"/>
              <w:bottom w:val="nil"/>
              <w:right w:val="single" w:sz="4" w:space="0" w:color="auto"/>
            </w:tcBorders>
            <w:vAlign w:val="center"/>
          </w:tcPr>
          <w:p w:rsidR="007554B7" w:rsidRPr="007554B7" w:rsidRDefault="007554B7" w:rsidP="007554B7">
            <w:pPr>
              <w:widowControl w:val="0"/>
              <w:autoSpaceDE w:val="0"/>
              <w:autoSpaceDN w:val="0"/>
              <w:adjustRightInd w:val="0"/>
              <w:spacing w:after="0" w:line="240" w:lineRule="auto"/>
              <w:jc w:val="center"/>
              <w:rPr>
                <w:rFonts w:ascii="Times New Roman" w:eastAsia="Times New Roman" w:hAnsi="Times New Roman" w:cs="Times New Roman"/>
                <w:sz w:val="24"/>
                <w:lang w:eastAsia="ru-RU" w:bidi="he-IL"/>
              </w:rPr>
            </w:pPr>
          </w:p>
        </w:tc>
        <w:tc>
          <w:tcPr>
            <w:tcW w:w="1253" w:type="dxa"/>
            <w:tcBorders>
              <w:top w:val="nil"/>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28"/>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18%, руб.*</w:t>
            </w:r>
          </w:p>
        </w:tc>
      </w:tr>
      <w:tr w:rsidR="007554B7" w:rsidRPr="007554B7" w:rsidTr="0000175F">
        <w:trPr>
          <w:trHeight w:hRule="exact" w:val="268"/>
        </w:trPr>
        <w:tc>
          <w:tcPr>
            <w:tcW w:w="284" w:type="dxa"/>
            <w:tcBorders>
              <w:top w:val="nil"/>
              <w:left w:val="single" w:sz="4" w:space="0" w:color="auto"/>
              <w:bottom w:val="nil"/>
              <w:right w:val="single" w:sz="4" w:space="0" w:color="auto"/>
            </w:tcBorders>
            <w:vAlign w:val="center"/>
          </w:tcPr>
          <w:p w:rsidR="007554B7" w:rsidRPr="007554B7" w:rsidRDefault="007554B7" w:rsidP="007554B7">
            <w:pPr>
              <w:widowControl w:val="0"/>
              <w:autoSpaceDE w:val="0"/>
              <w:autoSpaceDN w:val="0"/>
              <w:adjustRightInd w:val="0"/>
              <w:spacing w:after="0" w:line="240" w:lineRule="auto"/>
              <w:jc w:val="center"/>
              <w:rPr>
                <w:rFonts w:ascii="Times New Roman" w:eastAsia="Times New Roman" w:hAnsi="Times New Roman" w:cs="Times New Roman"/>
                <w:sz w:val="24"/>
                <w:szCs w:val="26"/>
                <w:lang w:eastAsia="ru-RU" w:bidi="he-IL"/>
              </w:rPr>
            </w:pPr>
          </w:p>
        </w:tc>
        <w:tc>
          <w:tcPr>
            <w:tcW w:w="1561" w:type="dxa"/>
            <w:tcBorders>
              <w:top w:val="nil"/>
              <w:left w:val="single" w:sz="4" w:space="0" w:color="auto"/>
              <w:bottom w:val="nil"/>
              <w:right w:val="single" w:sz="4" w:space="0" w:color="auto"/>
            </w:tcBorders>
            <w:vAlign w:val="center"/>
          </w:tcPr>
          <w:p w:rsidR="007554B7" w:rsidRPr="007554B7" w:rsidRDefault="007554B7" w:rsidP="007554B7">
            <w:pPr>
              <w:widowControl w:val="0"/>
              <w:autoSpaceDE w:val="0"/>
              <w:autoSpaceDN w:val="0"/>
              <w:adjustRightInd w:val="0"/>
              <w:spacing w:after="0" w:line="240" w:lineRule="auto"/>
              <w:jc w:val="center"/>
              <w:rPr>
                <w:rFonts w:ascii="Times New Roman" w:eastAsia="Times New Roman" w:hAnsi="Times New Roman" w:cs="Times New Roman"/>
                <w:sz w:val="24"/>
                <w:szCs w:val="26"/>
                <w:lang w:eastAsia="ru-RU" w:bidi="he-IL"/>
              </w:rPr>
            </w:pPr>
          </w:p>
        </w:tc>
        <w:tc>
          <w:tcPr>
            <w:tcW w:w="1422" w:type="dxa"/>
            <w:tcBorders>
              <w:top w:val="nil"/>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24"/>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нестационар </w:t>
            </w:r>
          </w:p>
        </w:tc>
        <w:tc>
          <w:tcPr>
            <w:tcW w:w="1414" w:type="dxa"/>
            <w:tcBorders>
              <w:top w:val="nil"/>
              <w:left w:val="single" w:sz="4" w:space="0" w:color="auto"/>
              <w:bottom w:val="nil"/>
              <w:right w:val="single" w:sz="4" w:space="0" w:color="auto"/>
            </w:tcBorders>
            <w:vAlign w:val="center"/>
          </w:tcPr>
          <w:p w:rsidR="007554B7" w:rsidRPr="007554B7" w:rsidRDefault="007554B7" w:rsidP="007554B7">
            <w:pPr>
              <w:widowControl w:val="0"/>
              <w:autoSpaceDE w:val="0"/>
              <w:autoSpaceDN w:val="0"/>
              <w:adjustRightInd w:val="0"/>
              <w:spacing w:after="0" w:line="240" w:lineRule="auto"/>
              <w:rPr>
                <w:rFonts w:ascii="Times New Roman" w:eastAsia="Times New Roman" w:hAnsi="Times New Roman" w:cs="Times New Roman"/>
                <w:sz w:val="24"/>
                <w:szCs w:val="24"/>
                <w:lang w:eastAsia="ru-RU" w:bidi="he-IL"/>
              </w:rPr>
            </w:pPr>
          </w:p>
        </w:tc>
        <w:tc>
          <w:tcPr>
            <w:tcW w:w="1134" w:type="dxa"/>
            <w:tcBorders>
              <w:top w:val="nil"/>
              <w:left w:val="single" w:sz="4" w:space="0" w:color="auto"/>
              <w:bottom w:val="nil"/>
              <w:right w:val="single" w:sz="4" w:space="0" w:color="auto"/>
            </w:tcBorders>
            <w:vAlign w:val="center"/>
          </w:tcPr>
          <w:p w:rsidR="007554B7" w:rsidRPr="007554B7" w:rsidRDefault="007554B7" w:rsidP="007554B7">
            <w:pPr>
              <w:widowControl w:val="0"/>
              <w:autoSpaceDE w:val="0"/>
              <w:autoSpaceDN w:val="0"/>
              <w:adjustRightInd w:val="0"/>
              <w:spacing w:after="0" w:line="240" w:lineRule="auto"/>
              <w:jc w:val="center"/>
              <w:rPr>
                <w:rFonts w:ascii="Times New Roman" w:eastAsia="Times New Roman" w:hAnsi="Times New Roman" w:cs="Times New Roman"/>
                <w:sz w:val="24"/>
                <w:lang w:eastAsia="ru-RU" w:bidi="he-IL"/>
              </w:rPr>
            </w:pPr>
          </w:p>
        </w:tc>
        <w:tc>
          <w:tcPr>
            <w:tcW w:w="1418" w:type="dxa"/>
            <w:tcBorders>
              <w:top w:val="nil"/>
              <w:left w:val="single" w:sz="4" w:space="0" w:color="auto"/>
              <w:bottom w:val="nil"/>
              <w:right w:val="single" w:sz="4" w:space="0" w:color="auto"/>
            </w:tcBorders>
            <w:vAlign w:val="center"/>
          </w:tcPr>
          <w:p w:rsidR="007554B7" w:rsidRPr="007554B7" w:rsidRDefault="007554B7" w:rsidP="007554B7">
            <w:pPr>
              <w:widowControl w:val="0"/>
              <w:autoSpaceDE w:val="0"/>
              <w:autoSpaceDN w:val="0"/>
              <w:adjustRightInd w:val="0"/>
              <w:spacing w:after="0" w:line="240" w:lineRule="auto"/>
              <w:jc w:val="center"/>
              <w:rPr>
                <w:rFonts w:ascii="Times New Roman" w:eastAsia="Times New Roman" w:hAnsi="Times New Roman" w:cs="Times New Roman"/>
                <w:sz w:val="24"/>
                <w:lang w:eastAsia="ru-RU" w:bidi="he-IL"/>
              </w:rPr>
            </w:pPr>
          </w:p>
        </w:tc>
        <w:tc>
          <w:tcPr>
            <w:tcW w:w="1417" w:type="dxa"/>
            <w:tcBorders>
              <w:top w:val="nil"/>
              <w:left w:val="single" w:sz="4" w:space="0" w:color="auto"/>
              <w:bottom w:val="nil"/>
              <w:right w:val="single" w:sz="4" w:space="0" w:color="auto"/>
            </w:tcBorders>
            <w:vAlign w:val="center"/>
          </w:tcPr>
          <w:p w:rsidR="007554B7" w:rsidRPr="007554B7" w:rsidRDefault="007554B7" w:rsidP="007554B7">
            <w:pPr>
              <w:widowControl w:val="0"/>
              <w:autoSpaceDE w:val="0"/>
              <w:autoSpaceDN w:val="0"/>
              <w:adjustRightInd w:val="0"/>
              <w:spacing w:after="0" w:line="240" w:lineRule="auto"/>
              <w:rPr>
                <w:rFonts w:ascii="Times New Roman" w:eastAsia="Times New Roman" w:hAnsi="Times New Roman" w:cs="Times New Roman"/>
                <w:sz w:val="24"/>
                <w:lang w:eastAsia="ru-RU" w:bidi="he-IL"/>
              </w:rPr>
            </w:pPr>
          </w:p>
        </w:tc>
        <w:tc>
          <w:tcPr>
            <w:tcW w:w="732" w:type="dxa"/>
            <w:tcBorders>
              <w:top w:val="nil"/>
              <w:left w:val="single" w:sz="4" w:space="0" w:color="auto"/>
              <w:bottom w:val="nil"/>
              <w:right w:val="single" w:sz="4" w:space="0" w:color="auto"/>
            </w:tcBorders>
            <w:vAlign w:val="center"/>
          </w:tcPr>
          <w:p w:rsidR="007554B7" w:rsidRPr="007554B7" w:rsidRDefault="007554B7" w:rsidP="007554B7">
            <w:pPr>
              <w:widowControl w:val="0"/>
              <w:autoSpaceDE w:val="0"/>
              <w:autoSpaceDN w:val="0"/>
              <w:adjustRightInd w:val="0"/>
              <w:spacing w:after="0" w:line="240" w:lineRule="auto"/>
              <w:jc w:val="center"/>
              <w:rPr>
                <w:rFonts w:ascii="Times New Roman" w:eastAsia="Times New Roman" w:hAnsi="Times New Roman" w:cs="Times New Roman"/>
                <w:sz w:val="24"/>
                <w:lang w:eastAsia="ru-RU" w:bidi="he-IL"/>
              </w:rPr>
            </w:pPr>
          </w:p>
        </w:tc>
        <w:tc>
          <w:tcPr>
            <w:tcW w:w="1253" w:type="dxa"/>
            <w:tcBorders>
              <w:top w:val="nil"/>
              <w:left w:val="single" w:sz="4" w:space="0" w:color="auto"/>
              <w:bottom w:val="nil"/>
              <w:right w:val="single" w:sz="4" w:space="0" w:color="auto"/>
            </w:tcBorders>
            <w:vAlign w:val="center"/>
          </w:tcPr>
          <w:p w:rsidR="007554B7" w:rsidRPr="007554B7" w:rsidRDefault="007576E2" w:rsidP="007554B7">
            <w:pPr>
              <w:widowControl w:val="0"/>
              <w:autoSpaceDE w:val="0"/>
              <w:autoSpaceDN w:val="0"/>
              <w:adjustRightInd w:val="0"/>
              <w:spacing w:after="0" w:line="240" w:lineRule="auto"/>
              <w:ind w:left="28"/>
              <w:rPr>
                <w:rFonts w:ascii="Times New Roman" w:eastAsia="Times New Roman" w:hAnsi="Times New Roman" w:cs="Times New Roman"/>
                <w:sz w:val="24"/>
                <w:lang w:eastAsia="ru-RU" w:bidi="he-IL"/>
              </w:rPr>
            </w:pPr>
            <w:r>
              <w:rPr>
                <w:rFonts w:ascii="Times New Roman" w:eastAsia="Times New Roman" w:hAnsi="Times New Roman" w:cs="Times New Roman"/>
                <w:sz w:val="24"/>
                <w:lang w:eastAsia="ru-RU" w:bidi="he-IL"/>
              </w:rPr>
              <w:t>(в месяц).</w:t>
            </w:r>
          </w:p>
        </w:tc>
      </w:tr>
      <w:tr w:rsidR="007554B7" w:rsidRPr="007554B7" w:rsidTr="0000175F">
        <w:trPr>
          <w:trHeight w:hRule="exact" w:val="244"/>
        </w:trPr>
        <w:tc>
          <w:tcPr>
            <w:tcW w:w="284" w:type="dxa"/>
            <w:tcBorders>
              <w:top w:val="nil"/>
              <w:left w:val="single" w:sz="4" w:space="0" w:color="auto"/>
              <w:bottom w:val="nil"/>
              <w:right w:val="single" w:sz="4" w:space="0" w:color="auto"/>
            </w:tcBorders>
            <w:vAlign w:val="center"/>
          </w:tcPr>
          <w:p w:rsidR="007554B7" w:rsidRPr="007554B7" w:rsidRDefault="007554B7" w:rsidP="007554B7">
            <w:pPr>
              <w:widowControl w:val="0"/>
              <w:autoSpaceDE w:val="0"/>
              <w:autoSpaceDN w:val="0"/>
              <w:adjustRightInd w:val="0"/>
              <w:spacing w:after="0" w:line="240" w:lineRule="auto"/>
              <w:jc w:val="center"/>
              <w:rPr>
                <w:rFonts w:ascii="Times New Roman" w:eastAsia="Times New Roman" w:hAnsi="Times New Roman" w:cs="Times New Roman"/>
                <w:sz w:val="24"/>
                <w:szCs w:val="26"/>
                <w:lang w:eastAsia="ru-RU" w:bidi="he-IL"/>
              </w:rPr>
            </w:pPr>
          </w:p>
        </w:tc>
        <w:tc>
          <w:tcPr>
            <w:tcW w:w="1561" w:type="dxa"/>
            <w:tcBorders>
              <w:top w:val="nil"/>
              <w:left w:val="single" w:sz="4" w:space="0" w:color="auto"/>
              <w:bottom w:val="nil"/>
              <w:right w:val="single" w:sz="4" w:space="0" w:color="auto"/>
            </w:tcBorders>
            <w:vAlign w:val="center"/>
          </w:tcPr>
          <w:p w:rsidR="007554B7" w:rsidRPr="007554B7" w:rsidRDefault="007554B7" w:rsidP="007554B7">
            <w:pPr>
              <w:widowControl w:val="0"/>
              <w:autoSpaceDE w:val="0"/>
              <w:autoSpaceDN w:val="0"/>
              <w:adjustRightInd w:val="0"/>
              <w:spacing w:after="0" w:line="240" w:lineRule="auto"/>
              <w:jc w:val="center"/>
              <w:rPr>
                <w:rFonts w:ascii="Times New Roman" w:eastAsia="Times New Roman" w:hAnsi="Times New Roman" w:cs="Times New Roman"/>
                <w:sz w:val="24"/>
                <w:szCs w:val="26"/>
                <w:lang w:eastAsia="ru-RU" w:bidi="he-IL"/>
              </w:rPr>
            </w:pPr>
          </w:p>
        </w:tc>
        <w:tc>
          <w:tcPr>
            <w:tcW w:w="1422" w:type="dxa"/>
            <w:tcBorders>
              <w:top w:val="nil"/>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24"/>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ных </w:t>
            </w:r>
          </w:p>
        </w:tc>
        <w:tc>
          <w:tcPr>
            <w:tcW w:w="1414" w:type="dxa"/>
            <w:tcBorders>
              <w:top w:val="nil"/>
              <w:left w:val="single" w:sz="4" w:space="0" w:color="auto"/>
              <w:bottom w:val="nil"/>
              <w:right w:val="single" w:sz="4" w:space="0" w:color="auto"/>
            </w:tcBorders>
            <w:vAlign w:val="center"/>
          </w:tcPr>
          <w:p w:rsidR="007554B7" w:rsidRPr="007554B7" w:rsidRDefault="007554B7" w:rsidP="007554B7">
            <w:pPr>
              <w:widowControl w:val="0"/>
              <w:autoSpaceDE w:val="0"/>
              <w:autoSpaceDN w:val="0"/>
              <w:adjustRightInd w:val="0"/>
              <w:spacing w:after="0" w:line="240" w:lineRule="auto"/>
              <w:rPr>
                <w:rFonts w:ascii="Times New Roman" w:eastAsia="Times New Roman" w:hAnsi="Times New Roman" w:cs="Times New Roman"/>
                <w:sz w:val="24"/>
                <w:szCs w:val="24"/>
                <w:lang w:eastAsia="ru-RU" w:bidi="he-IL"/>
              </w:rPr>
            </w:pPr>
          </w:p>
        </w:tc>
        <w:tc>
          <w:tcPr>
            <w:tcW w:w="1134" w:type="dxa"/>
            <w:tcBorders>
              <w:top w:val="nil"/>
              <w:left w:val="single" w:sz="4" w:space="0" w:color="auto"/>
              <w:bottom w:val="nil"/>
              <w:right w:val="single" w:sz="4" w:space="0" w:color="auto"/>
            </w:tcBorders>
            <w:vAlign w:val="center"/>
          </w:tcPr>
          <w:p w:rsidR="007554B7" w:rsidRPr="007554B7" w:rsidRDefault="007554B7" w:rsidP="007554B7">
            <w:pPr>
              <w:widowControl w:val="0"/>
              <w:autoSpaceDE w:val="0"/>
              <w:autoSpaceDN w:val="0"/>
              <w:adjustRightInd w:val="0"/>
              <w:spacing w:after="0" w:line="240" w:lineRule="auto"/>
              <w:jc w:val="center"/>
              <w:rPr>
                <w:rFonts w:ascii="Times New Roman" w:eastAsia="Times New Roman" w:hAnsi="Times New Roman" w:cs="Times New Roman"/>
                <w:sz w:val="24"/>
                <w:lang w:eastAsia="ru-RU" w:bidi="he-IL"/>
              </w:rPr>
            </w:pPr>
          </w:p>
        </w:tc>
        <w:tc>
          <w:tcPr>
            <w:tcW w:w="1418" w:type="dxa"/>
            <w:tcBorders>
              <w:top w:val="nil"/>
              <w:left w:val="single" w:sz="4" w:space="0" w:color="auto"/>
              <w:bottom w:val="nil"/>
              <w:right w:val="single" w:sz="4" w:space="0" w:color="auto"/>
            </w:tcBorders>
            <w:vAlign w:val="center"/>
          </w:tcPr>
          <w:p w:rsidR="007554B7" w:rsidRPr="007554B7" w:rsidRDefault="007554B7" w:rsidP="007554B7">
            <w:pPr>
              <w:widowControl w:val="0"/>
              <w:autoSpaceDE w:val="0"/>
              <w:autoSpaceDN w:val="0"/>
              <w:adjustRightInd w:val="0"/>
              <w:spacing w:after="0" w:line="240" w:lineRule="auto"/>
              <w:jc w:val="center"/>
              <w:rPr>
                <w:rFonts w:ascii="Times New Roman" w:eastAsia="Times New Roman" w:hAnsi="Times New Roman" w:cs="Times New Roman"/>
                <w:sz w:val="24"/>
                <w:lang w:eastAsia="ru-RU" w:bidi="he-IL"/>
              </w:rPr>
            </w:pPr>
          </w:p>
        </w:tc>
        <w:tc>
          <w:tcPr>
            <w:tcW w:w="1417" w:type="dxa"/>
            <w:tcBorders>
              <w:top w:val="nil"/>
              <w:left w:val="single" w:sz="4" w:space="0" w:color="auto"/>
              <w:bottom w:val="nil"/>
              <w:right w:val="single" w:sz="4" w:space="0" w:color="auto"/>
            </w:tcBorders>
            <w:vAlign w:val="center"/>
          </w:tcPr>
          <w:p w:rsidR="007554B7" w:rsidRPr="007554B7" w:rsidRDefault="007554B7" w:rsidP="007554B7">
            <w:pPr>
              <w:widowControl w:val="0"/>
              <w:autoSpaceDE w:val="0"/>
              <w:autoSpaceDN w:val="0"/>
              <w:adjustRightInd w:val="0"/>
              <w:spacing w:after="0" w:line="240" w:lineRule="auto"/>
              <w:jc w:val="center"/>
              <w:rPr>
                <w:rFonts w:ascii="Times New Roman" w:eastAsia="Times New Roman" w:hAnsi="Times New Roman" w:cs="Times New Roman"/>
                <w:sz w:val="24"/>
                <w:lang w:eastAsia="ru-RU" w:bidi="he-IL"/>
              </w:rPr>
            </w:pPr>
          </w:p>
        </w:tc>
        <w:tc>
          <w:tcPr>
            <w:tcW w:w="732" w:type="dxa"/>
            <w:tcBorders>
              <w:top w:val="nil"/>
              <w:left w:val="single" w:sz="4" w:space="0" w:color="auto"/>
              <w:bottom w:val="nil"/>
              <w:right w:val="single" w:sz="4" w:space="0" w:color="auto"/>
            </w:tcBorders>
            <w:vAlign w:val="center"/>
          </w:tcPr>
          <w:p w:rsidR="007554B7" w:rsidRPr="007554B7" w:rsidRDefault="007554B7" w:rsidP="007554B7">
            <w:pPr>
              <w:widowControl w:val="0"/>
              <w:autoSpaceDE w:val="0"/>
              <w:autoSpaceDN w:val="0"/>
              <w:adjustRightInd w:val="0"/>
              <w:spacing w:after="0" w:line="240" w:lineRule="auto"/>
              <w:jc w:val="center"/>
              <w:rPr>
                <w:rFonts w:ascii="Times New Roman" w:eastAsia="Times New Roman" w:hAnsi="Times New Roman" w:cs="Times New Roman"/>
                <w:sz w:val="24"/>
                <w:lang w:eastAsia="ru-RU" w:bidi="he-IL"/>
              </w:rPr>
            </w:pPr>
          </w:p>
        </w:tc>
        <w:tc>
          <w:tcPr>
            <w:tcW w:w="1253" w:type="dxa"/>
            <w:tcBorders>
              <w:top w:val="nil"/>
              <w:left w:val="single" w:sz="4" w:space="0" w:color="auto"/>
              <w:bottom w:val="nil"/>
              <w:right w:val="single" w:sz="4" w:space="0" w:color="auto"/>
            </w:tcBorders>
            <w:vAlign w:val="center"/>
          </w:tcPr>
          <w:p w:rsidR="007554B7" w:rsidRPr="007554B7" w:rsidRDefault="007554B7" w:rsidP="007554B7">
            <w:pPr>
              <w:widowControl w:val="0"/>
              <w:autoSpaceDE w:val="0"/>
              <w:autoSpaceDN w:val="0"/>
              <w:adjustRightInd w:val="0"/>
              <w:spacing w:after="0" w:line="240" w:lineRule="auto"/>
              <w:ind w:left="28"/>
              <w:rPr>
                <w:rFonts w:ascii="Times New Roman" w:eastAsia="Times New Roman" w:hAnsi="Times New Roman" w:cs="Times New Roman"/>
                <w:sz w:val="24"/>
                <w:lang w:eastAsia="ru-RU" w:bidi="he-IL"/>
              </w:rPr>
            </w:pPr>
          </w:p>
        </w:tc>
      </w:tr>
      <w:tr w:rsidR="007554B7" w:rsidRPr="007554B7" w:rsidTr="0000175F">
        <w:trPr>
          <w:trHeight w:hRule="exact" w:val="292"/>
        </w:trPr>
        <w:tc>
          <w:tcPr>
            <w:tcW w:w="284" w:type="dxa"/>
            <w:tcBorders>
              <w:top w:val="nil"/>
              <w:left w:val="single" w:sz="4" w:space="0" w:color="auto"/>
              <w:bottom w:val="nil"/>
              <w:right w:val="single" w:sz="4" w:space="0" w:color="auto"/>
            </w:tcBorders>
            <w:vAlign w:val="center"/>
          </w:tcPr>
          <w:p w:rsidR="007554B7" w:rsidRPr="007554B7" w:rsidRDefault="007554B7" w:rsidP="007554B7">
            <w:pPr>
              <w:widowControl w:val="0"/>
              <w:autoSpaceDE w:val="0"/>
              <w:autoSpaceDN w:val="0"/>
              <w:adjustRightInd w:val="0"/>
              <w:spacing w:after="0" w:line="240" w:lineRule="auto"/>
              <w:jc w:val="center"/>
              <w:rPr>
                <w:rFonts w:ascii="Times New Roman" w:eastAsia="Times New Roman" w:hAnsi="Times New Roman" w:cs="Times New Roman"/>
                <w:sz w:val="24"/>
                <w:szCs w:val="26"/>
                <w:lang w:eastAsia="ru-RU" w:bidi="he-IL"/>
              </w:rPr>
            </w:pPr>
          </w:p>
        </w:tc>
        <w:tc>
          <w:tcPr>
            <w:tcW w:w="1561" w:type="dxa"/>
            <w:tcBorders>
              <w:top w:val="nil"/>
              <w:left w:val="single" w:sz="4" w:space="0" w:color="auto"/>
              <w:bottom w:val="nil"/>
              <w:right w:val="single" w:sz="4" w:space="0" w:color="auto"/>
            </w:tcBorders>
            <w:vAlign w:val="center"/>
          </w:tcPr>
          <w:p w:rsidR="007554B7" w:rsidRPr="007554B7" w:rsidRDefault="007554B7" w:rsidP="007554B7">
            <w:pPr>
              <w:widowControl w:val="0"/>
              <w:autoSpaceDE w:val="0"/>
              <w:autoSpaceDN w:val="0"/>
              <w:adjustRightInd w:val="0"/>
              <w:spacing w:after="0" w:line="240" w:lineRule="auto"/>
              <w:jc w:val="center"/>
              <w:rPr>
                <w:rFonts w:ascii="Times New Roman" w:eastAsia="Times New Roman" w:hAnsi="Times New Roman" w:cs="Times New Roman"/>
                <w:sz w:val="24"/>
                <w:szCs w:val="26"/>
                <w:lang w:eastAsia="ru-RU" w:bidi="he-IL"/>
              </w:rPr>
            </w:pPr>
          </w:p>
        </w:tc>
        <w:tc>
          <w:tcPr>
            <w:tcW w:w="1422" w:type="dxa"/>
            <w:tcBorders>
              <w:top w:val="nil"/>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24"/>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торговых </w:t>
            </w:r>
          </w:p>
        </w:tc>
        <w:tc>
          <w:tcPr>
            <w:tcW w:w="1414" w:type="dxa"/>
            <w:tcBorders>
              <w:top w:val="nil"/>
              <w:left w:val="single" w:sz="4" w:space="0" w:color="auto"/>
              <w:bottom w:val="nil"/>
              <w:right w:val="single" w:sz="4" w:space="0" w:color="auto"/>
            </w:tcBorders>
            <w:vAlign w:val="center"/>
          </w:tcPr>
          <w:p w:rsidR="007554B7" w:rsidRPr="007554B7" w:rsidRDefault="007554B7" w:rsidP="007554B7">
            <w:pPr>
              <w:widowControl w:val="0"/>
              <w:autoSpaceDE w:val="0"/>
              <w:autoSpaceDN w:val="0"/>
              <w:adjustRightInd w:val="0"/>
              <w:spacing w:after="0" w:line="240" w:lineRule="auto"/>
              <w:rPr>
                <w:rFonts w:ascii="Times New Roman" w:eastAsia="Times New Roman" w:hAnsi="Times New Roman" w:cs="Times New Roman"/>
                <w:sz w:val="24"/>
                <w:lang w:eastAsia="ru-RU" w:bidi="he-IL"/>
              </w:rPr>
            </w:pPr>
          </w:p>
        </w:tc>
        <w:tc>
          <w:tcPr>
            <w:tcW w:w="1134" w:type="dxa"/>
            <w:tcBorders>
              <w:top w:val="nil"/>
              <w:left w:val="single" w:sz="4" w:space="0" w:color="auto"/>
              <w:bottom w:val="nil"/>
              <w:right w:val="single" w:sz="4" w:space="0" w:color="auto"/>
            </w:tcBorders>
            <w:vAlign w:val="center"/>
          </w:tcPr>
          <w:p w:rsidR="007554B7" w:rsidRPr="007554B7" w:rsidRDefault="007554B7" w:rsidP="007554B7">
            <w:pPr>
              <w:widowControl w:val="0"/>
              <w:autoSpaceDE w:val="0"/>
              <w:autoSpaceDN w:val="0"/>
              <w:adjustRightInd w:val="0"/>
              <w:spacing w:after="0" w:line="240" w:lineRule="auto"/>
              <w:jc w:val="center"/>
              <w:rPr>
                <w:rFonts w:ascii="Times New Roman" w:eastAsia="Times New Roman" w:hAnsi="Times New Roman" w:cs="Times New Roman"/>
                <w:sz w:val="24"/>
                <w:lang w:eastAsia="ru-RU" w:bidi="he-IL"/>
              </w:rPr>
            </w:pPr>
          </w:p>
        </w:tc>
        <w:tc>
          <w:tcPr>
            <w:tcW w:w="1418" w:type="dxa"/>
            <w:tcBorders>
              <w:top w:val="nil"/>
              <w:left w:val="single" w:sz="4" w:space="0" w:color="auto"/>
              <w:bottom w:val="nil"/>
              <w:right w:val="single" w:sz="4" w:space="0" w:color="auto"/>
            </w:tcBorders>
            <w:vAlign w:val="center"/>
          </w:tcPr>
          <w:p w:rsidR="007554B7" w:rsidRPr="007554B7" w:rsidRDefault="007554B7" w:rsidP="007554B7">
            <w:pPr>
              <w:widowControl w:val="0"/>
              <w:autoSpaceDE w:val="0"/>
              <w:autoSpaceDN w:val="0"/>
              <w:adjustRightInd w:val="0"/>
              <w:spacing w:after="0" w:line="240" w:lineRule="auto"/>
              <w:jc w:val="center"/>
              <w:rPr>
                <w:rFonts w:ascii="Times New Roman" w:eastAsia="Times New Roman" w:hAnsi="Times New Roman" w:cs="Times New Roman"/>
                <w:sz w:val="24"/>
                <w:lang w:eastAsia="ru-RU" w:bidi="he-IL"/>
              </w:rPr>
            </w:pPr>
          </w:p>
        </w:tc>
        <w:tc>
          <w:tcPr>
            <w:tcW w:w="1417" w:type="dxa"/>
            <w:tcBorders>
              <w:top w:val="nil"/>
              <w:left w:val="single" w:sz="4" w:space="0" w:color="auto"/>
              <w:bottom w:val="nil"/>
              <w:right w:val="single" w:sz="4" w:space="0" w:color="auto"/>
            </w:tcBorders>
            <w:vAlign w:val="center"/>
          </w:tcPr>
          <w:p w:rsidR="007554B7" w:rsidRPr="007554B7" w:rsidRDefault="007554B7" w:rsidP="007554B7">
            <w:pPr>
              <w:widowControl w:val="0"/>
              <w:autoSpaceDE w:val="0"/>
              <w:autoSpaceDN w:val="0"/>
              <w:adjustRightInd w:val="0"/>
              <w:spacing w:after="0" w:line="240" w:lineRule="auto"/>
              <w:jc w:val="center"/>
              <w:rPr>
                <w:rFonts w:ascii="Times New Roman" w:eastAsia="Times New Roman" w:hAnsi="Times New Roman" w:cs="Times New Roman"/>
                <w:sz w:val="24"/>
                <w:lang w:eastAsia="ru-RU" w:bidi="he-IL"/>
              </w:rPr>
            </w:pPr>
          </w:p>
        </w:tc>
        <w:tc>
          <w:tcPr>
            <w:tcW w:w="732" w:type="dxa"/>
            <w:tcBorders>
              <w:top w:val="nil"/>
              <w:left w:val="single" w:sz="4" w:space="0" w:color="auto"/>
              <w:bottom w:val="nil"/>
              <w:right w:val="single" w:sz="4" w:space="0" w:color="auto"/>
            </w:tcBorders>
            <w:vAlign w:val="center"/>
          </w:tcPr>
          <w:p w:rsidR="007554B7" w:rsidRPr="007554B7" w:rsidRDefault="007554B7" w:rsidP="007554B7">
            <w:pPr>
              <w:widowControl w:val="0"/>
              <w:autoSpaceDE w:val="0"/>
              <w:autoSpaceDN w:val="0"/>
              <w:adjustRightInd w:val="0"/>
              <w:spacing w:after="0" w:line="240" w:lineRule="auto"/>
              <w:jc w:val="center"/>
              <w:rPr>
                <w:rFonts w:ascii="Times New Roman" w:eastAsia="Times New Roman" w:hAnsi="Times New Roman" w:cs="Times New Roman"/>
                <w:sz w:val="24"/>
                <w:lang w:eastAsia="ru-RU" w:bidi="he-IL"/>
              </w:rPr>
            </w:pPr>
          </w:p>
        </w:tc>
        <w:tc>
          <w:tcPr>
            <w:tcW w:w="1253" w:type="dxa"/>
            <w:tcBorders>
              <w:top w:val="nil"/>
              <w:left w:val="single" w:sz="4" w:space="0" w:color="auto"/>
              <w:bottom w:val="nil"/>
              <w:right w:val="single" w:sz="4" w:space="0" w:color="auto"/>
            </w:tcBorders>
            <w:vAlign w:val="center"/>
          </w:tcPr>
          <w:p w:rsidR="007554B7" w:rsidRPr="007554B7" w:rsidRDefault="007554B7" w:rsidP="007554B7">
            <w:pPr>
              <w:widowControl w:val="0"/>
              <w:autoSpaceDE w:val="0"/>
              <w:autoSpaceDN w:val="0"/>
              <w:adjustRightInd w:val="0"/>
              <w:spacing w:after="0" w:line="240" w:lineRule="auto"/>
              <w:ind w:left="28"/>
              <w:rPr>
                <w:rFonts w:ascii="Times New Roman" w:eastAsia="Times New Roman" w:hAnsi="Times New Roman" w:cs="Times New Roman"/>
                <w:sz w:val="24"/>
                <w:lang w:eastAsia="ru-RU" w:bidi="he-IL"/>
              </w:rPr>
            </w:pPr>
          </w:p>
        </w:tc>
      </w:tr>
      <w:tr w:rsidR="007554B7" w:rsidRPr="007554B7" w:rsidTr="0000175F">
        <w:trPr>
          <w:trHeight w:hRule="exact" w:val="254"/>
        </w:trPr>
        <w:tc>
          <w:tcPr>
            <w:tcW w:w="284" w:type="dxa"/>
            <w:tcBorders>
              <w:top w:val="nil"/>
              <w:left w:val="single" w:sz="4" w:space="0" w:color="auto"/>
              <w:bottom w:val="nil"/>
              <w:right w:val="single" w:sz="4" w:space="0" w:color="auto"/>
            </w:tcBorders>
            <w:vAlign w:val="center"/>
          </w:tcPr>
          <w:p w:rsidR="007554B7" w:rsidRPr="007554B7" w:rsidRDefault="007554B7" w:rsidP="007554B7">
            <w:pPr>
              <w:widowControl w:val="0"/>
              <w:autoSpaceDE w:val="0"/>
              <w:autoSpaceDN w:val="0"/>
              <w:adjustRightInd w:val="0"/>
              <w:spacing w:after="0" w:line="240" w:lineRule="auto"/>
              <w:jc w:val="center"/>
              <w:rPr>
                <w:rFonts w:ascii="Times New Roman" w:eastAsia="Times New Roman" w:hAnsi="Times New Roman" w:cs="Times New Roman"/>
                <w:sz w:val="24"/>
                <w:szCs w:val="26"/>
                <w:lang w:eastAsia="ru-RU" w:bidi="he-IL"/>
              </w:rPr>
            </w:pPr>
          </w:p>
        </w:tc>
        <w:tc>
          <w:tcPr>
            <w:tcW w:w="1561" w:type="dxa"/>
            <w:tcBorders>
              <w:top w:val="nil"/>
              <w:left w:val="single" w:sz="4" w:space="0" w:color="auto"/>
              <w:bottom w:val="nil"/>
              <w:right w:val="single" w:sz="4" w:space="0" w:color="auto"/>
            </w:tcBorders>
            <w:vAlign w:val="center"/>
          </w:tcPr>
          <w:p w:rsidR="007554B7" w:rsidRPr="007554B7" w:rsidRDefault="007554B7" w:rsidP="007554B7">
            <w:pPr>
              <w:widowControl w:val="0"/>
              <w:autoSpaceDE w:val="0"/>
              <w:autoSpaceDN w:val="0"/>
              <w:adjustRightInd w:val="0"/>
              <w:spacing w:after="0" w:line="240" w:lineRule="auto"/>
              <w:jc w:val="center"/>
              <w:rPr>
                <w:rFonts w:ascii="Times New Roman" w:eastAsia="Times New Roman" w:hAnsi="Times New Roman" w:cs="Times New Roman"/>
                <w:sz w:val="24"/>
                <w:szCs w:val="26"/>
                <w:lang w:eastAsia="ru-RU" w:bidi="he-IL"/>
              </w:rPr>
            </w:pPr>
          </w:p>
        </w:tc>
        <w:tc>
          <w:tcPr>
            <w:tcW w:w="1422" w:type="dxa"/>
            <w:tcBorders>
              <w:top w:val="nil"/>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24"/>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объектов </w:t>
            </w:r>
          </w:p>
        </w:tc>
        <w:tc>
          <w:tcPr>
            <w:tcW w:w="1414" w:type="dxa"/>
            <w:tcBorders>
              <w:top w:val="nil"/>
              <w:left w:val="single" w:sz="4" w:space="0" w:color="auto"/>
              <w:bottom w:val="nil"/>
              <w:right w:val="single" w:sz="4" w:space="0" w:color="auto"/>
            </w:tcBorders>
            <w:vAlign w:val="center"/>
          </w:tcPr>
          <w:p w:rsidR="007554B7" w:rsidRPr="007554B7" w:rsidRDefault="007554B7" w:rsidP="007554B7">
            <w:pPr>
              <w:widowControl w:val="0"/>
              <w:autoSpaceDE w:val="0"/>
              <w:autoSpaceDN w:val="0"/>
              <w:adjustRightInd w:val="0"/>
              <w:spacing w:after="0" w:line="240" w:lineRule="auto"/>
              <w:jc w:val="center"/>
              <w:rPr>
                <w:rFonts w:ascii="Times New Roman" w:eastAsia="Times New Roman" w:hAnsi="Times New Roman" w:cs="Times New Roman"/>
                <w:sz w:val="24"/>
                <w:lang w:eastAsia="ru-RU" w:bidi="he-IL"/>
              </w:rPr>
            </w:pPr>
          </w:p>
        </w:tc>
        <w:tc>
          <w:tcPr>
            <w:tcW w:w="1134" w:type="dxa"/>
            <w:tcBorders>
              <w:top w:val="nil"/>
              <w:left w:val="single" w:sz="4" w:space="0" w:color="auto"/>
              <w:bottom w:val="nil"/>
              <w:right w:val="single" w:sz="4" w:space="0" w:color="auto"/>
            </w:tcBorders>
            <w:vAlign w:val="center"/>
          </w:tcPr>
          <w:p w:rsidR="007554B7" w:rsidRPr="007554B7" w:rsidRDefault="007554B7" w:rsidP="007554B7">
            <w:pPr>
              <w:widowControl w:val="0"/>
              <w:autoSpaceDE w:val="0"/>
              <w:autoSpaceDN w:val="0"/>
              <w:adjustRightInd w:val="0"/>
              <w:spacing w:after="0" w:line="240" w:lineRule="auto"/>
              <w:jc w:val="center"/>
              <w:rPr>
                <w:rFonts w:ascii="Times New Roman" w:eastAsia="Times New Roman" w:hAnsi="Times New Roman" w:cs="Times New Roman"/>
                <w:sz w:val="24"/>
                <w:lang w:eastAsia="ru-RU" w:bidi="he-IL"/>
              </w:rPr>
            </w:pPr>
          </w:p>
        </w:tc>
        <w:tc>
          <w:tcPr>
            <w:tcW w:w="1418" w:type="dxa"/>
            <w:tcBorders>
              <w:top w:val="nil"/>
              <w:left w:val="single" w:sz="4" w:space="0" w:color="auto"/>
              <w:bottom w:val="nil"/>
              <w:right w:val="single" w:sz="4" w:space="0" w:color="auto"/>
            </w:tcBorders>
            <w:vAlign w:val="center"/>
          </w:tcPr>
          <w:p w:rsidR="007554B7" w:rsidRPr="007554B7" w:rsidRDefault="007554B7" w:rsidP="007554B7">
            <w:pPr>
              <w:widowControl w:val="0"/>
              <w:autoSpaceDE w:val="0"/>
              <w:autoSpaceDN w:val="0"/>
              <w:adjustRightInd w:val="0"/>
              <w:spacing w:after="0" w:line="240" w:lineRule="auto"/>
              <w:jc w:val="center"/>
              <w:rPr>
                <w:rFonts w:ascii="Times New Roman" w:eastAsia="Times New Roman" w:hAnsi="Times New Roman" w:cs="Times New Roman"/>
                <w:sz w:val="24"/>
                <w:lang w:eastAsia="ru-RU" w:bidi="he-IL"/>
              </w:rPr>
            </w:pPr>
          </w:p>
        </w:tc>
        <w:tc>
          <w:tcPr>
            <w:tcW w:w="1417" w:type="dxa"/>
            <w:tcBorders>
              <w:top w:val="nil"/>
              <w:left w:val="single" w:sz="4" w:space="0" w:color="auto"/>
              <w:bottom w:val="nil"/>
              <w:right w:val="single" w:sz="4" w:space="0" w:color="auto"/>
            </w:tcBorders>
            <w:vAlign w:val="center"/>
          </w:tcPr>
          <w:p w:rsidR="007554B7" w:rsidRPr="007554B7" w:rsidRDefault="007554B7" w:rsidP="007554B7">
            <w:pPr>
              <w:widowControl w:val="0"/>
              <w:autoSpaceDE w:val="0"/>
              <w:autoSpaceDN w:val="0"/>
              <w:adjustRightInd w:val="0"/>
              <w:spacing w:after="0" w:line="240" w:lineRule="auto"/>
              <w:jc w:val="center"/>
              <w:rPr>
                <w:rFonts w:ascii="Times New Roman" w:eastAsia="Times New Roman" w:hAnsi="Times New Roman" w:cs="Times New Roman"/>
                <w:sz w:val="24"/>
                <w:lang w:eastAsia="ru-RU" w:bidi="he-IL"/>
              </w:rPr>
            </w:pPr>
          </w:p>
        </w:tc>
        <w:tc>
          <w:tcPr>
            <w:tcW w:w="732" w:type="dxa"/>
            <w:tcBorders>
              <w:top w:val="nil"/>
              <w:left w:val="single" w:sz="4" w:space="0" w:color="auto"/>
              <w:bottom w:val="nil"/>
              <w:right w:val="single" w:sz="4" w:space="0" w:color="auto"/>
            </w:tcBorders>
            <w:vAlign w:val="center"/>
          </w:tcPr>
          <w:p w:rsidR="007554B7" w:rsidRPr="007554B7" w:rsidRDefault="007554B7" w:rsidP="007554B7">
            <w:pPr>
              <w:widowControl w:val="0"/>
              <w:autoSpaceDE w:val="0"/>
              <w:autoSpaceDN w:val="0"/>
              <w:adjustRightInd w:val="0"/>
              <w:spacing w:after="0" w:line="240" w:lineRule="auto"/>
              <w:jc w:val="center"/>
              <w:rPr>
                <w:rFonts w:ascii="Times New Roman" w:eastAsia="Times New Roman" w:hAnsi="Times New Roman" w:cs="Times New Roman"/>
                <w:sz w:val="24"/>
                <w:lang w:eastAsia="ru-RU" w:bidi="he-IL"/>
              </w:rPr>
            </w:pPr>
          </w:p>
        </w:tc>
        <w:tc>
          <w:tcPr>
            <w:tcW w:w="1253" w:type="dxa"/>
            <w:tcBorders>
              <w:top w:val="nil"/>
              <w:left w:val="single" w:sz="4" w:space="0" w:color="auto"/>
              <w:bottom w:val="nil"/>
              <w:right w:val="single" w:sz="4" w:space="0" w:color="auto"/>
            </w:tcBorders>
            <w:vAlign w:val="center"/>
          </w:tcPr>
          <w:p w:rsidR="007554B7" w:rsidRPr="007554B7" w:rsidRDefault="007554B7" w:rsidP="007554B7">
            <w:pPr>
              <w:widowControl w:val="0"/>
              <w:autoSpaceDE w:val="0"/>
              <w:autoSpaceDN w:val="0"/>
              <w:adjustRightInd w:val="0"/>
              <w:spacing w:after="0" w:line="240" w:lineRule="auto"/>
              <w:ind w:left="28"/>
              <w:rPr>
                <w:rFonts w:ascii="Times New Roman" w:eastAsia="Times New Roman" w:hAnsi="Times New Roman" w:cs="Times New Roman"/>
                <w:sz w:val="24"/>
                <w:lang w:eastAsia="ru-RU" w:bidi="he-IL"/>
              </w:rPr>
            </w:pPr>
          </w:p>
        </w:tc>
      </w:tr>
      <w:tr w:rsidR="007554B7" w:rsidRPr="007554B7" w:rsidTr="0000175F">
        <w:trPr>
          <w:trHeight w:hRule="exact" w:val="254"/>
        </w:trPr>
        <w:tc>
          <w:tcPr>
            <w:tcW w:w="284" w:type="dxa"/>
            <w:tcBorders>
              <w:top w:val="nil"/>
              <w:left w:val="single" w:sz="4" w:space="0" w:color="auto"/>
              <w:bottom w:val="single" w:sz="4" w:space="0" w:color="auto"/>
              <w:right w:val="single" w:sz="4" w:space="0" w:color="auto"/>
            </w:tcBorders>
            <w:vAlign w:val="center"/>
          </w:tcPr>
          <w:p w:rsidR="007554B7" w:rsidRPr="007554B7" w:rsidRDefault="007554B7" w:rsidP="007554B7">
            <w:pPr>
              <w:widowControl w:val="0"/>
              <w:autoSpaceDE w:val="0"/>
              <w:autoSpaceDN w:val="0"/>
              <w:adjustRightInd w:val="0"/>
              <w:spacing w:after="0" w:line="240" w:lineRule="auto"/>
              <w:jc w:val="center"/>
              <w:rPr>
                <w:rFonts w:ascii="Times New Roman" w:eastAsia="Times New Roman" w:hAnsi="Times New Roman" w:cs="Times New Roman"/>
                <w:sz w:val="24"/>
                <w:szCs w:val="26"/>
                <w:lang w:eastAsia="ru-RU" w:bidi="he-IL"/>
              </w:rPr>
            </w:pPr>
          </w:p>
        </w:tc>
        <w:tc>
          <w:tcPr>
            <w:tcW w:w="1561" w:type="dxa"/>
            <w:tcBorders>
              <w:top w:val="nil"/>
              <w:left w:val="single" w:sz="4" w:space="0" w:color="auto"/>
              <w:bottom w:val="single" w:sz="4" w:space="0" w:color="auto"/>
              <w:right w:val="single" w:sz="4" w:space="0" w:color="auto"/>
            </w:tcBorders>
            <w:vAlign w:val="center"/>
          </w:tcPr>
          <w:p w:rsidR="007554B7" w:rsidRPr="007554B7" w:rsidRDefault="007554B7" w:rsidP="007554B7">
            <w:pPr>
              <w:widowControl w:val="0"/>
              <w:autoSpaceDE w:val="0"/>
              <w:autoSpaceDN w:val="0"/>
              <w:adjustRightInd w:val="0"/>
              <w:spacing w:after="0" w:line="240" w:lineRule="auto"/>
              <w:jc w:val="center"/>
              <w:rPr>
                <w:rFonts w:ascii="Times New Roman" w:eastAsia="Times New Roman" w:hAnsi="Times New Roman" w:cs="Times New Roman"/>
                <w:sz w:val="24"/>
                <w:szCs w:val="26"/>
                <w:lang w:eastAsia="ru-RU" w:bidi="he-IL"/>
              </w:rPr>
            </w:pPr>
          </w:p>
        </w:tc>
        <w:tc>
          <w:tcPr>
            <w:tcW w:w="1422" w:type="dxa"/>
            <w:tcBorders>
              <w:top w:val="nil"/>
              <w:left w:val="single" w:sz="4" w:space="0" w:color="auto"/>
              <w:bottom w:val="single" w:sz="4" w:space="0" w:color="auto"/>
              <w:right w:val="single" w:sz="4" w:space="0" w:color="auto"/>
            </w:tcBorders>
            <w:vAlign w:val="center"/>
          </w:tcPr>
          <w:p w:rsidR="007554B7" w:rsidRPr="007554B7" w:rsidRDefault="007554B7" w:rsidP="007554B7">
            <w:pPr>
              <w:widowControl w:val="0"/>
              <w:autoSpaceDE w:val="0"/>
              <w:autoSpaceDN w:val="0"/>
              <w:adjustRightInd w:val="0"/>
              <w:spacing w:after="0" w:line="240" w:lineRule="auto"/>
              <w:rPr>
                <w:rFonts w:ascii="Times New Roman" w:eastAsia="Times New Roman" w:hAnsi="Times New Roman" w:cs="Times New Roman"/>
                <w:sz w:val="24"/>
                <w:szCs w:val="26"/>
                <w:lang w:eastAsia="ru-RU" w:bidi="he-IL"/>
              </w:rPr>
            </w:pPr>
          </w:p>
        </w:tc>
        <w:tc>
          <w:tcPr>
            <w:tcW w:w="1414" w:type="dxa"/>
            <w:tcBorders>
              <w:top w:val="nil"/>
              <w:left w:val="single" w:sz="4" w:space="0" w:color="auto"/>
              <w:bottom w:val="single" w:sz="4" w:space="0" w:color="auto"/>
              <w:right w:val="single" w:sz="4" w:space="0" w:color="auto"/>
            </w:tcBorders>
            <w:vAlign w:val="center"/>
          </w:tcPr>
          <w:p w:rsidR="007554B7" w:rsidRPr="007554B7" w:rsidRDefault="007554B7" w:rsidP="007554B7">
            <w:pPr>
              <w:widowControl w:val="0"/>
              <w:autoSpaceDE w:val="0"/>
              <w:autoSpaceDN w:val="0"/>
              <w:adjustRightInd w:val="0"/>
              <w:spacing w:after="0" w:line="240" w:lineRule="auto"/>
              <w:jc w:val="center"/>
              <w:rPr>
                <w:rFonts w:ascii="Times New Roman" w:eastAsia="Times New Roman" w:hAnsi="Times New Roman" w:cs="Times New Roman"/>
                <w:sz w:val="24"/>
                <w:szCs w:val="26"/>
                <w:lang w:eastAsia="ru-RU" w:bidi="he-IL"/>
              </w:rPr>
            </w:pPr>
          </w:p>
        </w:tc>
        <w:tc>
          <w:tcPr>
            <w:tcW w:w="1134" w:type="dxa"/>
            <w:tcBorders>
              <w:top w:val="nil"/>
              <w:left w:val="single" w:sz="4" w:space="0" w:color="auto"/>
              <w:bottom w:val="single" w:sz="4" w:space="0" w:color="auto"/>
              <w:right w:val="single" w:sz="4" w:space="0" w:color="auto"/>
            </w:tcBorders>
            <w:vAlign w:val="center"/>
          </w:tcPr>
          <w:p w:rsidR="007554B7" w:rsidRPr="007554B7" w:rsidRDefault="007554B7" w:rsidP="007554B7">
            <w:pPr>
              <w:widowControl w:val="0"/>
              <w:autoSpaceDE w:val="0"/>
              <w:autoSpaceDN w:val="0"/>
              <w:adjustRightInd w:val="0"/>
              <w:spacing w:after="0" w:line="240" w:lineRule="auto"/>
              <w:jc w:val="center"/>
              <w:rPr>
                <w:rFonts w:ascii="Times New Roman" w:eastAsia="Times New Roman" w:hAnsi="Times New Roman" w:cs="Times New Roman"/>
                <w:sz w:val="24"/>
                <w:szCs w:val="26"/>
                <w:lang w:eastAsia="ru-RU" w:bidi="he-IL"/>
              </w:rPr>
            </w:pPr>
          </w:p>
        </w:tc>
        <w:tc>
          <w:tcPr>
            <w:tcW w:w="1418" w:type="dxa"/>
            <w:tcBorders>
              <w:top w:val="nil"/>
              <w:left w:val="single" w:sz="4" w:space="0" w:color="auto"/>
              <w:bottom w:val="single" w:sz="4" w:space="0" w:color="auto"/>
              <w:right w:val="single" w:sz="4" w:space="0" w:color="auto"/>
            </w:tcBorders>
            <w:vAlign w:val="center"/>
          </w:tcPr>
          <w:p w:rsidR="007554B7" w:rsidRPr="007554B7" w:rsidRDefault="007554B7" w:rsidP="007554B7">
            <w:pPr>
              <w:widowControl w:val="0"/>
              <w:autoSpaceDE w:val="0"/>
              <w:autoSpaceDN w:val="0"/>
              <w:adjustRightInd w:val="0"/>
              <w:spacing w:after="0" w:line="240" w:lineRule="auto"/>
              <w:jc w:val="center"/>
              <w:rPr>
                <w:rFonts w:ascii="Times New Roman" w:eastAsia="Times New Roman" w:hAnsi="Times New Roman" w:cs="Times New Roman"/>
                <w:sz w:val="24"/>
                <w:szCs w:val="26"/>
                <w:lang w:eastAsia="ru-RU" w:bidi="he-IL"/>
              </w:rPr>
            </w:pPr>
          </w:p>
        </w:tc>
        <w:tc>
          <w:tcPr>
            <w:tcW w:w="1417" w:type="dxa"/>
            <w:tcBorders>
              <w:top w:val="nil"/>
              <w:left w:val="single" w:sz="4" w:space="0" w:color="auto"/>
              <w:bottom w:val="single" w:sz="4" w:space="0" w:color="auto"/>
              <w:right w:val="single" w:sz="4" w:space="0" w:color="auto"/>
            </w:tcBorders>
            <w:vAlign w:val="center"/>
          </w:tcPr>
          <w:p w:rsidR="007554B7" w:rsidRPr="007554B7" w:rsidRDefault="007554B7" w:rsidP="007554B7">
            <w:pPr>
              <w:widowControl w:val="0"/>
              <w:autoSpaceDE w:val="0"/>
              <w:autoSpaceDN w:val="0"/>
              <w:adjustRightInd w:val="0"/>
              <w:spacing w:after="0" w:line="240" w:lineRule="auto"/>
              <w:jc w:val="center"/>
              <w:rPr>
                <w:rFonts w:ascii="Times New Roman" w:eastAsia="Times New Roman" w:hAnsi="Times New Roman" w:cs="Times New Roman"/>
                <w:sz w:val="24"/>
                <w:szCs w:val="26"/>
                <w:lang w:eastAsia="ru-RU" w:bidi="he-IL"/>
              </w:rPr>
            </w:pPr>
          </w:p>
        </w:tc>
        <w:tc>
          <w:tcPr>
            <w:tcW w:w="732" w:type="dxa"/>
            <w:tcBorders>
              <w:top w:val="nil"/>
              <w:left w:val="single" w:sz="4" w:space="0" w:color="auto"/>
              <w:bottom w:val="single" w:sz="4" w:space="0" w:color="auto"/>
              <w:right w:val="single" w:sz="4" w:space="0" w:color="auto"/>
            </w:tcBorders>
            <w:vAlign w:val="center"/>
          </w:tcPr>
          <w:p w:rsidR="007554B7" w:rsidRPr="007554B7" w:rsidRDefault="007554B7" w:rsidP="007554B7">
            <w:pPr>
              <w:widowControl w:val="0"/>
              <w:autoSpaceDE w:val="0"/>
              <w:autoSpaceDN w:val="0"/>
              <w:adjustRightInd w:val="0"/>
              <w:spacing w:after="0" w:line="240" w:lineRule="auto"/>
              <w:jc w:val="center"/>
              <w:rPr>
                <w:rFonts w:ascii="Times New Roman" w:eastAsia="Times New Roman" w:hAnsi="Times New Roman" w:cs="Times New Roman"/>
                <w:sz w:val="24"/>
                <w:szCs w:val="26"/>
                <w:lang w:eastAsia="ru-RU" w:bidi="he-IL"/>
              </w:rPr>
            </w:pPr>
          </w:p>
        </w:tc>
        <w:tc>
          <w:tcPr>
            <w:tcW w:w="1253" w:type="dxa"/>
            <w:tcBorders>
              <w:top w:val="nil"/>
              <w:left w:val="single" w:sz="4" w:space="0" w:color="auto"/>
              <w:bottom w:val="single" w:sz="4" w:space="0" w:color="auto"/>
              <w:right w:val="single" w:sz="4" w:space="0" w:color="auto"/>
            </w:tcBorders>
            <w:vAlign w:val="center"/>
          </w:tcPr>
          <w:p w:rsidR="007554B7" w:rsidRPr="007554B7" w:rsidRDefault="007554B7" w:rsidP="007554B7">
            <w:pPr>
              <w:widowControl w:val="0"/>
              <w:autoSpaceDE w:val="0"/>
              <w:autoSpaceDN w:val="0"/>
              <w:adjustRightInd w:val="0"/>
              <w:spacing w:after="0" w:line="240" w:lineRule="auto"/>
              <w:ind w:left="148"/>
              <w:rPr>
                <w:rFonts w:ascii="Times New Roman" w:eastAsia="Times New Roman" w:hAnsi="Times New Roman" w:cs="Arial"/>
                <w:sz w:val="24"/>
                <w:szCs w:val="25"/>
                <w:lang w:eastAsia="ru-RU" w:bidi="he-IL"/>
              </w:rPr>
            </w:pPr>
          </w:p>
        </w:tc>
      </w:tr>
      <w:tr w:rsidR="007554B7" w:rsidRPr="007554B7" w:rsidTr="0000175F">
        <w:trPr>
          <w:trHeight w:hRule="exact" w:val="499"/>
        </w:trPr>
        <w:tc>
          <w:tcPr>
            <w:tcW w:w="284" w:type="dxa"/>
            <w:tcBorders>
              <w:top w:val="single" w:sz="4" w:space="0" w:color="auto"/>
              <w:left w:val="single" w:sz="4" w:space="0" w:color="auto"/>
              <w:bottom w:val="single" w:sz="4" w:space="0" w:color="auto"/>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24"/>
              <w:jc w:val="center"/>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1 </w:t>
            </w:r>
          </w:p>
        </w:tc>
        <w:tc>
          <w:tcPr>
            <w:tcW w:w="1561" w:type="dxa"/>
            <w:tcBorders>
              <w:top w:val="single" w:sz="4" w:space="0" w:color="auto"/>
              <w:left w:val="single" w:sz="4" w:space="0" w:color="auto"/>
              <w:bottom w:val="single" w:sz="4" w:space="0" w:color="auto"/>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24"/>
              <w:jc w:val="center"/>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2 </w:t>
            </w:r>
          </w:p>
        </w:tc>
        <w:tc>
          <w:tcPr>
            <w:tcW w:w="1422" w:type="dxa"/>
            <w:tcBorders>
              <w:top w:val="single" w:sz="4" w:space="0" w:color="auto"/>
              <w:left w:val="single" w:sz="4" w:space="0" w:color="auto"/>
              <w:bottom w:val="single" w:sz="4" w:space="0" w:color="auto"/>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24"/>
              <w:jc w:val="center"/>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3 </w:t>
            </w:r>
          </w:p>
        </w:tc>
        <w:tc>
          <w:tcPr>
            <w:tcW w:w="1414" w:type="dxa"/>
            <w:tcBorders>
              <w:top w:val="single" w:sz="4" w:space="0" w:color="auto"/>
              <w:left w:val="single" w:sz="4" w:space="0" w:color="auto"/>
              <w:bottom w:val="single" w:sz="4" w:space="0" w:color="auto"/>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14"/>
              <w:jc w:val="center"/>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4 </w:t>
            </w:r>
          </w:p>
        </w:tc>
        <w:tc>
          <w:tcPr>
            <w:tcW w:w="1134" w:type="dxa"/>
            <w:tcBorders>
              <w:top w:val="single" w:sz="4" w:space="0" w:color="auto"/>
              <w:left w:val="single" w:sz="4" w:space="0" w:color="auto"/>
              <w:bottom w:val="single" w:sz="4" w:space="0" w:color="auto"/>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19"/>
              <w:jc w:val="center"/>
              <w:rPr>
                <w:rFonts w:ascii="Times New Roman" w:eastAsia="Times New Roman" w:hAnsi="Times New Roman" w:cs="Arial"/>
                <w:w w:val="84"/>
                <w:sz w:val="24"/>
                <w:lang w:eastAsia="ru-RU" w:bidi="he-IL"/>
              </w:rPr>
            </w:pPr>
            <w:r w:rsidRPr="007554B7">
              <w:rPr>
                <w:rFonts w:ascii="Times New Roman" w:eastAsia="Times New Roman" w:hAnsi="Times New Roman" w:cs="Arial"/>
                <w:w w:val="84"/>
                <w:sz w:val="24"/>
                <w:lang w:eastAsia="ru-RU" w:bidi="he-IL"/>
              </w:rPr>
              <w:t xml:space="preserve">5 </w:t>
            </w:r>
          </w:p>
        </w:tc>
        <w:tc>
          <w:tcPr>
            <w:tcW w:w="1418" w:type="dxa"/>
            <w:tcBorders>
              <w:top w:val="single" w:sz="4" w:space="0" w:color="auto"/>
              <w:left w:val="single" w:sz="4" w:space="0" w:color="auto"/>
              <w:bottom w:val="single" w:sz="4" w:space="0" w:color="auto"/>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33"/>
              <w:jc w:val="center"/>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6 </w:t>
            </w:r>
          </w:p>
        </w:tc>
        <w:tc>
          <w:tcPr>
            <w:tcW w:w="1417" w:type="dxa"/>
            <w:tcBorders>
              <w:top w:val="single" w:sz="4" w:space="0" w:color="auto"/>
              <w:left w:val="single" w:sz="4" w:space="0" w:color="auto"/>
              <w:bottom w:val="single" w:sz="4" w:space="0" w:color="auto"/>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38"/>
              <w:jc w:val="center"/>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7 </w:t>
            </w:r>
          </w:p>
        </w:tc>
        <w:tc>
          <w:tcPr>
            <w:tcW w:w="732" w:type="dxa"/>
            <w:tcBorders>
              <w:top w:val="single" w:sz="4" w:space="0" w:color="auto"/>
              <w:left w:val="single" w:sz="4" w:space="0" w:color="auto"/>
              <w:bottom w:val="single" w:sz="4" w:space="0" w:color="auto"/>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9"/>
              <w:jc w:val="center"/>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8 </w:t>
            </w:r>
          </w:p>
        </w:tc>
        <w:tc>
          <w:tcPr>
            <w:tcW w:w="1253" w:type="dxa"/>
            <w:tcBorders>
              <w:top w:val="single" w:sz="4" w:space="0" w:color="auto"/>
              <w:left w:val="single" w:sz="4" w:space="0" w:color="auto"/>
              <w:bottom w:val="single" w:sz="4" w:space="0" w:color="auto"/>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28"/>
              <w:jc w:val="center"/>
              <w:rPr>
                <w:rFonts w:ascii="Times New Roman" w:eastAsia="Times New Roman" w:hAnsi="Times New Roman" w:cs="Arial"/>
                <w:sz w:val="24"/>
                <w:szCs w:val="20"/>
                <w:lang w:eastAsia="ru-RU" w:bidi="he-IL"/>
              </w:rPr>
            </w:pPr>
            <w:r w:rsidRPr="007554B7">
              <w:rPr>
                <w:rFonts w:ascii="Times New Roman" w:eastAsia="Times New Roman" w:hAnsi="Times New Roman" w:cs="Arial"/>
                <w:sz w:val="24"/>
                <w:szCs w:val="20"/>
                <w:lang w:eastAsia="ru-RU" w:bidi="he-IL"/>
              </w:rPr>
              <w:t xml:space="preserve">9 </w:t>
            </w:r>
          </w:p>
        </w:tc>
      </w:tr>
      <w:tr w:rsidR="007554B7" w:rsidRPr="007554B7" w:rsidTr="0000175F">
        <w:trPr>
          <w:trHeight w:hRule="exact" w:val="2125"/>
        </w:trPr>
        <w:tc>
          <w:tcPr>
            <w:tcW w:w="284" w:type="dxa"/>
            <w:tcBorders>
              <w:top w:val="single" w:sz="4" w:space="0" w:color="auto"/>
              <w:left w:val="single" w:sz="4" w:space="0" w:color="auto"/>
              <w:bottom w:val="single" w:sz="4" w:space="0" w:color="auto"/>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24"/>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1</w:t>
            </w:r>
          </w:p>
        </w:tc>
        <w:tc>
          <w:tcPr>
            <w:tcW w:w="1561" w:type="dxa"/>
            <w:tcBorders>
              <w:top w:val="single" w:sz="4" w:space="0" w:color="auto"/>
              <w:left w:val="single" w:sz="4" w:space="0" w:color="auto"/>
              <w:bottom w:val="single" w:sz="4" w:space="0" w:color="auto"/>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24"/>
              <w:jc w:val="center"/>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МО, Серги</w:t>
            </w:r>
            <w:r w:rsidR="004D0466">
              <w:rPr>
                <w:rFonts w:ascii="Times New Roman" w:eastAsia="Times New Roman" w:hAnsi="Times New Roman" w:cs="Times New Roman"/>
                <w:sz w:val="24"/>
                <w:lang w:eastAsia="ru-RU" w:bidi="he-IL"/>
              </w:rPr>
              <w:t>ево-Посадский р-он, д.Редриковы</w:t>
            </w:r>
            <w:r w:rsidRPr="007554B7">
              <w:rPr>
                <w:rFonts w:ascii="Times New Roman" w:eastAsia="Times New Roman" w:hAnsi="Times New Roman" w:cs="Times New Roman"/>
                <w:sz w:val="24"/>
                <w:lang w:eastAsia="ru-RU" w:bidi="he-IL"/>
              </w:rPr>
              <w:t xml:space="preserve"> Горы, в районе д.1</w:t>
            </w:r>
          </w:p>
        </w:tc>
        <w:tc>
          <w:tcPr>
            <w:tcW w:w="1422" w:type="dxa"/>
            <w:tcBorders>
              <w:top w:val="single" w:sz="4" w:space="0" w:color="auto"/>
              <w:left w:val="single" w:sz="4" w:space="0" w:color="auto"/>
              <w:bottom w:val="single" w:sz="4" w:space="0" w:color="auto"/>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24"/>
              <w:jc w:val="center"/>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3</w:t>
            </w:r>
          </w:p>
        </w:tc>
        <w:tc>
          <w:tcPr>
            <w:tcW w:w="1414" w:type="dxa"/>
            <w:tcBorders>
              <w:top w:val="single" w:sz="4" w:space="0" w:color="auto"/>
              <w:left w:val="single" w:sz="4" w:space="0" w:color="auto"/>
              <w:bottom w:val="single" w:sz="4" w:space="0" w:color="auto"/>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14"/>
              <w:jc w:val="center"/>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Передвижное сооружение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19"/>
              <w:jc w:val="center"/>
              <w:rPr>
                <w:rFonts w:ascii="Times New Roman" w:eastAsia="Times New Roman" w:hAnsi="Times New Roman" w:cs="Arial"/>
                <w:w w:val="84"/>
                <w:sz w:val="24"/>
                <w:lang w:eastAsia="ru-RU" w:bidi="he-IL"/>
              </w:rPr>
            </w:pPr>
            <w:r w:rsidRPr="007554B7">
              <w:rPr>
                <w:rFonts w:ascii="Times New Roman" w:eastAsia="Times New Roman" w:hAnsi="Times New Roman" w:cs="Arial"/>
                <w:w w:val="84"/>
                <w:sz w:val="24"/>
                <w:lang w:eastAsia="ru-RU" w:bidi="he-IL"/>
              </w:rPr>
              <w:t>бочка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33"/>
              <w:jc w:val="center"/>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квас</w:t>
            </w:r>
          </w:p>
        </w:tc>
        <w:tc>
          <w:tcPr>
            <w:tcW w:w="1417" w:type="dxa"/>
            <w:tcBorders>
              <w:top w:val="single" w:sz="4" w:space="0" w:color="auto"/>
              <w:left w:val="single" w:sz="4" w:space="0" w:color="auto"/>
              <w:bottom w:val="single" w:sz="4" w:space="0" w:color="auto"/>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38"/>
              <w:jc w:val="center"/>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6</w:t>
            </w:r>
          </w:p>
        </w:tc>
        <w:tc>
          <w:tcPr>
            <w:tcW w:w="732" w:type="dxa"/>
            <w:tcBorders>
              <w:top w:val="single" w:sz="4" w:space="0" w:color="auto"/>
              <w:left w:val="single" w:sz="4" w:space="0" w:color="auto"/>
              <w:bottom w:val="single" w:sz="4" w:space="0" w:color="auto"/>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9"/>
              <w:jc w:val="center"/>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с 01.05 по 01.11.2017</w:t>
            </w:r>
          </w:p>
        </w:tc>
        <w:tc>
          <w:tcPr>
            <w:tcW w:w="1253" w:type="dxa"/>
            <w:tcBorders>
              <w:top w:val="single" w:sz="4" w:space="0" w:color="auto"/>
              <w:left w:val="single" w:sz="4" w:space="0" w:color="auto"/>
              <w:bottom w:val="single" w:sz="4" w:space="0" w:color="auto"/>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28"/>
              <w:jc w:val="center"/>
              <w:rPr>
                <w:rFonts w:ascii="Times New Roman" w:eastAsia="Times New Roman" w:hAnsi="Times New Roman" w:cs="Arial"/>
                <w:sz w:val="24"/>
                <w:szCs w:val="20"/>
                <w:lang w:eastAsia="ru-RU" w:bidi="he-IL"/>
              </w:rPr>
            </w:pPr>
            <w:r w:rsidRPr="007554B7">
              <w:rPr>
                <w:rFonts w:ascii="Times New Roman" w:eastAsia="Times New Roman" w:hAnsi="Times New Roman" w:cs="Arial"/>
                <w:sz w:val="24"/>
                <w:szCs w:val="20"/>
                <w:lang w:eastAsia="ru-RU" w:bidi="he-IL"/>
              </w:rPr>
              <w:t xml:space="preserve">1027х6квх1,4х0,2=     </w:t>
            </w:r>
            <w:r w:rsidR="00F73122">
              <w:rPr>
                <w:rFonts w:ascii="Times New Roman" w:eastAsia="Times New Roman" w:hAnsi="Times New Roman" w:cs="Arial"/>
                <w:b/>
                <w:sz w:val="24"/>
                <w:szCs w:val="20"/>
                <w:lang w:eastAsia="ru-RU" w:bidi="he-IL"/>
              </w:rPr>
              <w:t>1725,00</w:t>
            </w:r>
          </w:p>
        </w:tc>
      </w:tr>
    </w:tbl>
    <w:p w:rsidR="007554B7" w:rsidRPr="007554B7" w:rsidRDefault="007554B7" w:rsidP="007554B7">
      <w:pPr>
        <w:spacing w:line="254" w:lineRule="auto"/>
        <w:rPr>
          <w:rFonts w:ascii="Calibri" w:eastAsia="Calibri" w:hAnsi="Calibri" w:cs="Times New Roman"/>
        </w:rPr>
      </w:pPr>
    </w:p>
    <w:p w:rsidR="00672183" w:rsidRPr="00D377ED" w:rsidRDefault="00D377ED" w:rsidP="00672183">
      <w:pPr>
        <w:widowControl w:val="0"/>
        <w:autoSpaceDE w:val="0"/>
        <w:autoSpaceDN w:val="0"/>
        <w:adjustRightInd w:val="0"/>
        <w:spacing w:after="0" w:line="278" w:lineRule="exact"/>
        <w:rPr>
          <w:rFonts w:ascii="Times New Roman" w:eastAsia="Times New Roman" w:hAnsi="Times New Roman" w:cs="Times New Roman"/>
          <w:b/>
          <w:sz w:val="24"/>
          <w:szCs w:val="26"/>
          <w:lang w:eastAsia="ru-RU" w:bidi="he-IL"/>
        </w:rPr>
      </w:pPr>
      <w:r>
        <w:rPr>
          <w:rFonts w:ascii="Times New Roman" w:eastAsia="Times New Roman" w:hAnsi="Times New Roman" w:cs="Times New Roman"/>
          <w:b/>
          <w:sz w:val="24"/>
          <w:szCs w:val="26"/>
          <w:lang w:eastAsia="ru-RU" w:bidi="he-IL"/>
        </w:rPr>
        <w:t>Лот N 3</w:t>
      </w:r>
    </w:p>
    <w:p w:rsidR="00672183" w:rsidRPr="00672183" w:rsidRDefault="00672183" w:rsidP="00672183">
      <w:pPr>
        <w:widowControl w:val="0"/>
        <w:autoSpaceDE w:val="0"/>
        <w:autoSpaceDN w:val="0"/>
        <w:adjustRightInd w:val="0"/>
        <w:spacing w:after="0" w:line="278" w:lineRule="exact"/>
        <w:rPr>
          <w:rFonts w:ascii="Times New Roman" w:eastAsia="Times New Roman" w:hAnsi="Times New Roman" w:cs="Times New Roman"/>
          <w:sz w:val="24"/>
          <w:szCs w:val="26"/>
          <w:lang w:eastAsia="ru-RU" w:bidi="he-IL"/>
        </w:rPr>
      </w:pPr>
    </w:p>
    <w:p w:rsidR="00672183" w:rsidRPr="00672183" w:rsidRDefault="00672183" w:rsidP="00672183">
      <w:pPr>
        <w:widowControl w:val="0"/>
        <w:autoSpaceDE w:val="0"/>
        <w:autoSpaceDN w:val="0"/>
        <w:adjustRightInd w:val="0"/>
        <w:spacing w:after="0" w:line="278" w:lineRule="exact"/>
        <w:rPr>
          <w:rFonts w:ascii="Times New Roman" w:eastAsia="Times New Roman" w:hAnsi="Times New Roman" w:cs="Times New Roman"/>
          <w:sz w:val="24"/>
          <w:szCs w:val="26"/>
          <w:lang w:eastAsia="ru-RU" w:bidi="he-IL"/>
        </w:rPr>
      </w:pPr>
    </w:p>
    <w:tbl>
      <w:tblPr>
        <w:tblW w:w="10635" w:type="dxa"/>
        <w:tblInd w:w="-714" w:type="dxa"/>
        <w:tblLayout w:type="fixed"/>
        <w:tblCellMar>
          <w:left w:w="0" w:type="dxa"/>
          <w:right w:w="0" w:type="dxa"/>
        </w:tblCellMar>
        <w:tblLook w:val="04A0" w:firstRow="1" w:lastRow="0" w:firstColumn="1" w:lastColumn="0" w:noHBand="0" w:noVBand="1"/>
      </w:tblPr>
      <w:tblGrid>
        <w:gridCol w:w="284"/>
        <w:gridCol w:w="1561"/>
        <w:gridCol w:w="1422"/>
        <w:gridCol w:w="1414"/>
        <w:gridCol w:w="1134"/>
        <w:gridCol w:w="1418"/>
        <w:gridCol w:w="1417"/>
        <w:gridCol w:w="732"/>
        <w:gridCol w:w="1253"/>
      </w:tblGrid>
      <w:tr w:rsidR="00672183" w:rsidRPr="00672183" w:rsidTr="0000175F">
        <w:trPr>
          <w:trHeight w:hRule="exact" w:val="312"/>
        </w:trPr>
        <w:tc>
          <w:tcPr>
            <w:tcW w:w="284" w:type="dxa"/>
            <w:tcBorders>
              <w:top w:val="single" w:sz="4" w:space="0" w:color="auto"/>
              <w:left w:val="single" w:sz="4" w:space="0" w:color="auto"/>
              <w:bottom w:val="nil"/>
              <w:right w:val="single" w:sz="4" w:space="0" w:color="auto"/>
            </w:tcBorders>
            <w:vAlign w:val="center"/>
            <w:hideMark/>
          </w:tcPr>
          <w:p w:rsidR="00672183" w:rsidRPr="00672183" w:rsidRDefault="00672183" w:rsidP="00672183">
            <w:pPr>
              <w:widowControl w:val="0"/>
              <w:autoSpaceDE w:val="0"/>
              <w:autoSpaceDN w:val="0"/>
              <w:adjustRightInd w:val="0"/>
              <w:spacing w:after="0" w:line="240" w:lineRule="auto"/>
              <w:ind w:left="24"/>
              <w:jc w:val="center"/>
              <w:rPr>
                <w:rFonts w:ascii="Times New Roman" w:eastAsia="Times New Roman" w:hAnsi="Times New Roman" w:cs="Times New Roman"/>
                <w:w w:val="75"/>
                <w:sz w:val="24"/>
                <w:szCs w:val="23"/>
                <w:lang w:eastAsia="ru-RU" w:bidi="he-IL"/>
              </w:rPr>
            </w:pPr>
            <w:r w:rsidRPr="00672183">
              <w:rPr>
                <w:rFonts w:ascii="Times New Roman" w:eastAsia="Times New Roman" w:hAnsi="Times New Roman" w:cs="Times New Roman"/>
                <w:w w:val="75"/>
                <w:sz w:val="24"/>
                <w:szCs w:val="23"/>
                <w:lang w:eastAsia="ru-RU" w:bidi="he-IL"/>
              </w:rPr>
              <w:t xml:space="preserve">N </w:t>
            </w:r>
          </w:p>
        </w:tc>
        <w:tc>
          <w:tcPr>
            <w:tcW w:w="1561" w:type="dxa"/>
            <w:tcBorders>
              <w:top w:val="single" w:sz="4" w:space="0" w:color="auto"/>
              <w:left w:val="single" w:sz="4" w:space="0" w:color="auto"/>
              <w:bottom w:val="nil"/>
              <w:right w:val="single" w:sz="4" w:space="0" w:color="auto"/>
            </w:tcBorders>
            <w:vAlign w:val="center"/>
            <w:hideMark/>
          </w:tcPr>
          <w:p w:rsidR="00672183" w:rsidRPr="00672183" w:rsidRDefault="00672183" w:rsidP="00672183">
            <w:pPr>
              <w:widowControl w:val="0"/>
              <w:autoSpaceDE w:val="0"/>
              <w:autoSpaceDN w:val="0"/>
              <w:adjustRightInd w:val="0"/>
              <w:spacing w:after="0" w:line="240" w:lineRule="auto"/>
              <w:ind w:left="24"/>
              <w:rPr>
                <w:rFonts w:ascii="Times New Roman" w:eastAsia="Times New Roman" w:hAnsi="Times New Roman" w:cs="Times New Roman"/>
                <w:sz w:val="24"/>
                <w:lang w:eastAsia="ru-RU" w:bidi="he-IL"/>
              </w:rPr>
            </w:pPr>
            <w:r w:rsidRPr="00672183">
              <w:rPr>
                <w:rFonts w:ascii="Times New Roman" w:eastAsia="Times New Roman" w:hAnsi="Times New Roman" w:cs="Times New Roman"/>
                <w:sz w:val="24"/>
                <w:lang w:eastAsia="ru-RU" w:bidi="he-IL"/>
              </w:rPr>
              <w:t xml:space="preserve">Адресные </w:t>
            </w:r>
          </w:p>
        </w:tc>
        <w:tc>
          <w:tcPr>
            <w:tcW w:w="1422" w:type="dxa"/>
            <w:tcBorders>
              <w:top w:val="single" w:sz="4" w:space="0" w:color="auto"/>
              <w:left w:val="single" w:sz="4" w:space="0" w:color="auto"/>
              <w:bottom w:val="nil"/>
              <w:right w:val="single" w:sz="4" w:space="0" w:color="auto"/>
            </w:tcBorders>
            <w:vAlign w:val="center"/>
            <w:hideMark/>
          </w:tcPr>
          <w:p w:rsidR="00672183" w:rsidRPr="00672183" w:rsidRDefault="00672183" w:rsidP="00672183">
            <w:pPr>
              <w:widowControl w:val="0"/>
              <w:autoSpaceDE w:val="0"/>
              <w:autoSpaceDN w:val="0"/>
              <w:adjustRightInd w:val="0"/>
              <w:spacing w:after="0" w:line="240" w:lineRule="auto"/>
              <w:ind w:left="24"/>
              <w:rPr>
                <w:rFonts w:ascii="Times New Roman" w:eastAsia="Times New Roman" w:hAnsi="Times New Roman" w:cs="Times New Roman"/>
                <w:sz w:val="24"/>
                <w:lang w:eastAsia="ru-RU" w:bidi="he-IL"/>
              </w:rPr>
            </w:pPr>
            <w:r w:rsidRPr="00672183">
              <w:rPr>
                <w:rFonts w:ascii="Times New Roman" w:eastAsia="Times New Roman" w:hAnsi="Times New Roman" w:cs="Times New Roman"/>
                <w:sz w:val="24"/>
                <w:lang w:eastAsia="ru-RU" w:bidi="he-IL"/>
              </w:rPr>
              <w:t xml:space="preserve">Номер </w:t>
            </w:r>
          </w:p>
        </w:tc>
        <w:tc>
          <w:tcPr>
            <w:tcW w:w="1414" w:type="dxa"/>
            <w:tcBorders>
              <w:top w:val="single" w:sz="4" w:space="0" w:color="auto"/>
              <w:left w:val="single" w:sz="4" w:space="0" w:color="auto"/>
              <w:bottom w:val="nil"/>
              <w:right w:val="single" w:sz="4" w:space="0" w:color="auto"/>
            </w:tcBorders>
            <w:vAlign w:val="center"/>
            <w:hideMark/>
          </w:tcPr>
          <w:p w:rsidR="00672183" w:rsidRPr="00672183" w:rsidRDefault="00672183" w:rsidP="00672183">
            <w:pPr>
              <w:widowControl w:val="0"/>
              <w:autoSpaceDE w:val="0"/>
              <w:autoSpaceDN w:val="0"/>
              <w:adjustRightInd w:val="0"/>
              <w:spacing w:after="0" w:line="240" w:lineRule="auto"/>
              <w:ind w:left="14"/>
              <w:rPr>
                <w:rFonts w:ascii="Times New Roman" w:eastAsia="Times New Roman" w:hAnsi="Times New Roman" w:cs="Times New Roman"/>
                <w:sz w:val="24"/>
                <w:szCs w:val="24"/>
                <w:lang w:eastAsia="ru-RU" w:bidi="he-IL"/>
              </w:rPr>
            </w:pPr>
            <w:r w:rsidRPr="00672183">
              <w:rPr>
                <w:rFonts w:ascii="Times New Roman" w:eastAsia="Times New Roman" w:hAnsi="Times New Roman" w:cs="Times New Roman"/>
                <w:sz w:val="24"/>
                <w:szCs w:val="24"/>
                <w:lang w:eastAsia="ru-RU" w:bidi="he-IL"/>
              </w:rPr>
              <w:t xml:space="preserve">Описание </w:t>
            </w:r>
          </w:p>
        </w:tc>
        <w:tc>
          <w:tcPr>
            <w:tcW w:w="1134" w:type="dxa"/>
            <w:tcBorders>
              <w:top w:val="single" w:sz="4" w:space="0" w:color="auto"/>
              <w:left w:val="single" w:sz="4" w:space="0" w:color="auto"/>
              <w:bottom w:val="nil"/>
              <w:right w:val="single" w:sz="4" w:space="0" w:color="auto"/>
            </w:tcBorders>
            <w:vAlign w:val="center"/>
            <w:hideMark/>
          </w:tcPr>
          <w:p w:rsidR="00672183" w:rsidRPr="00672183" w:rsidRDefault="00672183" w:rsidP="00672183">
            <w:pPr>
              <w:widowControl w:val="0"/>
              <w:autoSpaceDE w:val="0"/>
              <w:autoSpaceDN w:val="0"/>
              <w:adjustRightInd w:val="0"/>
              <w:spacing w:after="0" w:line="240" w:lineRule="auto"/>
              <w:ind w:left="19"/>
              <w:rPr>
                <w:rFonts w:ascii="Times New Roman" w:eastAsia="Times New Roman" w:hAnsi="Times New Roman" w:cs="Times New Roman"/>
                <w:sz w:val="24"/>
                <w:lang w:eastAsia="ru-RU" w:bidi="he-IL"/>
              </w:rPr>
            </w:pPr>
            <w:r w:rsidRPr="00672183">
              <w:rPr>
                <w:rFonts w:ascii="Times New Roman" w:eastAsia="Times New Roman" w:hAnsi="Times New Roman" w:cs="Times New Roman"/>
                <w:sz w:val="24"/>
                <w:lang w:eastAsia="ru-RU" w:bidi="he-IL"/>
              </w:rPr>
              <w:t xml:space="preserve">Тип </w:t>
            </w:r>
          </w:p>
        </w:tc>
        <w:tc>
          <w:tcPr>
            <w:tcW w:w="1418" w:type="dxa"/>
            <w:tcBorders>
              <w:top w:val="single" w:sz="4" w:space="0" w:color="auto"/>
              <w:left w:val="single" w:sz="4" w:space="0" w:color="auto"/>
              <w:bottom w:val="nil"/>
              <w:right w:val="single" w:sz="4" w:space="0" w:color="auto"/>
            </w:tcBorders>
            <w:vAlign w:val="center"/>
            <w:hideMark/>
          </w:tcPr>
          <w:p w:rsidR="00672183" w:rsidRPr="00672183" w:rsidRDefault="00672183" w:rsidP="00672183">
            <w:pPr>
              <w:widowControl w:val="0"/>
              <w:autoSpaceDE w:val="0"/>
              <w:autoSpaceDN w:val="0"/>
              <w:adjustRightInd w:val="0"/>
              <w:spacing w:after="0" w:line="240" w:lineRule="auto"/>
              <w:ind w:left="33"/>
              <w:rPr>
                <w:rFonts w:ascii="Times New Roman" w:eastAsia="Times New Roman" w:hAnsi="Times New Roman" w:cs="Times New Roman"/>
                <w:sz w:val="24"/>
                <w:lang w:eastAsia="ru-RU" w:bidi="he-IL"/>
              </w:rPr>
            </w:pPr>
            <w:r w:rsidRPr="00672183">
              <w:rPr>
                <w:rFonts w:ascii="Times New Roman" w:eastAsia="Times New Roman" w:hAnsi="Times New Roman" w:cs="Times New Roman"/>
                <w:sz w:val="24"/>
                <w:lang w:eastAsia="ru-RU" w:bidi="he-IL"/>
              </w:rPr>
              <w:t xml:space="preserve">Специализа </w:t>
            </w:r>
          </w:p>
        </w:tc>
        <w:tc>
          <w:tcPr>
            <w:tcW w:w="1417" w:type="dxa"/>
            <w:tcBorders>
              <w:top w:val="single" w:sz="4" w:space="0" w:color="auto"/>
              <w:left w:val="single" w:sz="4" w:space="0" w:color="auto"/>
              <w:bottom w:val="nil"/>
              <w:right w:val="single" w:sz="4" w:space="0" w:color="auto"/>
            </w:tcBorders>
            <w:vAlign w:val="center"/>
            <w:hideMark/>
          </w:tcPr>
          <w:p w:rsidR="00672183" w:rsidRPr="00672183" w:rsidRDefault="00672183" w:rsidP="00672183">
            <w:pPr>
              <w:widowControl w:val="0"/>
              <w:autoSpaceDE w:val="0"/>
              <w:autoSpaceDN w:val="0"/>
              <w:adjustRightInd w:val="0"/>
              <w:spacing w:after="0" w:line="240" w:lineRule="auto"/>
              <w:ind w:left="38"/>
              <w:rPr>
                <w:rFonts w:ascii="Times New Roman" w:eastAsia="Times New Roman" w:hAnsi="Times New Roman" w:cs="Times New Roman"/>
                <w:sz w:val="24"/>
                <w:lang w:eastAsia="ru-RU" w:bidi="he-IL"/>
              </w:rPr>
            </w:pPr>
            <w:r w:rsidRPr="00672183">
              <w:rPr>
                <w:rFonts w:ascii="Times New Roman" w:eastAsia="Times New Roman" w:hAnsi="Times New Roman" w:cs="Times New Roman"/>
                <w:sz w:val="24"/>
                <w:lang w:eastAsia="ru-RU" w:bidi="he-IL"/>
              </w:rPr>
              <w:t xml:space="preserve">Общая </w:t>
            </w:r>
          </w:p>
        </w:tc>
        <w:tc>
          <w:tcPr>
            <w:tcW w:w="732" w:type="dxa"/>
            <w:tcBorders>
              <w:top w:val="single" w:sz="4" w:space="0" w:color="auto"/>
              <w:left w:val="single" w:sz="4" w:space="0" w:color="auto"/>
              <w:bottom w:val="nil"/>
              <w:right w:val="single" w:sz="4" w:space="0" w:color="auto"/>
            </w:tcBorders>
            <w:vAlign w:val="center"/>
            <w:hideMark/>
          </w:tcPr>
          <w:p w:rsidR="00672183" w:rsidRPr="00672183" w:rsidRDefault="00672183" w:rsidP="00672183">
            <w:pPr>
              <w:widowControl w:val="0"/>
              <w:autoSpaceDE w:val="0"/>
              <w:autoSpaceDN w:val="0"/>
              <w:adjustRightInd w:val="0"/>
              <w:spacing w:after="0" w:line="240" w:lineRule="auto"/>
              <w:ind w:left="9"/>
              <w:rPr>
                <w:rFonts w:ascii="Times New Roman" w:eastAsia="Times New Roman" w:hAnsi="Times New Roman" w:cs="Times New Roman"/>
                <w:sz w:val="24"/>
                <w:lang w:eastAsia="ru-RU" w:bidi="he-IL"/>
              </w:rPr>
            </w:pPr>
            <w:r w:rsidRPr="00672183">
              <w:rPr>
                <w:rFonts w:ascii="Times New Roman" w:eastAsia="Times New Roman" w:hAnsi="Times New Roman" w:cs="Times New Roman"/>
                <w:sz w:val="24"/>
                <w:lang w:eastAsia="ru-RU" w:bidi="he-IL"/>
              </w:rPr>
              <w:t xml:space="preserve">Срок </w:t>
            </w:r>
          </w:p>
        </w:tc>
        <w:tc>
          <w:tcPr>
            <w:tcW w:w="1253" w:type="dxa"/>
            <w:tcBorders>
              <w:top w:val="single" w:sz="4" w:space="0" w:color="auto"/>
              <w:left w:val="single" w:sz="4" w:space="0" w:color="auto"/>
              <w:bottom w:val="nil"/>
              <w:right w:val="single" w:sz="4" w:space="0" w:color="auto"/>
            </w:tcBorders>
            <w:vAlign w:val="center"/>
            <w:hideMark/>
          </w:tcPr>
          <w:p w:rsidR="00672183" w:rsidRPr="00672183" w:rsidRDefault="00672183" w:rsidP="00672183">
            <w:pPr>
              <w:widowControl w:val="0"/>
              <w:autoSpaceDE w:val="0"/>
              <w:autoSpaceDN w:val="0"/>
              <w:adjustRightInd w:val="0"/>
              <w:spacing w:after="0" w:line="240" w:lineRule="auto"/>
              <w:ind w:left="28"/>
              <w:rPr>
                <w:rFonts w:ascii="Times New Roman" w:eastAsia="Times New Roman" w:hAnsi="Times New Roman" w:cs="Times New Roman"/>
                <w:sz w:val="24"/>
                <w:lang w:eastAsia="ru-RU" w:bidi="he-IL"/>
              </w:rPr>
            </w:pPr>
            <w:r w:rsidRPr="00672183">
              <w:rPr>
                <w:rFonts w:ascii="Times New Roman" w:eastAsia="Times New Roman" w:hAnsi="Times New Roman" w:cs="Times New Roman"/>
                <w:sz w:val="24"/>
                <w:lang w:eastAsia="ru-RU" w:bidi="he-IL"/>
              </w:rPr>
              <w:t>Начальная</w:t>
            </w:r>
          </w:p>
        </w:tc>
      </w:tr>
      <w:tr w:rsidR="00672183" w:rsidRPr="00672183" w:rsidTr="0000175F">
        <w:trPr>
          <w:trHeight w:hRule="exact" w:val="264"/>
        </w:trPr>
        <w:tc>
          <w:tcPr>
            <w:tcW w:w="284" w:type="dxa"/>
            <w:tcBorders>
              <w:top w:val="nil"/>
              <w:left w:val="single" w:sz="4" w:space="0" w:color="auto"/>
              <w:bottom w:val="nil"/>
              <w:right w:val="single" w:sz="4" w:space="0" w:color="auto"/>
            </w:tcBorders>
            <w:vAlign w:val="center"/>
          </w:tcPr>
          <w:p w:rsidR="00672183" w:rsidRPr="00672183" w:rsidRDefault="00672183" w:rsidP="00672183">
            <w:pPr>
              <w:widowControl w:val="0"/>
              <w:autoSpaceDE w:val="0"/>
              <w:autoSpaceDN w:val="0"/>
              <w:adjustRightInd w:val="0"/>
              <w:spacing w:after="0" w:line="240" w:lineRule="auto"/>
              <w:jc w:val="center"/>
              <w:rPr>
                <w:rFonts w:ascii="Times New Roman" w:eastAsia="Times New Roman" w:hAnsi="Times New Roman" w:cs="Times New Roman"/>
                <w:sz w:val="24"/>
                <w:szCs w:val="26"/>
                <w:lang w:eastAsia="ru-RU" w:bidi="he-IL"/>
              </w:rPr>
            </w:pPr>
          </w:p>
        </w:tc>
        <w:tc>
          <w:tcPr>
            <w:tcW w:w="1561" w:type="dxa"/>
            <w:tcBorders>
              <w:top w:val="nil"/>
              <w:left w:val="single" w:sz="4" w:space="0" w:color="auto"/>
              <w:bottom w:val="nil"/>
              <w:right w:val="single" w:sz="4" w:space="0" w:color="auto"/>
            </w:tcBorders>
            <w:vAlign w:val="center"/>
            <w:hideMark/>
          </w:tcPr>
          <w:p w:rsidR="00672183" w:rsidRPr="00672183" w:rsidRDefault="00672183" w:rsidP="00672183">
            <w:pPr>
              <w:widowControl w:val="0"/>
              <w:autoSpaceDE w:val="0"/>
              <w:autoSpaceDN w:val="0"/>
              <w:adjustRightInd w:val="0"/>
              <w:spacing w:after="0" w:line="240" w:lineRule="auto"/>
              <w:ind w:left="24"/>
              <w:rPr>
                <w:rFonts w:ascii="Times New Roman" w:eastAsia="Times New Roman" w:hAnsi="Times New Roman" w:cs="Times New Roman"/>
                <w:sz w:val="24"/>
                <w:lang w:eastAsia="ru-RU" w:bidi="he-IL"/>
              </w:rPr>
            </w:pPr>
            <w:r w:rsidRPr="00672183">
              <w:rPr>
                <w:rFonts w:ascii="Times New Roman" w:eastAsia="Times New Roman" w:hAnsi="Times New Roman" w:cs="Times New Roman"/>
                <w:sz w:val="24"/>
                <w:lang w:eastAsia="ru-RU" w:bidi="he-IL"/>
              </w:rPr>
              <w:t xml:space="preserve">ориентиры </w:t>
            </w:r>
          </w:p>
        </w:tc>
        <w:tc>
          <w:tcPr>
            <w:tcW w:w="1422" w:type="dxa"/>
            <w:tcBorders>
              <w:top w:val="nil"/>
              <w:left w:val="single" w:sz="4" w:space="0" w:color="auto"/>
              <w:bottom w:val="nil"/>
              <w:right w:val="single" w:sz="4" w:space="0" w:color="auto"/>
            </w:tcBorders>
            <w:vAlign w:val="center"/>
            <w:hideMark/>
          </w:tcPr>
          <w:p w:rsidR="00672183" w:rsidRPr="00672183" w:rsidRDefault="00672183" w:rsidP="00672183">
            <w:pPr>
              <w:widowControl w:val="0"/>
              <w:autoSpaceDE w:val="0"/>
              <w:autoSpaceDN w:val="0"/>
              <w:adjustRightInd w:val="0"/>
              <w:spacing w:after="0" w:line="240" w:lineRule="auto"/>
              <w:ind w:left="24"/>
              <w:rPr>
                <w:rFonts w:ascii="Times New Roman" w:eastAsia="Times New Roman" w:hAnsi="Times New Roman" w:cs="Times New Roman"/>
                <w:sz w:val="24"/>
                <w:lang w:eastAsia="ru-RU" w:bidi="he-IL"/>
              </w:rPr>
            </w:pPr>
            <w:r w:rsidRPr="00672183">
              <w:rPr>
                <w:rFonts w:ascii="Times New Roman" w:eastAsia="Times New Roman" w:hAnsi="Times New Roman" w:cs="Times New Roman"/>
                <w:sz w:val="24"/>
                <w:lang w:eastAsia="ru-RU" w:bidi="he-IL"/>
              </w:rPr>
              <w:t xml:space="preserve">нестационар </w:t>
            </w:r>
          </w:p>
        </w:tc>
        <w:tc>
          <w:tcPr>
            <w:tcW w:w="1414" w:type="dxa"/>
            <w:tcBorders>
              <w:top w:val="nil"/>
              <w:left w:val="single" w:sz="4" w:space="0" w:color="auto"/>
              <w:bottom w:val="nil"/>
              <w:right w:val="single" w:sz="4" w:space="0" w:color="auto"/>
            </w:tcBorders>
            <w:vAlign w:val="center"/>
            <w:hideMark/>
          </w:tcPr>
          <w:p w:rsidR="00672183" w:rsidRPr="00672183" w:rsidRDefault="00672183" w:rsidP="00672183">
            <w:pPr>
              <w:widowControl w:val="0"/>
              <w:autoSpaceDE w:val="0"/>
              <w:autoSpaceDN w:val="0"/>
              <w:adjustRightInd w:val="0"/>
              <w:spacing w:after="0" w:line="240" w:lineRule="auto"/>
              <w:rPr>
                <w:rFonts w:ascii="Times New Roman" w:eastAsia="Times New Roman" w:hAnsi="Times New Roman" w:cs="Times New Roman"/>
                <w:sz w:val="24"/>
                <w:szCs w:val="24"/>
                <w:lang w:eastAsia="ru-RU" w:bidi="he-IL"/>
              </w:rPr>
            </w:pPr>
            <w:r w:rsidRPr="00672183">
              <w:rPr>
                <w:rFonts w:ascii="Times New Roman" w:eastAsia="Times New Roman" w:hAnsi="Times New Roman" w:cs="Times New Roman"/>
                <w:sz w:val="24"/>
                <w:szCs w:val="24"/>
                <w:lang w:eastAsia="ru-RU" w:bidi="he-IL"/>
              </w:rPr>
              <w:t>внешнего</w:t>
            </w:r>
          </w:p>
        </w:tc>
        <w:tc>
          <w:tcPr>
            <w:tcW w:w="1134" w:type="dxa"/>
            <w:tcBorders>
              <w:top w:val="nil"/>
              <w:left w:val="single" w:sz="4" w:space="0" w:color="auto"/>
              <w:bottom w:val="nil"/>
              <w:right w:val="single" w:sz="4" w:space="0" w:color="auto"/>
            </w:tcBorders>
            <w:vAlign w:val="center"/>
            <w:hideMark/>
          </w:tcPr>
          <w:p w:rsidR="00672183" w:rsidRPr="00672183" w:rsidRDefault="00672183" w:rsidP="00672183">
            <w:pPr>
              <w:widowControl w:val="0"/>
              <w:autoSpaceDE w:val="0"/>
              <w:autoSpaceDN w:val="0"/>
              <w:adjustRightInd w:val="0"/>
              <w:spacing w:after="0" w:line="240" w:lineRule="auto"/>
              <w:ind w:left="19"/>
              <w:rPr>
                <w:rFonts w:ascii="Times New Roman" w:eastAsia="Times New Roman" w:hAnsi="Times New Roman" w:cs="Times New Roman"/>
                <w:sz w:val="24"/>
                <w:lang w:eastAsia="ru-RU" w:bidi="he-IL"/>
              </w:rPr>
            </w:pPr>
            <w:r w:rsidRPr="00672183">
              <w:rPr>
                <w:rFonts w:ascii="Times New Roman" w:eastAsia="Times New Roman" w:hAnsi="Times New Roman" w:cs="Times New Roman"/>
                <w:sz w:val="24"/>
                <w:lang w:eastAsia="ru-RU" w:bidi="he-IL"/>
              </w:rPr>
              <w:t xml:space="preserve">нестацио </w:t>
            </w:r>
          </w:p>
        </w:tc>
        <w:tc>
          <w:tcPr>
            <w:tcW w:w="1418" w:type="dxa"/>
            <w:tcBorders>
              <w:top w:val="nil"/>
              <w:left w:val="single" w:sz="4" w:space="0" w:color="auto"/>
              <w:bottom w:val="nil"/>
              <w:right w:val="single" w:sz="4" w:space="0" w:color="auto"/>
            </w:tcBorders>
            <w:vAlign w:val="center"/>
            <w:hideMark/>
          </w:tcPr>
          <w:p w:rsidR="00672183" w:rsidRPr="00672183" w:rsidRDefault="00672183" w:rsidP="00672183">
            <w:pPr>
              <w:widowControl w:val="0"/>
              <w:autoSpaceDE w:val="0"/>
              <w:autoSpaceDN w:val="0"/>
              <w:adjustRightInd w:val="0"/>
              <w:spacing w:after="0" w:line="240" w:lineRule="auto"/>
              <w:ind w:left="33"/>
              <w:rPr>
                <w:rFonts w:ascii="Times New Roman" w:eastAsia="Times New Roman" w:hAnsi="Times New Roman" w:cs="Times New Roman"/>
                <w:sz w:val="24"/>
                <w:lang w:eastAsia="ru-RU" w:bidi="he-IL"/>
              </w:rPr>
            </w:pPr>
            <w:r w:rsidRPr="00672183">
              <w:rPr>
                <w:rFonts w:ascii="Times New Roman" w:eastAsia="Times New Roman" w:hAnsi="Times New Roman" w:cs="Times New Roman"/>
                <w:sz w:val="24"/>
                <w:lang w:eastAsia="ru-RU" w:bidi="he-IL"/>
              </w:rPr>
              <w:t xml:space="preserve">ция </w:t>
            </w:r>
          </w:p>
        </w:tc>
        <w:tc>
          <w:tcPr>
            <w:tcW w:w="1417" w:type="dxa"/>
            <w:tcBorders>
              <w:top w:val="nil"/>
              <w:left w:val="single" w:sz="4" w:space="0" w:color="auto"/>
              <w:bottom w:val="nil"/>
              <w:right w:val="single" w:sz="4" w:space="0" w:color="auto"/>
            </w:tcBorders>
            <w:vAlign w:val="center"/>
            <w:hideMark/>
          </w:tcPr>
          <w:p w:rsidR="00672183" w:rsidRPr="00672183" w:rsidRDefault="00672183" w:rsidP="00672183">
            <w:pPr>
              <w:widowControl w:val="0"/>
              <w:autoSpaceDE w:val="0"/>
              <w:autoSpaceDN w:val="0"/>
              <w:adjustRightInd w:val="0"/>
              <w:spacing w:after="0" w:line="240" w:lineRule="auto"/>
              <w:ind w:left="38"/>
              <w:rPr>
                <w:rFonts w:ascii="Times New Roman" w:eastAsia="Times New Roman" w:hAnsi="Times New Roman" w:cs="Times New Roman"/>
                <w:sz w:val="24"/>
                <w:lang w:eastAsia="ru-RU" w:bidi="he-IL"/>
              </w:rPr>
            </w:pPr>
            <w:r w:rsidRPr="00672183">
              <w:rPr>
                <w:rFonts w:ascii="Times New Roman" w:eastAsia="Times New Roman" w:hAnsi="Times New Roman" w:cs="Times New Roman"/>
                <w:sz w:val="24"/>
                <w:lang w:eastAsia="ru-RU" w:bidi="he-IL"/>
              </w:rPr>
              <w:t xml:space="preserve">площадь </w:t>
            </w:r>
          </w:p>
        </w:tc>
        <w:tc>
          <w:tcPr>
            <w:tcW w:w="732" w:type="dxa"/>
            <w:tcBorders>
              <w:top w:val="nil"/>
              <w:left w:val="single" w:sz="4" w:space="0" w:color="auto"/>
              <w:bottom w:val="nil"/>
              <w:right w:val="single" w:sz="4" w:space="0" w:color="auto"/>
            </w:tcBorders>
            <w:vAlign w:val="center"/>
            <w:hideMark/>
          </w:tcPr>
          <w:p w:rsidR="00672183" w:rsidRPr="00672183" w:rsidRDefault="00672183" w:rsidP="00672183">
            <w:pPr>
              <w:widowControl w:val="0"/>
              <w:autoSpaceDE w:val="0"/>
              <w:autoSpaceDN w:val="0"/>
              <w:adjustRightInd w:val="0"/>
              <w:spacing w:after="0" w:line="240" w:lineRule="auto"/>
              <w:ind w:left="9"/>
              <w:rPr>
                <w:rFonts w:ascii="Times New Roman" w:eastAsia="Times New Roman" w:hAnsi="Times New Roman" w:cs="Times New Roman"/>
                <w:sz w:val="24"/>
                <w:lang w:eastAsia="ru-RU" w:bidi="he-IL"/>
              </w:rPr>
            </w:pPr>
            <w:r w:rsidRPr="00672183">
              <w:rPr>
                <w:rFonts w:ascii="Times New Roman" w:eastAsia="Times New Roman" w:hAnsi="Times New Roman" w:cs="Times New Roman"/>
                <w:sz w:val="24"/>
                <w:lang w:eastAsia="ru-RU" w:bidi="he-IL"/>
              </w:rPr>
              <w:t xml:space="preserve">действ </w:t>
            </w:r>
          </w:p>
        </w:tc>
        <w:tc>
          <w:tcPr>
            <w:tcW w:w="1253" w:type="dxa"/>
            <w:tcBorders>
              <w:top w:val="nil"/>
              <w:left w:val="single" w:sz="4" w:space="0" w:color="auto"/>
              <w:bottom w:val="nil"/>
              <w:right w:val="single" w:sz="4" w:space="0" w:color="auto"/>
            </w:tcBorders>
            <w:vAlign w:val="center"/>
            <w:hideMark/>
          </w:tcPr>
          <w:p w:rsidR="00672183" w:rsidRPr="00672183" w:rsidRDefault="00672183" w:rsidP="00672183">
            <w:pPr>
              <w:widowControl w:val="0"/>
              <w:autoSpaceDE w:val="0"/>
              <w:autoSpaceDN w:val="0"/>
              <w:adjustRightInd w:val="0"/>
              <w:spacing w:after="0" w:line="240" w:lineRule="auto"/>
              <w:ind w:left="28"/>
              <w:rPr>
                <w:rFonts w:ascii="Times New Roman" w:eastAsia="Times New Roman" w:hAnsi="Times New Roman" w:cs="Times New Roman"/>
                <w:sz w:val="24"/>
                <w:lang w:eastAsia="ru-RU" w:bidi="he-IL"/>
              </w:rPr>
            </w:pPr>
            <w:r w:rsidRPr="00672183">
              <w:rPr>
                <w:rFonts w:ascii="Times New Roman" w:eastAsia="Times New Roman" w:hAnsi="Times New Roman" w:cs="Times New Roman"/>
                <w:sz w:val="24"/>
                <w:lang w:eastAsia="ru-RU" w:bidi="he-IL"/>
              </w:rPr>
              <w:t>(минималь</w:t>
            </w:r>
          </w:p>
        </w:tc>
      </w:tr>
      <w:tr w:rsidR="00672183" w:rsidRPr="00672183" w:rsidTr="0000175F">
        <w:trPr>
          <w:trHeight w:hRule="exact" w:val="264"/>
        </w:trPr>
        <w:tc>
          <w:tcPr>
            <w:tcW w:w="284" w:type="dxa"/>
            <w:tcBorders>
              <w:top w:val="nil"/>
              <w:left w:val="single" w:sz="4" w:space="0" w:color="auto"/>
              <w:bottom w:val="nil"/>
              <w:right w:val="single" w:sz="4" w:space="0" w:color="auto"/>
            </w:tcBorders>
            <w:vAlign w:val="center"/>
          </w:tcPr>
          <w:p w:rsidR="00672183" w:rsidRPr="00672183" w:rsidRDefault="00672183" w:rsidP="00672183">
            <w:pPr>
              <w:widowControl w:val="0"/>
              <w:autoSpaceDE w:val="0"/>
              <w:autoSpaceDN w:val="0"/>
              <w:adjustRightInd w:val="0"/>
              <w:spacing w:after="0" w:line="240" w:lineRule="auto"/>
              <w:jc w:val="center"/>
              <w:rPr>
                <w:rFonts w:ascii="Times New Roman" w:eastAsia="Times New Roman" w:hAnsi="Times New Roman" w:cs="Times New Roman"/>
                <w:sz w:val="24"/>
                <w:szCs w:val="26"/>
                <w:lang w:eastAsia="ru-RU" w:bidi="he-IL"/>
              </w:rPr>
            </w:pPr>
          </w:p>
        </w:tc>
        <w:tc>
          <w:tcPr>
            <w:tcW w:w="1561" w:type="dxa"/>
            <w:tcBorders>
              <w:top w:val="nil"/>
              <w:left w:val="single" w:sz="4" w:space="0" w:color="auto"/>
              <w:bottom w:val="nil"/>
              <w:right w:val="single" w:sz="4" w:space="0" w:color="auto"/>
            </w:tcBorders>
            <w:vAlign w:val="center"/>
            <w:hideMark/>
          </w:tcPr>
          <w:p w:rsidR="00672183" w:rsidRPr="00672183" w:rsidRDefault="00672183" w:rsidP="00672183">
            <w:pPr>
              <w:widowControl w:val="0"/>
              <w:autoSpaceDE w:val="0"/>
              <w:autoSpaceDN w:val="0"/>
              <w:adjustRightInd w:val="0"/>
              <w:spacing w:after="0" w:line="240" w:lineRule="auto"/>
              <w:rPr>
                <w:rFonts w:ascii="Times New Roman" w:eastAsia="Times New Roman" w:hAnsi="Times New Roman" w:cs="Times New Roman"/>
                <w:sz w:val="24"/>
                <w:lang w:eastAsia="ru-RU" w:bidi="he-IL"/>
              </w:rPr>
            </w:pPr>
            <w:r w:rsidRPr="00672183">
              <w:rPr>
                <w:rFonts w:ascii="Times New Roman" w:eastAsia="Times New Roman" w:hAnsi="Times New Roman" w:cs="Times New Roman"/>
                <w:sz w:val="24"/>
                <w:lang w:eastAsia="ru-RU" w:bidi="he-IL"/>
              </w:rPr>
              <w:t>нестационар</w:t>
            </w:r>
          </w:p>
          <w:p w:rsidR="00672183" w:rsidRPr="00672183" w:rsidRDefault="00672183" w:rsidP="00672183">
            <w:pPr>
              <w:widowControl w:val="0"/>
              <w:autoSpaceDE w:val="0"/>
              <w:autoSpaceDN w:val="0"/>
              <w:adjustRightInd w:val="0"/>
              <w:spacing w:after="0" w:line="240" w:lineRule="auto"/>
              <w:rPr>
                <w:rFonts w:ascii="Times New Roman" w:eastAsia="Times New Roman" w:hAnsi="Times New Roman" w:cs="Times New Roman"/>
                <w:sz w:val="24"/>
                <w:lang w:eastAsia="ru-RU" w:bidi="he-IL"/>
              </w:rPr>
            </w:pPr>
            <w:r w:rsidRPr="00672183">
              <w:rPr>
                <w:rFonts w:ascii="Times New Roman" w:eastAsia="Times New Roman" w:hAnsi="Times New Roman" w:cs="Times New Roman"/>
                <w:sz w:val="24"/>
                <w:lang w:eastAsia="ru-RU" w:bidi="he-IL"/>
              </w:rPr>
              <w:t xml:space="preserve">  </w:t>
            </w:r>
          </w:p>
        </w:tc>
        <w:tc>
          <w:tcPr>
            <w:tcW w:w="1422" w:type="dxa"/>
            <w:tcBorders>
              <w:top w:val="nil"/>
              <w:left w:val="single" w:sz="4" w:space="0" w:color="auto"/>
              <w:bottom w:val="nil"/>
              <w:right w:val="single" w:sz="4" w:space="0" w:color="auto"/>
            </w:tcBorders>
            <w:vAlign w:val="center"/>
            <w:hideMark/>
          </w:tcPr>
          <w:p w:rsidR="00672183" w:rsidRPr="00672183" w:rsidRDefault="00672183" w:rsidP="00672183">
            <w:pPr>
              <w:widowControl w:val="0"/>
              <w:autoSpaceDE w:val="0"/>
              <w:autoSpaceDN w:val="0"/>
              <w:adjustRightInd w:val="0"/>
              <w:spacing w:after="0" w:line="240" w:lineRule="auto"/>
              <w:ind w:left="24"/>
              <w:rPr>
                <w:rFonts w:ascii="Times New Roman" w:eastAsia="Times New Roman" w:hAnsi="Times New Roman" w:cs="Times New Roman"/>
                <w:sz w:val="24"/>
                <w:lang w:eastAsia="ru-RU" w:bidi="he-IL"/>
              </w:rPr>
            </w:pPr>
            <w:r w:rsidRPr="00672183">
              <w:rPr>
                <w:rFonts w:ascii="Times New Roman" w:eastAsia="Times New Roman" w:hAnsi="Times New Roman" w:cs="Times New Roman"/>
                <w:sz w:val="24"/>
                <w:lang w:eastAsia="ru-RU" w:bidi="he-IL"/>
              </w:rPr>
              <w:t xml:space="preserve">ного </w:t>
            </w:r>
          </w:p>
        </w:tc>
        <w:tc>
          <w:tcPr>
            <w:tcW w:w="1414" w:type="dxa"/>
            <w:tcBorders>
              <w:top w:val="nil"/>
              <w:left w:val="single" w:sz="4" w:space="0" w:color="auto"/>
              <w:bottom w:val="nil"/>
              <w:right w:val="single" w:sz="4" w:space="0" w:color="auto"/>
            </w:tcBorders>
            <w:vAlign w:val="center"/>
            <w:hideMark/>
          </w:tcPr>
          <w:p w:rsidR="00672183" w:rsidRPr="00672183" w:rsidRDefault="00672183" w:rsidP="00672183">
            <w:pPr>
              <w:widowControl w:val="0"/>
              <w:autoSpaceDE w:val="0"/>
              <w:autoSpaceDN w:val="0"/>
              <w:adjustRightInd w:val="0"/>
              <w:spacing w:after="0" w:line="240" w:lineRule="auto"/>
              <w:rPr>
                <w:rFonts w:ascii="Times New Roman" w:eastAsia="Times New Roman" w:hAnsi="Times New Roman" w:cs="Times New Roman"/>
                <w:sz w:val="24"/>
                <w:szCs w:val="24"/>
                <w:lang w:eastAsia="ru-RU" w:bidi="he-IL"/>
              </w:rPr>
            </w:pPr>
            <w:r w:rsidRPr="00672183">
              <w:rPr>
                <w:rFonts w:ascii="Times New Roman" w:eastAsia="Times New Roman" w:hAnsi="Times New Roman" w:cs="Times New Roman"/>
                <w:sz w:val="24"/>
                <w:szCs w:val="24"/>
                <w:lang w:eastAsia="ru-RU" w:bidi="he-IL"/>
              </w:rPr>
              <w:t xml:space="preserve">вида </w:t>
            </w:r>
          </w:p>
          <w:tbl>
            <w:tblPr>
              <w:tblW w:w="10380" w:type="dxa"/>
              <w:tblLayout w:type="fixed"/>
              <w:tblCellMar>
                <w:left w:w="0" w:type="dxa"/>
                <w:right w:w="0" w:type="dxa"/>
              </w:tblCellMar>
              <w:tblLook w:val="04A0" w:firstRow="1" w:lastRow="0" w:firstColumn="1" w:lastColumn="0" w:noHBand="0" w:noVBand="1"/>
            </w:tblPr>
            <w:tblGrid>
              <w:gridCol w:w="10380"/>
            </w:tblGrid>
            <w:tr w:rsidR="00672183" w:rsidRPr="00672183" w:rsidTr="0000175F">
              <w:trPr>
                <w:trHeight w:hRule="exact" w:val="268"/>
              </w:trPr>
              <w:tc>
                <w:tcPr>
                  <w:tcW w:w="1273" w:type="dxa"/>
                  <w:tcBorders>
                    <w:top w:val="nil"/>
                    <w:left w:val="single" w:sz="4" w:space="0" w:color="auto"/>
                    <w:bottom w:val="nil"/>
                    <w:right w:val="single" w:sz="4" w:space="0" w:color="auto"/>
                  </w:tcBorders>
                  <w:vAlign w:val="center"/>
                  <w:hideMark/>
                </w:tcPr>
                <w:p w:rsidR="00672183" w:rsidRPr="00672183" w:rsidRDefault="00672183" w:rsidP="00672183">
                  <w:pPr>
                    <w:widowControl w:val="0"/>
                    <w:autoSpaceDE w:val="0"/>
                    <w:autoSpaceDN w:val="0"/>
                    <w:adjustRightInd w:val="0"/>
                    <w:spacing w:after="0" w:line="240" w:lineRule="auto"/>
                    <w:ind w:left="14"/>
                    <w:rPr>
                      <w:rFonts w:ascii="Times New Roman" w:eastAsia="Times New Roman" w:hAnsi="Times New Roman" w:cs="Times New Roman"/>
                      <w:sz w:val="24"/>
                      <w:szCs w:val="24"/>
                      <w:lang w:eastAsia="ru-RU" w:bidi="he-IL"/>
                    </w:rPr>
                  </w:pPr>
                  <w:r w:rsidRPr="00672183">
                    <w:rPr>
                      <w:rFonts w:ascii="Times New Roman" w:eastAsia="Times New Roman" w:hAnsi="Times New Roman" w:cs="Times New Roman"/>
                      <w:sz w:val="24"/>
                      <w:szCs w:val="24"/>
                      <w:lang w:eastAsia="ru-RU" w:bidi="he-IL"/>
                    </w:rPr>
                    <w:t xml:space="preserve">вида </w:t>
                  </w:r>
                </w:p>
              </w:tc>
            </w:tr>
            <w:tr w:rsidR="00672183" w:rsidRPr="00672183" w:rsidTr="0000175F">
              <w:trPr>
                <w:trHeight w:hRule="exact" w:val="264"/>
              </w:trPr>
              <w:tc>
                <w:tcPr>
                  <w:tcW w:w="1273" w:type="dxa"/>
                  <w:tcBorders>
                    <w:top w:val="nil"/>
                    <w:left w:val="single" w:sz="4" w:space="0" w:color="auto"/>
                    <w:bottom w:val="nil"/>
                    <w:right w:val="single" w:sz="4" w:space="0" w:color="auto"/>
                  </w:tcBorders>
                  <w:vAlign w:val="center"/>
                  <w:hideMark/>
                </w:tcPr>
                <w:p w:rsidR="00672183" w:rsidRPr="00672183" w:rsidRDefault="00672183" w:rsidP="00672183">
                  <w:pPr>
                    <w:widowControl w:val="0"/>
                    <w:autoSpaceDE w:val="0"/>
                    <w:autoSpaceDN w:val="0"/>
                    <w:adjustRightInd w:val="0"/>
                    <w:spacing w:after="0" w:line="240" w:lineRule="auto"/>
                    <w:ind w:left="14"/>
                    <w:rPr>
                      <w:rFonts w:ascii="Times New Roman" w:eastAsia="Times New Roman" w:hAnsi="Times New Roman" w:cs="Times New Roman"/>
                      <w:sz w:val="24"/>
                      <w:szCs w:val="24"/>
                      <w:lang w:eastAsia="ru-RU" w:bidi="he-IL"/>
                    </w:rPr>
                  </w:pPr>
                  <w:r w:rsidRPr="00672183">
                    <w:rPr>
                      <w:rFonts w:ascii="Times New Roman" w:eastAsia="Times New Roman" w:hAnsi="Times New Roman" w:cs="Times New Roman"/>
                      <w:sz w:val="24"/>
                      <w:szCs w:val="24"/>
                      <w:lang w:eastAsia="ru-RU" w:bidi="he-IL"/>
                    </w:rPr>
                    <w:t xml:space="preserve">нестаци </w:t>
                  </w:r>
                </w:p>
              </w:tc>
            </w:tr>
            <w:tr w:rsidR="00672183" w:rsidRPr="00672183" w:rsidTr="0000175F">
              <w:trPr>
                <w:trHeight w:hRule="exact" w:val="268"/>
              </w:trPr>
              <w:tc>
                <w:tcPr>
                  <w:tcW w:w="1273" w:type="dxa"/>
                  <w:tcBorders>
                    <w:top w:val="nil"/>
                    <w:left w:val="single" w:sz="4" w:space="0" w:color="auto"/>
                    <w:bottom w:val="nil"/>
                    <w:right w:val="single" w:sz="4" w:space="0" w:color="auto"/>
                  </w:tcBorders>
                  <w:vAlign w:val="center"/>
                  <w:hideMark/>
                </w:tcPr>
                <w:p w:rsidR="00672183" w:rsidRPr="00672183" w:rsidRDefault="00672183" w:rsidP="00672183">
                  <w:pPr>
                    <w:widowControl w:val="0"/>
                    <w:autoSpaceDE w:val="0"/>
                    <w:autoSpaceDN w:val="0"/>
                    <w:adjustRightInd w:val="0"/>
                    <w:spacing w:after="0" w:line="240" w:lineRule="auto"/>
                    <w:ind w:left="14"/>
                    <w:rPr>
                      <w:rFonts w:ascii="Times New Roman" w:eastAsia="Times New Roman" w:hAnsi="Times New Roman" w:cs="Times New Roman"/>
                      <w:sz w:val="24"/>
                      <w:szCs w:val="24"/>
                      <w:lang w:eastAsia="ru-RU" w:bidi="he-IL"/>
                    </w:rPr>
                  </w:pPr>
                  <w:r w:rsidRPr="00672183">
                    <w:rPr>
                      <w:rFonts w:ascii="Times New Roman" w:eastAsia="Times New Roman" w:hAnsi="Times New Roman" w:cs="Times New Roman"/>
                      <w:sz w:val="24"/>
                      <w:szCs w:val="24"/>
                      <w:lang w:eastAsia="ru-RU" w:bidi="he-IL"/>
                    </w:rPr>
                    <w:t xml:space="preserve">онарного </w:t>
                  </w:r>
                </w:p>
              </w:tc>
            </w:tr>
          </w:tbl>
          <w:p w:rsidR="00672183" w:rsidRPr="00672183" w:rsidRDefault="00672183" w:rsidP="00672183">
            <w:pPr>
              <w:spacing w:after="0" w:line="240" w:lineRule="auto"/>
              <w:rPr>
                <w:rFonts w:ascii="Times New Roman" w:eastAsia="Calibri" w:hAnsi="Times New Roman" w:cs="Times New Roman"/>
                <w:sz w:val="20"/>
                <w:szCs w:val="20"/>
                <w:lang w:eastAsia="ru-RU"/>
              </w:rPr>
            </w:pPr>
          </w:p>
        </w:tc>
        <w:tc>
          <w:tcPr>
            <w:tcW w:w="1134" w:type="dxa"/>
            <w:tcBorders>
              <w:top w:val="nil"/>
              <w:left w:val="single" w:sz="4" w:space="0" w:color="auto"/>
              <w:bottom w:val="nil"/>
              <w:right w:val="single" w:sz="4" w:space="0" w:color="auto"/>
            </w:tcBorders>
            <w:vAlign w:val="center"/>
            <w:hideMark/>
          </w:tcPr>
          <w:p w:rsidR="00672183" w:rsidRPr="00672183" w:rsidRDefault="00672183" w:rsidP="00672183">
            <w:pPr>
              <w:widowControl w:val="0"/>
              <w:autoSpaceDE w:val="0"/>
              <w:autoSpaceDN w:val="0"/>
              <w:adjustRightInd w:val="0"/>
              <w:spacing w:after="0" w:line="240" w:lineRule="auto"/>
              <w:ind w:left="19"/>
              <w:rPr>
                <w:rFonts w:ascii="Times New Roman" w:eastAsia="Times New Roman" w:hAnsi="Times New Roman" w:cs="Times New Roman"/>
                <w:sz w:val="24"/>
                <w:lang w:eastAsia="ru-RU" w:bidi="he-IL"/>
              </w:rPr>
            </w:pPr>
            <w:r w:rsidRPr="00672183">
              <w:rPr>
                <w:rFonts w:ascii="Times New Roman" w:eastAsia="Times New Roman" w:hAnsi="Times New Roman" w:cs="Times New Roman"/>
                <w:sz w:val="24"/>
                <w:lang w:eastAsia="ru-RU" w:bidi="he-IL"/>
              </w:rPr>
              <w:t xml:space="preserve">нарного </w:t>
            </w:r>
          </w:p>
        </w:tc>
        <w:tc>
          <w:tcPr>
            <w:tcW w:w="1418" w:type="dxa"/>
            <w:tcBorders>
              <w:top w:val="nil"/>
              <w:left w:val="single" w:sz="4" w:space="0" w:color="auto"/>
              <w:bottom w:val="nil"/>
              <w:right w:val="single" w:sz="4" w:space="0" w:color="auto"/>
            </w:tcBorders>
            <w:vAlign w:val="center"/>
            <w:hideMark/>
          </w:tcPr>
          <w:p w:rsidR="00672183" w:rsidRPr="00672183" w:rsidRDefault="00672183" w:rsidP="00672183">
            <w:pPr>
              <w:widowControl w:val="0"/>
              <w:autoSpaceDE w:val="0"/>
              <w:autoSpaceDN w:val="0"/>
              <w:adjustRightInd w:val="0"/>
              <w:spacing w:after="0" w:line="240" w:lineRule="auto"/>
              <w:ind w:left="33"/>
              <w:rPr>
                <w:rFonts w:ascii="Times New Roman" w:eastAsia="Times New Roman" w:hAnsi="Times New Roman" w:cs="Times New Roman"/>
                <w:sz w:val="24"/>
                <w:lang w:eastAsia="ru-RU" w:bidi="he-IL"/>
              </w:rPr>
            </w:pPr>
            <w:r w:rsidRPr="00672183">
              <w:rPr>
                <w:rFonts w:ascii="Times New Roman" w:eastAsia="Times New Roman" w:hAnsi="Times New Roman" w:cs="Times New Roman"/>
                <w:sz w:val="24"/>
                <w:lang w:eastAsia="ru-RU" w:bidi="he-IL"/>
              </w:rPr>
              <w:t xml:space="preserve">нестационар </w:t>
            </w:r>
          </w:p>
        </w:tc>
        <w:tc>
          <w:tcPr>
            <w:tcW w:w="1417" w:type="dxa"/>
            <w:tcBorders>
              <w:top w:val="nil"/>
              <w:left w:val="single" w:sz="4" w:space="0" w:color="auto"/>
              <w:bottom w:val="nil"/>
              <w:right w:val="single" w:sz="4" w:space="0" w:color="auto"/>
            </w:tcBorders>
            <w:vAlign w:val="center"/>
            <w:hideMark/>
          </w:tcPr>
          <w:p w:rsidR="00672183" w:rsidRPr="00672183" w:rsidRDefault="00672183" w:rsidP="00672183">
            <w:pPr>
              <w:widowControl w:val="0"/>
              <w:autoSpaceDE w:val="0"/>
              <w:autoSpaceDN w:val="0"/>
              <w:adjustRightInd w:val="0"/>
              <w:spacing w:after="0" w:line="240" w:lineRule="auto"/>
              <w:ind w:left="38"/>
              <w:rPr>
                <w:rFonts w:ascii="Times New Roman" w:eastAsia="Times New Roman" w:hAnsi="Times New Roman" w:cs="Times New Roman"/>
                <w:sz w:val="24"/>
                <w:lang w:eastAsia="ru-RU" w:bidi="he-IL"/>
              </w:rPr>
            </w:pPr>
            <w:r w:rsidRPr="00672183">
              <w:rPr>
                <w:rFonts w:ascii="Times New Roman" w:eastAsia="Times New Roman" w:hAnsi="Times New Roman" w:cs="Times New Roman"/>
                <w:sz w:val="24"/>
                <w:lang w:eastAsia="ru-RU" w:bidi="he-IL"/>
              </w:rPr>
              <w:t xml:space="preserve">нестационар </w:t>
            </w:r>
          </w:p>
        </w:tc>
        <w:tc>
          <w:tcPr>
            <w:tcW w:w="732" w:type="dxa"/>
            <w:tcBorders>
              <w:top w:val="nil"/>
              <w:left w:val="single" w:sz="4" w:space="0" w:color="auto"/>
              <w:bottom w:val="nil"/>
              <w:right w:val="single" w:sz="4" w:space="0" w:color="auto"/>
            </w:tcBorders>
            <w:vAlign w:val="center"/>
            <w:hideMark/>
          </w:tcPr>
          <w:p w:rsidR="00672183" w:rsidRPr="00672183" w:rsidRDefault="00672183" w:rsidP="00672183">
            <w:pPr>
              <w:widowControl w:val="0"/>
              <w:autoSpaceDE w:val="0"/>
              <w:autoSpaceDN w:val="0"/>
              <w:adjustRightInd w:val="0"/>
              <w:spacing w:after="0" w:line="240" w:lineRule="auto"/>
              <w:ind w:left="9"/>
              <w:rPr>
                <w:rFonts w:ascii="Times New Roman" w:eastAsia="Times New Roman" w:hAnsi="Times New Roman" w:cs="Times New Roman"/>
                <w:sz w:val="24"/>
                <w:lang w:eastAsia="ru-RU" w:bidi="he-IL"/>
              </w:rPr>
            </w:pPr>
            <w:r w:rsidRPr="00672183">
              <w:rPr>
                <w:rFonts w:ascii="Times New Roman" w:eastAsia="Times New Roman" w:hAnsi="Times New Roman" w:cs="Times New Roman"/>
                <w:sz w:val="24"/>
                <w:lang w:eastAsia="ru-RU" w:bidi="he-IL"/>
              </w:rPr>
              <w:t xml:space="preserve">ия </w:t>
            </w:r>
          </w:p>
        </w:tc>
        <w:tc>
          <w:tcPr>
            <w:tcW w:w="1253" w:type="dxa"/>
            <w:tcBorders>
              <w:top w:val="nil"/>
              <w:left w:val="single" w:sz="4" w:space="0" w:color="auto"/>
              <w:bottom w:val="nil"/>
              <w:right w:val="single" w:sz="4" w:space="0" w:color="auto"/>
            </w:tcBorders>
            <w:vAlign w:val="center"/>
            <w:hideMark/>
          </w:tcPr>
          <w:p w:rsidR="00672183" w:rsidRPr="00672183" w:rsidRDefault="00672183" w:rsidP="00672183">
            <w:pPr>
              <w:widowControl w:val="0"/>
              <w:autoSpaceDE w:val="0"/>
              <w:autoSpaceDN w:val="0"/>
              <w:adjustRightInd w:val="0"/>
              <w:spacing w:after="0" w:line="240" w:lineRule="auto"/>
              <w:ind w:left="28"/>
              <w:rPr>
                <w:rFonts w:ascii="Times New Roman" w:eastAsia="Times New Roman" w:hAnsi="Times New Roman" w:cs="Times New Roman"/>
                <w:sz w:val="24"/>
                <w:lang w:eastAsia="ru-RU" w:bidi="he-IL"/>
              </w:rPr>
            </w:pPr>
            <w:r w:rsidRPr="00672183">
              <w:rPr>
                <w:rFonts w:ascii="Times New Roman" w:eastAsia="Times New Roman" w:hAnsi="Times New Roman" w:cs="Times New Roman"/>
                <w:sz w:val="24"/>
                <w:lang w:eastAsia="ru-RU" w:bidi="he-IL"/>
              </w:rPr>
              <w:t>ная) цена</w:t>
            </w:r>
          </w:p>
        </w:tc>
      </w:tr>
      <w:tr w:rsidR="00672183" w:rsidRPr="00672183" w:rsidTr="0000175F">
        <w:trPr>
          <w:trHeight w:hRule="exact" w:val="268"/>
        </w:trPr>
        <w:tc>
          <w:tcPr>
            <w:tcW w:w="284" w:type="dxa"/>
            <w:tcBorders>
              <w:top w:val="nil"/>
              <w:left w:val="single" w:sz="4" w:space="0" w:color="auto"/>
              <w:bottom w:val="nil"/>
              <w:right w:val="single" w:sz="4" w:space="0" w:color="auto"/>
            </w:tcBorders>
            <w:vAlign w:val="center"/>
          </w:tcPr>
          <w:p w:rsidR="00672183" w:rsidRPr="00672183" w:rsidRDefault="00672183" w:rsidP="00672183">
            <w:pPr>
              <w:widowControl w:val="0"/>
              <w:autoSpaceDE w:val="0"/>
              <w:autoSpaceDN w:val="0"/>
              <w:adjustRightInd w:val="0"/>
              <w:spacing w:after="0" w:line="240" w:lineRule="auto"/>
              <w:jc w:val="center"/>
              <w:rPr>
                <w:rFonts w:ascii="Times New Roman" w:eastAsia="Times New Roman" w:hAnsi="Times New Roman" w:cs="Times New Roman"/>
                <w:sz w:val="24"/>
                <w:szCs w:val="26"/>
                <w:lang w:eastAsia="ru-RU" w:bidi="he-IL"/>
              </w:rPr>
            </w:pPr>
          </w:p>
        </w:tc>
        <w:tc>
          <w:tcPr>
            <w:tcW w:w="1561" w:type="dxa"/>
            <w:tcBorders>
              <w:top w:val="nil"/>
              <w:left w:val="single" w:sz="4" w:space="0" w:color="auto"/>
              <w:bottom w:val="nil"/>
              <w:right w:val="single" w:sz="4" w:space="0" w:color="auto"/>
            </w:tcBorders>
            <w:vAlign w:val="center"/>
            <w:hideMark/>
          </w:tcPr>
          <w:p w:rsidR="00672183" w:rsidRPr="00672183" w:rsidRDefault="00672183" w:rsidP="00672183">
            <w:pPr>
              <w:widowControl w:val="0"/>
              <w:autoSpaceDE w:val="0"/>
              <w:autoSpaceDN w:val="0"/>
              <w:adjustRightInd w:val="0"/>
              <w:spacing w:after="0" w:line="240" w:lineRule="auto"/>
              <w:rPr>
                <w:rFonts w:ascii="Times New Roman" w:eastAsia="Times New Roman" w:hAnsi="Times New Roman" w:cs="Times New Roman"/>
                <w:sz w:val="24"/>
                <w:lang w:eastAsia="ru-RU" w:bidi="he-IL"/>
              </w:rPr>
            </w:pPr>
            <w:r w:rsidRPr="00672183">
              <w:rPr>
                <w:rFonts w:ascii="Times New Roman" w:eastAsia="Times New Roman" w:hAnsi="Times New Roman" w:cs="Times New Roman"/>
                <w:sz w:val="24"/>
                <w:lang w:eastAsia="ru-RU" w:bidi="he-IL"/>
              </w:rPr>
              <w:t>ного торгово</w:t>
            </w:r>
          </w:p>
          <w:p w:rsidR="00672183" w:rsidRPr="00672183" w:rsidRDefault="00672183" w:rsidP="00672183">
            <w:pPr>
              <w:widowControl w:val="0"/>
              <w:autoSpaceDE w:val="0"/>
              <w:autoSpaceDN w:val="0"/>
              <w:adjustRightInd w:val="0"/>
              <w:spacing w:after="0" w:line="240" w:lineRule="auto"/>
              <w:rPr>
                <w:rFonts w:ascii="Times New Roman" w:eastAsia="Times New Roman" w:hAnsi="Times New Roman" w:cs="Times New Roman"/>
                <w:sz w:val="24"/>
                <w:lang w:eastAsia="ru-RU" w:bidi="he-IL"/>
              </w:rPr>
            </w:pPr>
            <w:r w:rsidRPr="00672183">
              <w:rPr>
                <w:rFonts w:ascii="Times New Roman" w:eastAsia="Times New Roman" w:hAnsi="Times New Roman" w:cs="Times New Roman"/>
                <w:sz w:val="24"/>
                <w:lang w:eastAsia="ru-RU" w:bidi="he-IL"/>
              </w:rPr>
              <w:t>го</w:t>
            </w:r>
          </w:p>
        </w:tc>
        <w:tc>
          <w:tcPr>
            <w:tcW w:w="1422" w:type="dxa"/>
            <w:tcBorders>
              <w:top w:val="nil"/>
              <w:left w:val="single" w:sz="4" w:space="0" w:color="auto"/>
              <w:bottom w:val="nil"/>
              <w:right w:val="single" w:sz="4" w:space="0" w:color="auto"/>
            </w:tcBorders>
            <w:vAlign w:val="center"/>
            <w:hideMark/>
          </w:tcPr>
          <w:p w:rsidR="00672183" w:rsidRPr="00672183" w:rsidRDefault="00672183" w:rsidP="00672183">
            <w:pPr>
              <w:widowControl w:val="0"/>
              <w:autoSpaceDE w:val="0"/>
              <w:autoSpaceDN w:val="0"/>
              <w:adjustRightInd w:val="0"/>
              <w:spacing w:after="0" w:line="240" w:lineRule="auto"/>
              <w:ind w:left="24"/>
              <w:rPr>
                <w:rFonts w:ascii="Times New Roman" w:eastAsia="Times New Roman" w:hAnsi="Times New Roman" w:cs="Times New Roman"/>
                <w:sz w:val="24"/>
                <w:lang w:eastAsia="ru-RU" w:bidi="he-IL"/>
              </w:rPr>
            </w:pPr>
            <w:r w:rsidRPr="00672183">
              <w:rPr>
                <w:rFonts w:ascii="Times New Roman" w:eastAsia="Times New Roman" w:hAnsi="Times New Roman" w:cs="Times New Roman"/>
                <w:sz w:val="24"/>
                <w:lang w:eastAsia="ru-RU" w:bidi="he-IL"/>
              </w:rPr>
              <w:t xml:space="preserve">торгового </w:t>
            </w:r>
          </w:p>
        </w:tc>
        <w:tc>
          <w:tcPr>
            <w:tcW w:w="1414" w:type="dxa"/>
            <w:tcBorders>
              <w:top w:val="nil"/>
              <w:left w:val="single" w:sz="4" w:space="0" w:color="auto"/>
              <w:bottom w:val="nil"/>
              <w:right w:val="single" w:sz="4" w:space="0" w:color="auto"/>
            </w:tcBorders>
            <w:vAlign w:val="center"/>
            <w:hideMark/>
          </w:tcPr>
          <w:p w:rsidR="00672183" w:rsidRPr="00672183" w:rsidRDefault="00672183" w:rsidP="00672183">
            <w:pPr>
              <w:widowControl w:val="0"/>
              <w:autoSpaceDE w:val="0"/>
              <w:autoSpaceDN w:val="0"/>
              <w:adjustRightInd w:val="0"/>
              <w:spacing w:after="0" w:line="240" w:lineRule="auto"/>
              <w:rPr>
                <w:rFonts w:ascii="Times New Roman" w:eastAsia="Times New Roman" w:hAnsi="Times New Roman" w:cs="Times New Roman"/>
                <w:sz w:val="24"/>
                <w:szCs w:val="24"/>
                <w:lang w:eastAsia="ru-RU" w:bidi="he-IL"/>
              </w:rPr>
            </w:pPr>
            <w:r w:rsidRPr="00672183">
              <w:rPr>
                <w:rFonts w:ascii="Times New Roman" w:eastAsia="Times New Roman" w:hAnsi="Times New Roman" w:cs="Times New Roman"/>
                <w:sz w:val="24"/>
                <w:szCs w:val="24"/>
                <w:lang w:eastAsia="ru-RU" w:bidi="he-IL"/>
              </w:rPr>
              <w:t>нестационар</w:t>
            </w:r>
          </w:p>
        </w:tc>
        <w:tc>
          <w:tcPr>
            <w:tcW w:w="1134" w:type="dxa"/>
            <w:tcBorders>
              <w:top w:val="nil"/>
              <w:left w:val="single" w:sz="4" w:space="0" w:color="auto"/>
              <w:bottom w:val="nil"/>
              <w:right w:val="single" w:sz="4" w:space="0" w:color="auto"/>
            </w:tcBorders>
            <w:vAlign w:val="center"/>
            <w:hideMark/>
          </w:tcPr>
          <w:p w:rsidR="00672183" w:rsidRPr="00672183" w:rsidRDefault="00672183" w:rsidP="00672183">
            <w:pPr>
              <w:widowControl w:val="0"/>
              <w:autoSpaceDE w:val="0"/>
              <w:autoSpaceDN w:val="0"/>
              <w:adjustRightInd w:val="0"/>
              <w:spacing w:after="0" w:line="240" w:lineRule="auto"/>
              <w:ind w:left="19"/>
              <w:rPr>
                <w:rFonts w:ascii="Times New Roman" w:eastAsia="Times New Roman" w:hAnsi="Times New Roman" w:cs="Times New Roman"/>
                <w:sz w:val="24"/>
                <w:lang w:eastAsia="ru-RU" w:bidi="he-IL"/>
              </w:rPr>
            </w:pPr>
            <w:r w:rsidRPr="00672183">
              <w:rPr>
                <w:rFonts w:ascii="Times New Roman" w:eastAsia="Times New Roman" w:hAnsi="Times New Roman" w:cs="Times New Roman"/>
                <w:sz w:val="24"/>
                <w:lang w:eastAsia="ru-RU" w:bidi="he-IL"/>
              </w:rPr>
              <w:t xml:space="preserve">торгового </w:t>
            </w:r>
          </w:p>
        </w:tc>
        <w:tc>
          <w:tcPr>
            <w:tcW w:w="1418" w:type="dxa"/>
            <w:tcBorders>
              <w:top w:val="nil"/>
              <w:left w:val="single" w:sz="4" w:space="0" w:color="auto"/>
              <w:bottom w:val="nil"/>
              <w:right w:val="single" w:sz="4" w:space="0" w:color="auto"/>
            </w:tcBorders>
            <w:vAlign w:val="center"/>
            <w:hideMark/>
          </w:tcPr>
          <w:p w:rsidR="00672183" w:rsidRPr="00672183" w:rsidRDefault="00672183" w:rsidP="00672183">
            <w:pPr>
              <w:widowControl w:val="0"/>
              <w:autoSpaceDE w:val="0"/>
              <w:autoSpaceDN w:val="0"/>
              <w:adjustRightInd w:val="0"/>
              <w:spacing w:after="0" w:line="240" w:lineRule="auto"/>
              <w:ind w:left="33"/>
              <w:rPr>
                <w:rFonts w:ascii="Times New Roman" w:eastAsia="Times New Roman" w:hAnsi="Times New Roman" w:cs="Times New Roman"/>
                <w:sz w:val="24"/>
                <w:lang w:eastAsia="ru-RU" w:bidi="he-IL"/>
              </w:rPr>
            </w:pPr>
            <w:r w:rsidRPr="00672183">
              <w:rPr>
                <w:rFonts w:ascii="Times New Roman" w:eastAsia="Times New Roman" w:hAnsi="Times New Roman" w:cs="Times New Roman"/>
                <w:sz w:val="24"/>
                <w:lang w:eastAsia="ru-RU" w:bidi="he-IL"/>
              </w:rPr>
              <w:t xml:space="preserve">ного </w:t>
            </w:r>
          </w:p>
        </w:tc>
        <w:tc>
          <w:tcPr>
            <w:tcW w:w="1417" w:type="dxa"/>
            <w:tcBorders>
              <w:top w:val="nil"/>
              <w:left w:val="single" w:sz="4" w:space="0" w:color="auto"/>
              <w:bottom w:val="nil"/>
              <w:right w:val="single" w:sz="4" w:space="0" w:color="auto"/>
            </w:tcBorders>
            <w:vAlign w:val="center"/>
            <w:hideMark/>
          </w:tcPr>
          <w:p w:rsidR="00672183" w:rsidRPr="00672183" w:rsidRDefault="00672183" w:rsidP="00672183">
            <w:pPr>
              <w:widowControl w:val="0"/>
              <w:autoSpaceDE w:val="0"/>
              <w:autoSpaceDN w:val="0"/>
              <w:adjustRightInd w:val="0"/>
              <w:spacing w:after="0" w:line="240" w:lineRule="auto"/>
              <w:ind w:left="38"/>
              <w:rPr>
                <w:rFonts w:ascii="Times New Roman" w:eastAsia="Times New Roman" w:hAnsi="Times New Roman" w:cs="Times New Roman"/>
                <w:sz w:val="24"/>
                <w:lang w:eastAsia="ru-RU" w:bidi="he-IL"/>
              </w:rPr>
            </w:pPr>
            <w:r w:rsidRPr="00672183">
              <w:rPr>
                <w:rFonts w:ascii="Times New Roman" w:eastAsia="Times New Roman" w:hAnsi="Times New Roman" w:cs="Times New Roman"/>
                <w:sz w:val="24"/>
                <w:lang w:eastAsia="ru-RU" w:bidi="he-IL"/>
              </w:rPr>
              <w:t xml:space="preserve">ного </w:t>
            </w:r>
          </w:p>
        </w:tc>
        <w:tc>
          <w:tcPr>
            <w:tcW w:w="732" w:type="dxa"/>
            <w:tcBorders>
              <w:top w:val="nil"/>
              <w:left w:val="single" w:sz="4" w:space="0" w:color="auto"/>
              <w:bottom w:val="nil"/>
              <w:right w:val="single" w:sz="4" w:space="0" w:color="auto"/>
            </w:tcBorders>
            <w:vAlign w:val="center"/>
            <w:hideMark/>
          </w:tcPr>
          <w:p w:rsidR="00672183" w:rsidRPr="00672183" w:rsidRDefault="00672183" w:rsidP="00672183">
            <w:pPr>
              <w:widowControl w:val="0"/>
              <w:autoSpaceDE w:val="0"/>
              <w:autoSpaceDN w:val="0"/>
              <w:adjustRightInd w:val="0"/>
              <w:spacing w:after="0" w:line="240" w:lineRule="auto"/>
              <w:ind w:left="9"/>
              <w:rPr>
                <w:rFonts w:ascii="Times New Roman" w:eastAsia="Times New Roman" w:hAnsi="Times New Roman" w:cs="Times New Roman"/>
                <w:sz w:val="24"/>
                <w:lang w:eastAsia="ru-RU" w:bidi="he-IL"/>
              </w:rPr>
            </w:pPr>
            <w:r w:rsidRPr="00672183">
              <w:rPr>
                <w:rFonts w:ascii="Times New Roman" w:eastAsia="Times New Roman" w:hAnsi="Times New Roman" w:cs="Times New Roman"/>
                <w:sz w:val="24"/>
                <w:lang w:eastAsia="ru-RU" w:bidi="he-IL"/>
              </w:rPr>
              <w:t xml:space="preserve">догово </w:t>
            </w:r>
          </w:p>
        </w:tc>
        <w:tc>
          <w:tcPr>
            <w:tcW w:w="1253" w:type="dxa"/>
            <w:tcBorders>
              <w:top w:val="nil"/>
              <w:left w:val="single" w:sz="4" w:space="0" w:color="auto"/>
              <w:bottom w:val="nil"/>
              <w:right w:val="single" w:sz="4" w:space="0" w:color="auto"/>
            </w:tcBorders>
            <w:vAlign w:val="center"/>
            <w:hideMark/>
          </w:tcPr>
          <w:p w:rsidR="00672183" w:rsidRPr="00672183" w:rsidRDefault="00672183" w:rsidP="00672183">
            <w:pPr>
              <w:widowControl w:val="0"/>
              <w:autoSpaceDE w:val="0"/>
              <w:autoSpaceDN w:val="0"/>
              <w:adjustRightInd w:val="0"/>
              <w:spacing w:after="0" w:line="240" w:lineRule="auto"/>
              <w:ind w:left="28"/>
              <w:rPr>
                <w:rFonts w:ascii="Times New Roman" w:eastAsia="Times New Roman" w:hAnsi="Times New Roman" w:cs="Times New Roman"/>
                <w:sz w:val="24"/>
                <w:lang w:eastAsia="ru-RU" w:bidi="he-IL"/>
              </w:rPr>
            </w:pPr>
            <w:r w:rsidRPr="00672183">
              <w:rPr>
                <w:rFonts w:ascii="Times New Roman" w:eastAsia="Times New Roman" w:hAnsi="Times New Roman" w:cs="Times New Roman"/>
                <w:sz w:val="24"/>
                <w:lang w:eastAsia="ru-RU" w:bidi="he-IL"/>
              </w:rPr>
              <w:t xml:space="preserve"> </w:t>
            </w:r>
          </w:p>
          <w:p w:rsidR="00672183" w:rsidRPr="00672183" w:rsidRDefault="00672183" w:rsidP="00672183">
            <w:pPr>
              <w:widowControl w:val="0"/>
              <w:autoSpaceDE w:val="0"/>
              <w:autoSpaceDN w:val="0"/>
              <w:adjustRightInd w:val="0"/>
              <w:spacing w:after="0" w:line="240" w:lineRule="auto"/>
              <w:ind w:left="28"/>
              <w:rPr>
                <w:rFonts w:ascii="Times New Roman" w:eastAsia="Times New Roman" w:hAnsi="Times New Roman" w:cs="Times New Roman"/>
                <w:sz w:val="24"/>
                <w:lang w:eastAsia="ru-RU" w:bidi="he-IL"/>
              </w:rPr>
            </w:pPr>
            <w:r w:rsidRPr="00672183">
              <w:rPr>
                <w:rFonts w:ascii="Times New Roman" w:eastAsia="Times New Roman" w:hAnsi="Times New Roman" w:cs="Times New Roman"/>
                <w:sz w:val="24"/>
                <w:lang w:eastAsia="ru-RU" w:bidi="he-IL"/>
              </w:rPr>
              <w:t>договор</w:t>
            </w:r>
          </w:p>
        </w:tc>
      </w:tr>
      <w:tr w:rsidR="00672183" w:rsidRPr="00672183" w:rsidTr="0000175F">
        <w:trPr>
          <w:trHeight w:hRule="exact" w:val="264"/>
        </w:trPr>
        <w:tc>
          <w:tcPr>
            <w:tcW w:w="284" w:type="dxa"/>
            <w:tcBorders>
              <w:top w:val="nil"/>
              <w:left w:val="single" w:sz="4" w:space="0" w:color="auto"/>
              <w:bottom w:val="nil"/>
              <w:right w:val="single" w:sz="4" w:space="0" w:color="auto"/>
            </w:tcBorders>
            <w:vAlign w:val="center"/>
          </w:tcPr>
          <w:p w:rsidR="00672183" w:rsidRPr="00672183" w:rsidRDefault="00672183" w:rsidP="00672183">
            <w:pPr>
              <w:widowControl w:val="0"/>
              <w:autoSpaceDE w:val="0"/>
              <w:autoSpaceDN w:val="0"/>
              <w:adjustRightInd w:val="0"/>
              <w:spacing w:after="0" w:line="240" w:lineRule="auto"/>
              <w:jc w:val="center"/>
              <w:rPr>
                <w:rFonts w:ascii="Times New Roman" w:eastAsia="Times New Roman" w:hAnsi="Times New Roman" w:cs="Arial"/>
                <w:w w:val="200"/>
                <w:sz w:val="24"/>
                <w:szCs w:val="9"/>
                <w:lang w:eastAsia="ru-RU" w:bidi="he-IL"/>
              </w:rPr>
            </w:pPr>
          </w:p>
        </w:tc>
        <w:tc>
          <w:tcPr>
            <w:tcW w:w="1561" w:type="dxa"/>
            <w:tcBorders>
              <w:top w:val="nil"/>
              <w:left w:val="single" w:sz="4" w:space="0" w:color="auto"/>
              <w:bottom w:val="nil"/>
              <w:right w:val="single" w:sz="4" w:space="0" w:color="auto"/>
            </w:tcBorders>
            <w:vAlign w:val="center"/>
            <w:hideMark/>
          </w:tcPr>
          <w:p w:rsidR="00672183" w:rsidRPr="00672183" w:rsidRDefault="00672183" w:rsidP="00672183">
            <w:pPr>
              <w:widowControl w:val="0"/>
              <w:autoSpaceDE w:val="0"/>
              <w:autoSpaceDN w:val="0"/>
              <w:adjustRightInd w:val="0"/>
              <w:spacing w:after="0" w:line="240" w:lineRule="auto"/>
              <w:ind w:left="24"/>
              <w:rPr>
                <w:rFonts w:ascii="Times New Roman" w:eastAsia="Times New Roman" w:hAnsi="Times New Roman" w:cs="Times New Roman"/>
                <w:sz w:val="24"/>
                <w:lang w:eastAsia="ru-RU" w:bidi="he-IL"/>
              </w:rPr>
            </w:pPr>
            <w:r w:rsidRPr="00672183">
              <w:rPr>
                <w:rFonts w:ascii="Times New Roman" w:eastAsia="Times New Roman" w:hAnsi="Times New Roman" w:cs="Times New Roman"/>
                <w:sz w:val="24"/>
                <w:lang w:eastAsia="ru-RU" w:bidi="he-IL"/>
              </w:rPr>
              <w:t>го объекта</w:t>
            </w:r>
          </w:p>
        </w:tc>
        <w:tc>
          <w:tcPr>
            <w:tcW w:w="1422" w:type="dxa"/>
            <w:tcBorders>
              <w:top w:val="nil"/>
              <w:left w:val="single" w:sz="4" w:space="0" w:color="auto"/>
              <w:bottom w:val="nil"/>
              <w:right w:val="single" w:sz="4" w:space="0" w:color="auto"/>
            </w:tcBorders>
            <w:vAlign w:val="center"/>
            <w:hideMark/>
          </w:tcPr>
          <w:p w:rsidR="00672183" w:rsidRPr="00672183" w:rsidRDefault="00672183" w:rsidP="00672183">
            <w:pPr>
              <w:widowControl w:val="0"/>
              <w:autoSpaceDE w:val="0"/>
              <w:autoSpaceDN w:val="0"/>
              <w:adjustRightInd w:val="0"/>
              <w:spacing w:after="0" w:line="240" w:lineRule="auto"/>
              <w:ind w:left="24"/>
              <w:rPr>
                <w:rFonts w:ascii="Times New Roman" w:eastAsia="Times New Roman" w:hAnsi="Times New Roman" w:cs="Times New Roman"/>
                <w:sz w:val="24"/>
                <w:lang w:eastAsia="ru-RU" w:bidi="he-IL"/>
              </w:rPr>
            </w:pPr>
            <w:r w:rsidRPr="00672183">
              <w:rPr>
                <w:rFonts w:ascii="Times New Roman" w:eastAsia="Times New Roman" w:hAnsi="Times New Roman" w:cs="Times New Roman"/>
                <w:sz w:val="24"/>
                <w:lang w:eastAsia="ru-RU" w:bidi="he-IL"/>
              </w:rPr>
              <w:t xml:space="preserve">объекта в </w:t>
            </w:r>
          </w:p>
        </w:tc>
        <w:tc>
          <w:tcPr>
            <w:tcW w:w="1414" w:type="dxa"/>
            <w:tcBorders>
              <w:top w:val="nil"/>
              <w:left w:val="single" w:sz="4" w:space="0" w:color="auto"/>
              <w:bottom w:val="nil"/>
              <w:right w:val="single" w:sz="4" w:space="0" w:color="auto"/>
            </w:tcBorders>
            <w:vAlign w:val="center"/>
            <w:hideMark/>
          </w:tcPr>
          <w:p w:rsidR="00672183" w:rsidRPr="00672183" w:rsidRDefault="00672183" w:rsidP="00672183">
            <w:pPr>
              <w:widowControl w:val="0"/>
              <w:autoSpaceDE w:val="0"/>
              <w:autoSpaceDN w:val="0"/>
              <w:adjustRightInd w:val="0"/>
              <w:spacing w:after="0" w:line="240" w:lineRule="auto"/>
              <w:rPr>
                <w:rFonts w:ascii="Times New Roman" w:eastAsia="Times New Roman" w:hAnsi="Times New Roman" w:cs="Times New Roman"/>
                <w:sz w:val="24"/>
                <w:szCs w:val="24"/>
                <w:lang w:eastAsia="ru-RU" w:bidi="he-IL"/>
              </w:rPr>
            </w:pPr>
            <w:r w:rsidRPr="00672183">
              <w:rPr>
                <w:rFonts w:ascii="Times New Roman" w:eastAsia="Times New Roman" w:hAnsi="Times New Roman" w:cs="Times New Roman"/>
                <w:sz w:val="24"/>
                <w:szCs w:val="24"/>
                <w:lang w:eastAsia="ru-RU" w:bidi="he-IL"/>
              </w:rPr>
              <w:t>ного</w:t>
            </w:r>
          </w:p>
        </w:tc>
        <w:tc>
          <w:tcPr>
            <w:tcW w:w="1134" w:type="dxa"/>
            <w:tcBorders>
              <w:top w:val="nil"/>
              <w:left w:val="single" w:sz="4" w:space="0" w:color="auto"/>
              <w:bottom w:val="nil"/>
              <w:right w:val="single" w:sz="4" w:space="0" w:color="auto"/>
            </w:tcBorders>
            <w:vAlign w:val="center"/>
            <w:hideMark/>
          </w:tcPr>
          <w:p w:rsidR="00672183" w:rsidRPr="00672183" w:rsidRDefault="00672183" w:rsidP="00672183">
            <w:pPr>
              <w:widowControl w:val="0"/>
              <w:autoSpaceDE w:val="0"/>
              <w:autoSpaceDN w:val="0"/>
              <w:adjustRightInd w:val="0"/>
              <w:spacing w:after="0" w:line="240" w:lineRule="auto"/>
              <w:rPr>
                <w:rFonts w:ascii="Times New Roman" w:eastAsia="Times New Roman" w:hAnsi="Times New Roman" w:cs="Times New Roman"/>
                <w:sz w:val="24"/>
                <w:lang w:eastAsia="ru-RU" w:bidi="he-IL"/>
              </w:rPr>
            </w:pPr>
            <w:r w:rsidRPr="00672183">
              <w:rPr>
                <w:rFonts w:ascii="Times New Roman" w:eastAsia="Times New Roman" w:hAnsi="Times New Roman" w:cs="Times New Roman"/>
                <w:sz w:val="24"/>
                <w:lang w:eastAsia="ru-RU" w:bidi="he-IL"/>
              </w:rPr>
              <w:t>объекта</w:t>
            </w:r>
          </w:p>
        </w:tc>
        <w:tc>
          <w:tcPr>
            <w:tcW w:w="1418" w:type="dxa"/>
            <w:tcBorders>
              <w:top w:val="nil"/>
              <w:left w:val="single" w:sz="4" w:space="0" w:color="auto"/>
              <w:bottom w:val="nil"/>
              <w:right w:val="single" w:sz="4" w:space="0" w:color="auto"/>
            </w:tcBorders>
            <w:vAlign w:val="center"/>
            <w:hideMark/>
          </w:tcPr>
          <w:p w:rsidR="00672183" w:rsidRPr="00672183" w:rsidRDefault="00672183" w:rsidP="00672183">
            <w:pPr>
              <w:widowControl w:val="0"/>
              <w:autoSpaceDE w:val="0"/>
              <w:autoSpaceDN w:val="0"/>
              <w:adjustRightInd w:val="0"/>
              <w:spacing w:after="0" w:line="240" w:lineRule="auto"/>
              <w:ind w:left="33"/>
              <w:rPr>
                <w:rFonts w:ascii="Times New Roman" w:eastAsia="Times New Roman" w:hAnsi="Times New Roman" w:cs="Times New Roman"/>
                <w:sz w:val="24"/>
                <w:lang w:eastAsia="ru-RU" w:bidi="he-IL"/>
              </w:rPr>
            </w:pPr>
            <w:r w:rsidRPr="00672183">
              <w:rPr>
                <w:rFonts w:ascii="Times New Roman" w:eastAsia="Times New Roman" w:hAnsi="Times New Roman" w:cs="Times New Roman"/>
                <w:sz w:val="24"/>
                <w:lang w:eastAsia="ru-RU" w:bidi="he-IL"/>
              </w:rPr>
              <w:t xml:space="preserve">торгового </w:t>
            </w:r>
          </w:p>
        </w:tc>
        <w:tc>
          <w:tcPr>
            <w:tcW w:w="1417" w:type="dxa"/>
            <w:tcBorders>
              <w:top w:val="nil"/>
              <w:left w:val="single" w:sz="4" w:space="0" w:color="auto"/>
              <w:bottom w:val="nil"/>
              <w:right w:val="single" w:sz="4" w:space="0" w:color="auto"/>
            </w:tcBorders>
            <w:vAlign w:val="center"/>
            <w:hideMark/>
          </w:tcPr>
          <w:p w:rsidR="00672183" w:rsidRPr="00672183" w:rsidRDefault="00672183" w:rsidP="00672183">
            <w:pPr>
              <w:widowControl w:val="0"/>
              <w:autoSpaceDE w:val="0"/>
              <w:autoSpaceDN w:val="0"/>
              <w:adjustRightInd w:val="0"/>
              <w:spacing w:after="0" w:line="240" w:lineRule="auto"/>
              <w:ind w:left="38"/>
              <w:rPr>
                <w:rFonts w:ascii="Times New Roman" w:eastAsia="Times New Roman" w:hAnsi="Times New Roman" w:cs="Times New Roman"/>
                <w:sz w:val="24"/>
                <w:lang w:eastAsia="ru-RU" w:bidi="he-IL"/>
              </w:rPr>
            </w:pPr>
            <w:r w:rsidRPr="00672183">
              <w:rPr>
                <w:rFonts w:ascii="Times New Roman" w:eastAsia="Times New Roman" w:hAnsi="Times New Roman" w:cs="Times New Roman"/>
                <w:sz w:val="24"/>
                <w:lang w:eastAsia="ru-RU" w:bidi="he-IL"/>
              </w:rPr>
              <w:t xml:space="preserve">торгового </w:t>
            </w:r>
          </w:p>
        </w:tc>
        <w:tc>
          <w:tcPr>
            <w:tcW w:w="732" w:type="dxa"/>
            <w:tcBorders>
              <w:top w:val="nil"/>
              <w:left w:val="single" w:sz="4" w:space="0" w:color="auto"/>
              <w:bottom w:val="nil"/>
              <w:right w:val="single" w:sz="4" w:space="0" w:color="auto"/>
            </w:tcBorders>
            <w:vAlign w:val="center"/>
            <w:hideMark/>
          </w:tcPr>
          <w:p w:rsidR="00672183" w:rsidRPr="00672183" w:rsidRDefault="00672183" w:rsidP="00672183">
            <w:pPr>
              <w:widowControl w:val="0"/>
              <w:autoSpaceDE w:val="0"/>
              <w:autoSpaceDN w:val="0"/>
              <w:adjustRightInd w:val="0"/>
              <w:spacing w:after="0" w:line="240" w:lineRule="auto"/>
              <w:ind w:left="9"/>
              <w:rPr>
                <w:rFonts w:ascii="Times New Roman" w:eastAsia="Times New Roman" w:hAnsi="Times New Roman" w:cs="Times New Roman"/>
                <w:sz w:val="24"/>
                <w:lang w:eastAsia="ru-RU" w:bidi="he-IL"/>
              </w:rPr>
            </w:pPr>
            <w:r w:rsidRPr="00672183">
              <w:rPr>
                <w:rFonts w:ascii="Times New Roman" w:eastAsia="Times New Roman" w:hAnsi="Times New Roman" w:cs="Times New Roman"/>
                <w:sz w:val="24"/>
                <w:lang w:eastAsia="ru-RU" w:bidi="he-IL"/>
              </w:rPr>
              <w:t xml:space="preserve">ра </w:t>
            </w:r>
          </w:p>
        </w:tc>
        <w:tc>
          <w:tcPr>
            <w:tcW w:w="1253" w:type="dxa"/>
            <w:tcBorders>
              <w:top w:val="nil"/>
              <w:left w:val="single" w:sz="4" w:space="0" w:color="auto"/>
              <w:bottom w:val="nil"/>
              <w:right w:val="single" w:sz="4" w:space="0" w:color="auto"/>
            </w:tcBorders>
            <w:vAlign w:val="center"/>
            <w:hideMark/>
          </w:tcPr>
          <w:p w:rsidR="00672183" w:rsidRPr="00672183" w:rsidRDefault="00672183" w:rsidP="00672183">
            <w:pPr>
              <w:widowControl w:val="0"/>
              <w:autoSpaceDE w:val="0"/>
              <w:autoSpaceDN w:val="0"/>
              <w:adjustRightInd w:val="0"/>
              <w:spacing w:after="0" w:line="240" w:lineRule="auto"/>
              <w:ind w:left="28"/>
              <w:rPr>
                <w:rFonts w:ascii="Times New Roman" w:eastAsia="Times New Roman" w:hAnsi="Times New Roman" w:cs="Times New Roman"/>
                <w:sz w:val="24"/>
                <w:lang w:eastAsia="ru-RU" w:bidi="he-IL"/>
              </w:rPr>
            </w:pPr>
            <w:r w:rsidRPr="00672183">
              <w:rPr>
                <w:rFonts w:ascii="Times New Roman" w:eastAsia="Times New Roman" w:hAnsi="Times New Roman" w:cs="Times New Roman"/>
                <w:sz w:val="24"/>
                <w:lang w:eastAsia="ru-RU" w:bidi="he-IL"/>
              </w:rPr>
              <w:t>договора</w:t>
            </w:r>
          </w:p>
        </w:tc>
      </w:tr>
      <w:tr w:rsidR="00672183" w:rsidRPr="00672183" w:rsidTr="0000175F">
        <w:trPr>
          <w:trHeight w:hRule="exact" w:val="268"/>
        </w:trPr>
        <w:tc>
          <w:tcPr>
            <w:tcW w:w="284" w:type="dxa"/>
            <w:tcBorders>
              <w:top w:val="nil"/>
              <w:left w:val="single" w:sz="4" w:space="0" w:color="auto"/>
              <w:bottom w:val="nil"/>
              <w:right w:val="single" w:sz="4" w:space="0" w:color="auto"/>
            </w:tcBorders>
            <w:vAlign w:val="center"/>
          </w:tcPr>
          <w:p w:rsidR="00672183" w:rsidRPr="00672183" w:rsidRDefault="00672183" w:rsidP="00672183">
            <w:pPr>
              <w:widowControl w:val="0"/>
              <w:autoSpaceDE w:val="0"/>
              <w:autoSpaceDN w:val="0"/>
              <w:adjustRightInd w:val="0"/>
              <w:spacing w:after="0" w:line="240" w:lineRule="auto"/>
              <w:jc w:val="center"/>
              <w:rPr>
                <w:rFonts w:ascii="Times New Roman" w:eastAsia="Times New Roman" w:hAnsi="Times New Roman" w:cs="Times New Roman"/>
                <w:sz w:val="24"/>
                <w:szCs w:val="26"/>
                <w:lang w:eastAsia="ru-RU" w:bidi="he-IL"/>
              </w:rPr>
            </w:pPr>
          </w:p>
        </w:tc>
        <w:tc>
          <w:tcPr>
            <w:tcW w:w="1561" w:type="dxa"/>
            <w:tcBorders>
              <w:top w:val="nil"/>
              <w:left w:val="single" w:sz="4" w:space="0" w:color="auto"/>
              <w:bottom w:val="nil"/>
              <w:right w:val="single" w:sz="4" w:space="0" w:color="auto"/>
            </w:tcBorders>
            <w:vAlign w:val="center"/>
          </w:tcPr>
          <w:p w:rsidR="00672183" w:rsidRPr="00672183" w:rsidRDefault="00672183" w:rsidP="00672183">
            <w:pPr>
              <w:widowControl w:val="0"/>
              <w:autoSpaceDE w:val="0"/>
              <w:autoSpaceDN w:val="0"/>
              <w:adjustRightInd w:val="0"/>
              <w:spacing w:after="0" w:line="240" w:lineRule="auto"/>
              <w:ind w:left="24"/>
              <w:jc w:val="center"/>
              <w:rPr>
                <w:rFonts w:ascii="Times New Roman" w:eastAsia="Times New Roman" w:hAnsi="Times New Roman" w:cs="Times New Roman"/>
                <w:sz w:val="24"/>
                <w:lang w:eastAsia="ru-RU" w:bidi="he-IL"/>
              </w:rPr>
            </w:pPr>
          </w:p>
        </w:tc>
        <w:tc>
          <w:tcPr>
            <w:tcW w:w="1422" w:type="dxa"/>
            <w:tcBorders>
              <w:top w:val="nil"/>
              <w:left w:val="single" w:sz="4" w:space="0" w:color="auto"/>
              <w:bottom w:val="nil"/>
              <w:right w:val="single" w:sz="4" w:space="0" w:color="auto"/>
            </w:tcBorders>
            <w:vAlign w:val="center"/>
            <w:hideMark/>
          </w:tcPr>
          <w:p w:rsidR="00672183" w:rsidRPr="00672183" w:rsidRDefault="00672183" w:rsidP="00672183">
            <w:pPr>
              <w:widowControl w:val="0"/>
              <w:autoSpaceDE w:val="0"/>
              <w:autoSpaceDN w:val="0"/>
              <w:adjustRightInd w:val="0"/>
              <w:spacing w:after="0" w:line="240" w:lineRule="auto"/>
              <w:ind w:left="24"/>
              <w:rPr>
                <w:rFonts w:ascii="Times New Roman" w:eastAsia="Times New Roman" w:hAnsi="Times New Roman" w:cs="Times New Roman"/>
                <w:sz w:val="24"/>
                <w:lang w:eastAsia="ru-RU" w:bidi="he-IL"/>
              </w:rPr>
            </w:pPr>
            <w:r w:rsidRPr="00672183">
              <w:rPr>
                <w:rFonts w:ascii="Times New Roman" w:eastAsia="Times New Roman" w:hAnsi="Times New Roman" w:cs="Times New Roman"/>
                <w:sz w:val="24"/>
                <w:lang w:eastAsia="ru-RU" w:bidi="he-IL"/>
              </w:rPr>
              <w:t xml:space="preserve">соответствии </w:t>
            </w:r>
          </w:p>
        </w:tc>
        <w:tc>
          <w:tcPr>
            <w:tcW w:w="1414" w:type="dxa"/>
            <w:tcBorders>
              <w:top w:val="nil"/>
              <w:left w:val="single" w:sz="4" w:space="0" w:color="auto"/>
              <w:bottom w:val="nil"/>
              <w:right w:val="single" w:sz="4" w:space="0" w:color="auto"/>
            </w:tcBorders>
            <w:vAlign w:val="center"/>
            <w:hideMark/>
          </w:tcPr>
          <w:p w:rsidR="00672183" w:rsidRPr="00672183" w:rsidRDefault="00672183" w:rsidP="00672183">
            <w:pPr>
              <w:widowControl w:val="0"/>
              <w:autoSpaceDE w:val="0"/>
              <w:autoSpaceDN w:val="0"/>
              <w:adjustRightInd w:val="0"/>
              <w:spacing w:after="0" w:line="240" w:lineRule="auto"/>
              <w:rPr>
                <w:rFonts w:ascii="Times New Roman" w:eastAsia="Times New Roman" w:hAnsi="Times New Roman" w:cs="Times New Roman"/>
                <w:sz w:val="24"/>
                <w:szCs w:val="24"/>
                <w:lang w:eastAsia="ru-RU" w:bidi="he-IL"/>
              </w:rPr>
            </w:pPr>
            <w:r w:rsidRPr="00672183">
              <w:rPr>
                <w:rFonts w:ascii="Times New Roman" w:eastAsia="Times New Roman" w:hAnsi="Times New Roman" w:cs="Times New Roman"/>
                <w:sz w:val="24"/>
                <w:szCs w:val="24"/>
                <w:lang w:eastAsia="ru-RU" w:bidi="he-IL"/>
              </w:rPr>
              <w:t>торгового</w:t>
            </w:r>
          </w:p>
        </w:tc>
        <w:tc>
          <w:tcPr>
            <w:tcW w:w="1134" w:type="dxa"/>
            <w:tcBorders>
              <w:top w:val="nil"/>
              <w:left w:val="single" w:sz="4" w:space="0" w:color="auto"/>
              <w:bottom w:val="nil"/>
              <w:right w:val="single" w:sz="4" w:space="0" w:color="auto"/>
            </w:tcBorders>
            <w:vAlign w:val="center"/>
          </w:tcPr>
          <w:p w:rsidR="00672183" w:rsidRPr="00672183" w:rsidRDefault="00672183" w:rsidP="00672183">
            <w:pPr>
              <w:widowControl w:val="0"/>
              <w:autoSpaceDE w:val="0"/>
              <w:autoSpaceDN w:val="0"/>
              <w:adjustRightInd w:val="0"/>
              <w:spacing w:after="0" w:line="240" w:lineRule="auto"/>
              <w:rPr>
                <w:rFonts w:ascii="Times New Roman" w:eastAsia="Times New Roman" w:hAnsi="Times New Roman" w:cs="Times New Roman"/>
                <w:sz w:val="24"/>
                <w:lang w:eastAsia="ru-RU" w:bidi="he-IL"/>
              </w:rPr>
            </w:pPr>
          </w:p>
        </w:tc>
        <w:tc>
          <w:tcPr>
            <w:tcW w:w="1418" w:type="dxa"/>
            <w:tcBorders>
              <w:top w:val="nil"/>
              <w:left w:val="single" w:sz="4" w:space="0" w:color="auto"/>
              <w:bottom w:val="nil"/>
              <w:right w:val="single" w:sz="4" w:space="0" w:color="auto"/>
            </w:tcBorders>
            <w:vAlign w:val="center"/>
            <w:hideMark/>
          </w:tcPr>
          <w:p w:rsidR="00672183" w:rsidRPr="00672183" w:rsidRDefault="00672183" w:rsidP="00672183">
            <w:pPr>
              <w:widowControl w:val="0"/>
              <w:autoSpaceDE w:val="0"/>
              <w:autoSpaceDN w:val="0"/>
              <w:adjustRightInd w:val="0"/>
              <w:spacing w:after="0" w:line="240" w:lineRule="auto"/>
              <w:ind w:left="33"/>
              <w:rPr>
                <w:rFonts w:ascii="Times New Roman" w:eastAsia="Times New Roman" w:hAnsi="Times New Roman" w:cs="Times New Roman"/>
                <w:sz w:val="24"/>
                <w:lang w:eastAsia="ru-RU" w:bidi="he-IL"/>
              </w:rPr>
            </w:pPr>
            <w:r w:rsidRPr="00672183">
              <w:rPr>
                <w:rFonts w:ascii="Times New Roman" w:eastAsia="Times New Roman" w:hAnsi="Times New Roman" w:cs="Times New Roman"/>
                <w:sz w:val="24"/>
                <w:lang w:eastAsia="ru-RU" w:bidi="he-IL"/>
              </w:rPr>
              <w:t xml:space="preserve">объекта </w:t>
            </w:r>
          </w:p>
        </w:tc>
        <w:tc>
          <w:tcPr>
            <w:tcW w:w="1417" w:type="dxa"/>
            <w:tcBorders>
              <w:top w:val="nil"/>
              <w:left w:val="single" w:sz="4" w:space="0" w:color="auto"/>
              <w:bottom w:val="nil"/>
              <w:right w:val="single" w:sz="4" w:space="0" w:color="auto"/>
            </w:tcBorders>
            <w:vAlign w:val="center"/>
            <w:hideMark/>
          </w:tcPr>
          <w:p w:rsidR="00672183" w:rsidRPr="00672183" w:rsidRDefault="00672183" w:rsidP="00672183">
            <w:pPr>
              <w:widowControl w:val="0"/>
              <w:autoSpaceDE w:val="0"/>
              <w:autoSpaceDN w:val="0"/>
              <w:adjustRightInd w:val="0"/>
              <w:spacing w:after="0" w:line="240" w:lineRule="auto"/>
              <w:ind w:left="38"/>
              <w:rPr>
                <w:rFonts w:ascii="Times New Roman" w:eastAsia="Times New Roman" w:hAnsi="Times New Roman" w:cs="Times New Roman"/>
                <w:sz w:val="24"/>
                <w:lang w:eastAsia="ru-RU" w:bidi="he-IL"/>
              </w:rPr>
            </w:pPr>
            <w:r w:rsidRPr="00672183">
              <w:rPr>
                <w:rFonts w:ascii="Times New Roman" w:eastAsia="Times New Roman" w:hAnsi="Times New Roman" w:cs="Times New Roman"/>
                <w:sz w:val="24"/>
                <w:lang w:eastAsia="ru-RU" w:bidi="he-IL"/>
              </w:rPr>
              <w:t xml:space="preserve">объекта </w:t>
            </w:r>
          </w:p>
        </w:tc>
        <w:tc>
          <w:tcPr>
            <w:tcW w:w="732" w:type="dxa"/>
            <w:tcBorders>
              <w:top w:val="nil"/>
              <w:left w:val="single" w:sz="4" w:space="0" w:color="auto"/>
              <w:bottom w:val="nil"/>
              <w:right w:val="single" w:sz="4" w:space="0" w:color="auto"/>
            </w:tcBorders>
            <w:vAlign w:val="center"/>
          </w:tcPr>
          <w:p w:rsidR="00672183" w:rsidRPr="00672183" w:rsidRDefault="00672183" w:rsidP="00672183">
            <w:pPr>
              <w:widowControl w:val="0"/>
              <w:autoSpaceDE w:val="0"/>
              <w:autoSpaceDN w:val="0"/>
              <w:adjustRightInd w:val="0"/>
              <w:spacing w:after="0" w:line="240" w:lineRule="auto"/>
              <w:rPr>
                <w:rFonts w:ascii="Times New Roman" w:eastAsia="Times New Roman" w:hAnsi="Times New Roman" w:cs="Times New Roman"/>
                <w:sz w:val="24"/>
                <w:lang w:eastAsia="ru-RU" w:bidi="he-IL"/>
              </w:rPr>
            </w:pPr>
          </w:p>
        </w:tc>
        <w:tc>
          <w:tcPr>
            <w:tcW w:w="1253" w:type="dxa"/>
            <w:tcBorders>
              <w:top w:val="nil"/>
              <w:left w:val="single" w:sz="4" w:space="0" w:color="auto"/>
              <w:bottom w:val="nil"/>
              <w:right w:val="single" w:sz="4" w:space="0" w:color="auto"/>
            </w:tcBorders>
            <w:vAlign w:val="center"/>
            <w:hideMark/>
          </w:tcPr>
          <w:p w:rsidR="00672183" w:rsidRPr="00672183" w:rsidRDefault="00672183" w:rsidP="00672183">
            <w:pPr>
              <w:widowControl w:val="0"/>
              <w:autoSpaceDE w:val="0"/>
              <w:autoSpaceDN w:val="0"/>
              <w:adjustRightInd w:val="0"/>
              <w:spacing w:after="0" w:line="240" w:lineRule="auto"/>
              <w:rPr>
                <w:rFonts w:ascii="Times New Roman" w:eastAsia="Times New Roman" w:hAnsi="Times New Roman" w:cs="Times New Roman"/>
                <w:sz w:val="24"/>
                <w:lang w:eastAsia="ru-RU" w:bidi="he-IL"/>
              </w:rPr>
            </w:pPr>
            <w:r w:rsidRPr="00672183">
              <w:rPr>
                <w:rFonts w:ascii="Times New Roman" w:eastAsia="Times New Roman" w:hAnsi="Times New Roman" w:cs="Times New Roman"/>
                <w:sz w:val="24"/>
                <w:lang w:eastAsia="ru-RU" w:bidi="he-IL"/>
              </w:rPr>
              <w:t>(цена лота)</w:t>
            </w:r>
          </w:p>
        </w:tc>
      </w:tr>
      <w:tr w:rsidR="00672183" w:rsidRPr="00672183" w:rsidTr="0000175F">
        <w:trPr>
          <w:trHeight w:hRule="exact" w:val="264"/>
        </w:trPr>
        <w:tc>
          <w:tcPr>
            <w:tcW w:w="284" w:type="dxa"/>
            <w:tcBorders>
              <w:top w:val="nil"/>
              <w:left w:val="single" w:sz="4" w:space="0" w:color="auto"/>
              <w:bottom w:val="nil"/>
              <w:right w:val="single" w:sz="4" w:space="0" w:color="auto"/>
            </w:tcBorders>
            <w:vAlign w:val="center"/>
          </w:tcPr>
          <w:p w:rsidR="00672183" w:rsidRPr="00672183" w:rsidRDefault="00672183" w:rsidP="00672183">
            <w:pPr>
              <w:widowControl w:val="0"/>
              <w:autoSpaceDE w:val="0"/>
              <w:autoSpaceDN w:val="0"/>
              <w:adjustRightInd w:val="0"/>
              <w:spacing w:after="0" w:line="240" w:lineRule="auto"/>
              <w:jc w:val="center"/>
              <w:rPr>
                <w:rFonts w:ascii="Times New Roman" w:eastAsia="Times New Roman" w:hAnsi="Times New Roman" w:cs="Times New Roman"/>
                <w:sz w:val="24"/>
                <w:szCs w:val="26"/>
                <w:lang w:eastAsia="ru-RU" w:bidi="he-IL"/>
              </w:rPr>
            </w:pPr>
          </w:p>
        </w:tc>
        <w:tc>
          <w:tcPr>
            <w:tcW w:w="1561" w:type="dxa"/>
            <w:tcBorders>
              <w:top w:val="nil"/>
              <w:left w:val="single" w:sz="4" w:space="0" w:color="auto"/>
              <w:bottom w:val="nil"/>
              <w:right w:val="single" w:sz="4" w:space="0" w:color="auto"/>
            </w:tcBorders>
            <w:vAlign w:val="center"/>
          </w:tcPr>
          <w:p w:rsidR="00672183" w:rsidRPr="00672183" w:rsidRDefault="00672183" w:rsidP="00672183">
            <w:pPr>
              <w:widowControl w:val="0"/>
              <w:autoSpaceDE w:val="0"/>
              <w:autoSpaceDN w:val="0"/>
              <w:adjustRightInd w:val="0"/>
              <w:spacing w:after="0" w:line="240" w:lineRule="auto"/>
              <w:ind w:left="24"/>
              <w:jc w:val="center"/>
              <w:rPr>
                <w:rFonts w:ascii="Times New Roman" w:eastAsia="Times New Roman" w:hAnsi="Times New Roman" w:cs="Times New Roman"/>
                <w:sz w:val="24"/>
                <w:lang w:eastAsia="ru-RU" w:bidi="he-IL"/>
              </w:rPr>
            </w:pPr>
          </w:p>
        </w:tc>
        <w:tc>
          <w:tcPr>
            <w:tcW w:w="1422" w:type="dxa"/>
            <w:tcBorders>
              <w:top w:val="nil"/>
              <w:left w:val="single" w:sz="4" w:space="0" w:color="auto"/>
              <w:bottom w:val="nil"/>
              <w:right w:val="single" w:sz="4" w:space="0" w:color="auto"/>
            </w:tcBorders>
            <w:vAlign w:val="center"/>
            <w:hideMark/>
          </w:tcPr>
          <w:p w:rsidR="00672183" w:rsidRPr="00672183" w:rsidRDefault="00672183" w:rsidP="00672183">
            <w:pPr>
              <w:widowControl w:val="0"/>
              <w:autoSpaceDE w:val="0"/>
              <w:autoSpaceDN w:val="0"/>
              <w:adjustRightInd w:val="0"/>
              <w:spacing w:after="0" w:line="240" w:lineRule="auto"/>
              <w:ind w:left="24"/>
              <w:rPr>
                <w:rFonts w:ascii="Times New Roman" w:eastAsia="Times New Roman" w:hAnsi="Times New Roman" w:cs="Times New Roman"/>
                <w:sz w:val="24"/>
                <w:lang w:eastAsia="ru-RU" w:bidi="he-IL"/>
              </w:rPr>
            </w:pPr>
            <w:r w:rsidRPr="00672183">
              <w:rPr>
                <w:rFonts w:ascii="Times New Roman" w:eastAsia="Times New Roman" w:hAnsi="Times New Roman" w:cs="Times New Roman"/>
                <w:sz w:val="24"/>
                <w:lang w:eastAsia="ru-RU" w:bidi="he-IL"/>
              </w:rPr>
              <w:t xml:space="preserve">со схемой </w:t>
            </w:r>
          </w:p>
        </w:tc>
        <w:tc>
          <w:tcPr>
            <w:tcW w:w="1414" w:type="dxa"/>
            <w:tcBorders>
              <w:top w:val="nil"/>
              <w:left w:val="single" w:sz="4" w:space="0" w:color="auto"/>
              <w:bottom w:val="nil"/>
              <w:right w:val="single" w:sz="4" w:space="0" w:color="auto"/>
            </w:tcBorders>
            <w:vAlign w:val="center"/>
            <w:hideMark/>
          </w:tcPr>
          <w:p w:rsidR="00672183" w:rsidRPr="00672183" w:rsidRDefault="00672183" w:rsidP="00672183">
            <w:pPr>
              <w:widowControl w:val="0"/>
              <w:autoSpaceDE w:val="0"/>
              <w:autoSpaceDN w:val="0"/>
              <w:adjustRightInd w:val="0"/>
              <w:spacing w:after="0" w:line="240" w:lineRule="auto"/>
              <w:ind w:left="14"/>
              <w:rPr>
                <w:rFonts w:ascii="Times New Roman" w:eastAsia="Times New Roman" w:hAnsi="Times New Roman" w:cs="Times New Roman"/>
                <w:sz w:val="24"/>
                <w:szCs w:val="24"/>
                <w:lang w:eastAsia="ru-RU" w:bidi="he-IL"/>
              </w:rPr>
            </w:pPr>
            <w:r w:rsidRPr="00672183">
              <w:rPr>
                <w:rFonts w:ascii="Times New Roman" w:eastAsia="Times New Roman" w:hAnsi="Times New Roman" w:cs="Times New Roman"/>
                <w:sz w:val="24"/>
                <w:szCs w:val="24"/>
                <w:lang w:eastAsia="ru-RU" w:bidi="he-IL"/>
              </w:rPr>
              <w:t xml:space="preserve">объекта </w:t>
            </w:r>
          </w:p>
        </w:tc>
        <w:tc>
          <w:tcPr>
            <w:tcW w:w="1134" w:type="dxa"/>
            <w:tcBorders>
              <w:top w:val="nil"/>
              <w:left w:val="single" w:sz="4" w:space="0" w:color="auto"/>
              <w:bottom w:val="nil"/>
              <w:right w:val="single" w:sz="4" w:space="0" w:color="auto"/>
            </w:tcBorders>
            <w:vAlign w:val="center"/>
            <w:hideMark/>
          </w:tcPr>
          <w:p w:rsidR="00672183" w:rsidRPr="00672183" w:rsidRDefault="00672183" w:rsidP="00672183">
            <w:pPr>
              <w:widowControl w:val="0"/>
              <w:autoSpaceDE w:val="0"/>
              <w:autoSpaceDN w:val="0"/>
              <w:adjustRightInd w:val="0"/>
              <w:spacing w:after="0" w:line="240" w:lineRule="auto"/>
              <w:rPr>
                <w:rFonts w:ascii="Times New Roman" w:eastAsia="Times New Roman" w:hAnsi="Times New Roman" w:cs="Times New Roman"/>
                <w:sz w:val="24"/>
                <w:lang w:eastAsia="ru-RU" w:bidi="he-IL"/>
              </w:rPr>
            </w:pPr>
            <w:r w:rsidRPr="00672183">
              <w:rPr>
                <w:rFonts w:ascii="Times New Roman" w:eastAsia="Times New Roman" w:hAnsi="Times New Roman" w:cs="Times New Roman"/>
                <w:sz w:val="24"/>
                <w:lang w:eastAsia="ru-RU" w:bidi="he-IL"/>
              </w:rPr>
              <w:t xml:space="preserve"> </w:t>
            </w:r>
          </w:p>
        </w:tc>
        <w:tc>
          <w:tcPr>
            <w:tcW w:w="1418" w:type="dxa"/>
            <w:tcBorders>
              <w:top w:val="nil"/>
              <w:left w:val="single" w:sz="4" w:space="0" w:color="auto"/>
              <w:bottom w:val="nil"/>
              <w:right w:val="single" w:sz="4" w:space="0" w:color="auto"/>
            </w:tcBorders>
            <w:vAlign w:val="center"/>
          </w:tcPr>
          <w:p w:rsidR="00672183" w:rsidRPr="00672183" w:rsidRDefault="00672183" w:rsidP="00672183">
            <w:pPr>
              <w:widowControl w:val="0"/>
              <w:autoSpaceDE w:val="0"/>
              <w:autoSpaceDN w:val="0"/>
              <w:adjustRightInd w:val="0"/>
              <w:spacing w:after="0" w:line="240" w:lineRule="auto"/>
              <w:rPr>
                <w:rFonts w:ascii="Times New Roman" w:eastAsia="Times New Roman" w:hAnsi="Times New Roman" w:cs="Times New Roman"/>
                <w:sz w:val="24"/>
                <w:lang w:eastAsia="ru-RU" w:bidi="he-IL"/>
              </w:rPr>
            </w:pPr>
          </w:p>
        </w:tc>
        <w:tc>
          <w:tcPr>
            <w:tcW w:w="1417" w:type="dxa"/>
            <w:tcBorders>
              <w:top w:val="nil"/>
              <w:left w:val="single" w:sz="4" w:space="0" w:color="auto"/>
              <w:bottom w:val="nil"/>
              <w:right w:val="single" w:sz="4" w:space="0" w:color="auto"/>
            </w:tcBorders>
            <w:vAlign w:val="center"/>
            <w:hideMark/>
          </w:tcPr>
          <w:p w:rsidR="00672183" w:rsidRPr="00672183" w:rsidRDefault="00672183" w:rsidP="00672183">
            <w:pPr>
              <w:widowControl w:val="0"/>
              <w:autoSpaceDE w:val="0"/>
              <w:autoSpaceDN w:val="0"/>
              <w:adjustRightInd w:val="0"/>
              <w:spacing w:after="0" w:line="240" w:lineRule="auto"/>
              <w:ind w:left="38"/>
              <w:rPr>
                <w:rFonts w:ascii="Times New Roman" w:eastAsia="Times New Roman" w:hAnsi="Times New Roman" w:cs="Times New Roman"/>
                <w:sz w:val="24"/>
                <w:lang w:eastAsia="ru-RU" w:bidi="he-IL"/>
              </w:rPr>
            </w:pPr>
            <w:r w:rsidRPr="00672183">
              <w:rPr>
                <w:rFonts w:ascii="Times New Roman" w:eastAsia="Times New Roman" w:hAnsi="Times New Roman" w:cs="Times New Roman"/>
                <w:sz w:val="24"/>
                <w:lang w:eastAsia="ru-RU" w:bidi="he-IL"/>
              </w:rPr>
              <w:t xml:space="preserve">кв.м. </w:t>
            </w:r>
          </w:p>
        </w:tc>
        <w:tc>
          <w:tcPr>
            <w:tcW w:w="732" w:type="dxa"/>
            <w:tcBorders>
              <w:top w:val="nil"/>
              <w:left w:val="single" w:sz="4" w:space="0" w:color="auto"/>
              <w:bottom w:val="nil"/>
              <w:right w:val="single" w:sz="4" w:space="0" w:color="auto"/>
            </w:tcBorders>
            <w:vAlign w:val="center"/>
          </w:tcPr>
          <w:p w:rsidR="00672183" w:rsidRPr="00672183" w:rsidRDefault="00672183" w:rsidP="00672183">
            <w:pPr>
              <w:widowControl w:val="0"/>
              <w:autoSpaceDE w:val="0"/>
              <w:autoSpaceDN w:val="0"/>
              <w:adjustRightInd w:val="0"/>
              <w:spacing w:after="0" w:line="240" w:lineRule="auto"/>
              <w:rPr>
                <w:rFonts w:ascii="Times New Roman" w:eastAsia="Times New Roman" w:hAnsi="Times New Roman" w:cs="Times New Roman"/>
                <w:sz w:val="24"/>
                <w:lang w:eastAsia="ru-RU" w:bidi="he-IL"/>
              </w:rPr>
            </w:pPr>
          </w:p>
        </w:tc>
        <w:tc>
          <w:tcPr>
            <w:tcW w:w="1253" w:type="dxa"/>
            <w:tcBorders>
              <w:top w:val="nil"/>
              <w:left w:val="single" w:sz="4" w:space="0" w:color="auto"/>
              <w:bottom w:val="nil"/>
              <w:right w:val="single" w:sz="4" w:space="0" w:color="auto"/>
            </w:tcBorders>
            <w:vAlign w:val="center"/>
            <w:hideMark/>
          </w:tcPr>
          <w:p w:rsidR="00672183" w:rsidRPr="00672183" w:rsidRDefault="00672183" w:rsidP="00672183">
            <w:pPr>
              <w:widowControl w:val="0"/>
              <w:autoSpaceDE w:val="0"/>
              <w:autoSpaceDN w:val="0"/>
              <w:adjustRightInd w:val="0"/>
              <w:spacing w:after="0" w:line="240" w:lineRule="auto"/>
              <w:rPr>
                <w:rFonts w:ascii="Times New Roman" w:eastAsia="Times New Roman" w:hAnsi="Times New Roman" w:cs="Times New Roman"/>
                <w:sz w:val="24"/>
                <w:lang w:eastAsia="ru-RU" w:bidi="he-IL"/>
              </w:rPr>
            </w:pPr>
            <w:r w:rsidRPr="00672183">
              <w:rPr>
                <w:rFonts w:ascii="Times New Roman" w:eastAsia="Times New Roman" w:hAnsi="Times New Roman" w:cs="Times New Roman"/>
                <w:sz w:val="24"/>
                <w:lang w:eastAsia="ru-RU" w:bidi="he-IL"/>
              </w:rPr>
              <w:t>Без НДС</w:t>
            </w:r>
          </w:p>
        </w:tc>
      </w:tr>
      <w:tr w:rsidR="00672183" w:rsidRPr="00672183" w:rsidTr="0000175F">
        <w:trPr>
          <w:trHeight w:hRule="exact" w:val="273"/>
        </w:trPr>
        <w:tc>
          <w:tcPr>
            <w:tcW w:w="284" w:type="dxa"/>
            <w:tcBorders>
              <w:top w:val="nil"/>
              <w:left w:val="single" w:sz="4" w:space="0" w:color="auto"/>
              <w:bottom w:val="nil"/>
              <w:right w:val="single" w:sz="4" w:space="0" w:color="auto"/>
            </w:tcBorders>
            <w:vAlign w:val="center"/>
          </w:tcPr>
          <w:p w:rsidR="00672183" w:rsidRPr="00672183" w:rsidRDefault="00672183" w:rsidP="00672183">
            <w:pPr>
              <w:widowControl w:val="0"/>
              <w:autoSpaceDE w:val="0"/>
              <w:autoSpaceDN w:val="0"/>
              <w:adjustRightInd w:val="0"/>
              <w:spacing w:after="0" w:line="240" w:lineRule="auto"/>
              <w:jc w:val="center"/>
              <w:rPr>
                <w:rFonts w:ascii="Times New Roman" w:eastAsia="Times New Roman" w:hAnsi="Times New Roman" w:cs="Times New Roman"/>
                <w:sz w:val="24"/>
                <w:szCs w:val="26"/>
                <w:lang w:eastAsia="ru-RU" w:bidi="he-IL"/>
              </w:rPr>
            </w:pPr>
          </w:p>
        </w:tc>
        <w:tc>
          <w:tcPr>
            <w:tcW w:w="1561" w:type="dxa"/>
            <w:tcBorders>
              <w:top w:val="nil"/>
              <w:left w:val="single" w:sz="4" w:space="0" w:color="auto"/>
              <w:bottom w:val="nil"/>
              <w:right w:val="single" w:sz="4" w:space="0" w:color="auto"/>
            </w:tcBorders>
            <w:vAlign w:val="center"/>
          </w:tcPr>
          <w:p w:rsidR="00672183" w:rsidRPr="00672183" w:rsidRDefault="00672183" w:rsidP="00672183">
            <w:pPr>
              <w:widowControl w:val="0"/>
              <w:autoSpaceDE w:val="0"/>
              <w:autoSpaceDN w:val="0"/>
              <w:adjustRightInd w:val="0"/>
              <w:spacing w:after="0" w:line="240" w:lineRule="auto"/>
              <w:jc w:val="center"/>
              <w:rPr>
                <w:rFonts w:ascii="Times New Roman" w:eastAsia="Times New Roman" w:hAnsi="Times New Roman" w:cs="Times New Roman"/>
                <w:sz w:val="24"/>
                <w:szCs w:val="26"/>
                <w:lang w:eastAsia="ru-RU" w:bidi="he-IL"/>
              </w:rPr>
            </w:pPr>
          </w:p>
        </w:tc>
        <w:tc>
          <w:tcPr>
            <w:tcW w:w="1422" w:type="dxa"/>
            <w:tcBorders>
              <w:top w:val="nil"/>
              <w:left w:val="single" w:sz="4" w:space="0" w:color="auto"/>
              <w:bottom w:val="nil"/>
              <w:right w:val="single" w:sz="4" w:space="0" w:color="auto"/>
            </w:tcBorders>
            <w:vAlign w:val="center"/>
            <w:hideMark/>
          </w:tcPr>
          <w:p w:rsidR="00672183" w:rsidRPr="00672183" w:rsidRDefault="00672183" w:rsidP="00672183">
            <w:pPr>
              <w:widowControl w:val="0"/>
              <w:autoSpaceDE w:val="0"/>
              <w:autoSpaceDN w:val="0"/>
              <w:adjustRightInd w:val="0"/>
              <w:spacing w:after="0" w:line="240" w:lineRule="auto"/>
              <w:ind w:left="24"/>
              <w:rPr>
                <w:rFonts w:ascii="Times New Roman" w:eastAsia="Times New Roman" w:hAnsi="Times New Roman" w:cs="Times New Roman"/>
                <w:sz w:val="24"/>
                <w:lang w:eastAsia="ru-RU" w:bidi="he-IL"/>
              </w:rPr>
            </w:pPr>
            <w:r w:rsidRPr="00672183">
              <w:rPr>
                <w:rFonts w:ascii="Times New Roman" w:eastAsia="Times New Roman" w:hAnsi="Times New Roman" w:cs="Times New Roman"/>
                <w:sz w:val="24"/>
                <w:lang w:eastAsia="ru-RU" w:bidi="he-IL"/>
              </w:rPr>
              <w:t xml:space="preserve">размещения </w:t>
            </w:r>
          </w:p>
        </w:tc>
        <w:tc>
          <w:tcPr>
            <w:tcW w:w="1414" w:type="dxa"/>
            <w:tcBorders>
              <w:top w:val="nil"/>
              <w:left w:val="single" w:sz="4" w:space="0" w:color="auto"/>
              <w:bottom w:val="nil"/>
              <w:right w:val="single" w:sz="4" w:space="0" w:color="auto"/>
            </w:tcBorders>
            <w:vAlign w:val="center"/>
            <w:hideMark/>
          </w:tcPr>
          <w:p w:rsidR="00672183" w:rsidRPr="00672183" w:rsidRDefault="00672183" w:rsidP="00672183">
            <w:pPr>
              <w:widowControl w:val="0"/>
              <w:autoSpaceDE w:val="0"/>
              <w:autoSpaceDN w:val="0"/>
              <w:adjustRightInd w:val="0"/>
              <w:spacing w:after="0" w:line="240" w:lineRule="auto"/>
              <w:ind w:left="14"/>
              <w:rPr>
                <w:rFonts w:ascii="Times New Roman" w:eastAsia="Times New Roman" w:hAnsi="Times New Roman" w:cs="Times New Roman"/>
                <w:sz w:val="24"/>
                <w:szCs w:val="24"/>
                <w:lang w:eastAsia="ru-RU" w:bidi="he-IL"/>
              </w:rPr>
            </w:pPr>
            <w:r w:rsidRPr="00672183">
              <w:rPr>
                <w:rFonts w:ascii="Times New Roman" w:eastAsia="Times New Roman" w:hAnsi="Times New Roman" w:cs="Times New Roman"/>
                <w:sz w:val="24"/>
                <w:szCs w:val="24"/>
                <w:lang w:eastAsia="ru-RU" w:bidi="he-IL"/>
              </w:rPr>
              <w:t xml:space="preserve"> </w:t>
            </w:r>
          </w:p>
        </w:tc>
        <w:tc>
          <w:tcPr>
            <w:tcW w:w="1134" w:type="dxa"/>
            <w:tcBorders>
              <w:top w:val="nil"/>
              <w:left w:val="single" w:sz="4" w:space="0" w:color="auto"/>
              <w:bottom w:val="nil"/>
              <w:right w:val="single" w:sz="4" w:space="0" w:color="auto"/>
            </w:tcBorders>
            <w:vAlign w:val="center"/>
          </w:tcPr>
          <w:p w:rsidR="00672183" w:rsidRPr="00672183" w:rsidRDefault="00672183" w:rsidP="00672183">
            <w:pPr>
              <w:widowControl w:val="0"/>
              <w:autoSpaceDE w:val="0"/>
              <w:autoSpaceDN w:val="0"/>
              <w:adjustRightInd w:val="0"/>
              <w:spacing w:after="0" w:line="240" w:lineRule="auto"/>
              <w:rPr>
                <w:rFonts w:ascii="Times New Roman" w:eastAsia="Times New Roman" w:hAnsi="Times New Roman" w:cs="Times New Roman"/>
                <w:sz w:val="24"/>
                <w:lang w:eastAsia="ru-RU" w:bidi="he-IL"/>
              </w:rPr>
            </w:pPr>
          </w:p>
        </w:tc>
        <w:tc>
          <w:tcPr>
            <w:tcW w:w="1418" w:type="dxa"/>
            <w:tcBorders>
              <w:top w:val="nil"/>
              <w:left w:val="single" w:sz="4" w:space="0" w:color="auto"/>
              <w:bottom w:val="nil"/>
              <w:right w:val="single" w:sz="4" w:space="0" w:color="auto"/>
            </w:tcBorders>
            <w:vAlign w:val="center"/>
          </w:tcPr>
          <w:p w:rsidR="00672183" w:rsidRPr="00672183" w:rsidRDefault="00672183" w:rsidP="00672183">
            <w:pPr>
              <w:widowControl w:val="0"/>
              <w:autoSpaceDE w:val="0"/>
              <w:autoSpaceDN w:val="0"/>
              <w:adjustRightInd w:val="0"/>
              <w:spacing w:after="0" w:line="240" w:lineRule="auto"/>
              <w:jc w:val="center"/>
              <w:rPr>
                <w:rFonts w:ascii="Times New Roman" w:eastAsia="Times New Roman" w:hAnsi="Times New Roman" w:cs="Times New Roman"/>
                <w:sz w:val="24"/>
                <w:lang w:eastAsia="ru-RU" w:bidi="he-IL"/>
              </w:rPr>
            </w:pPr>
          </w:p>
        </w:tc>
        <w:tc>
          <w:tcPr>
            <w:tcW w:w="1417" w:type="dxa"/>
            <w:tcBorders>
              <w:top w:val="nil"/>
              <w:left w:val="single" w:sz="4" w:space="0" w:color="auto"/>
              <w:bottom w:val="nil"/>
              <w:right w:val="single" w:sz="4" w:space="0" w:color="auto"/>
            </w:tcBorders>
            <w:vAlign w:val="center"/>
          </w:tcPr>
          <w:p w:rsidR="00672183" w:rsidRPr="00672183" w:rsidRDefault="00672183" w:rsidP="00672183">
            <w:pPr>
              <w:widowControl w:val="0"/>
              <w:autoSpaceDE w:val="0"/>
              <w:autoSpaceDN w:val="0"/>
              <w:adjustRightInd w:val="0"/>
              <w:spacing w:after="0" w:line="240" w:lineRule="auto"/>
              <w:rPr>
                <w:rFonts w:ascii="Times New Roman" w:eastAsia="Times New Roman" w:hAnsi="Times New Roman" w:cs="Times New Roman"/>
                <w:sz w:val="24"/>
                <w:lang w:eastAsia="ru-RU" w:bidi="he-IL"/>
              </w:rPr>
            </w:pPr>
          </w:p>
        </w:tc>
        <w:tc>
          <w:tcPr>
            <w:tcW w:w="732" w:type="dxa"/>
            <w:tcBorders>
              <w:top w:val="nil"/>
              <w:left w:val="single" w:sz="4" w:space="0" w:color="auto"/>
              <w:bottom w:val="nil"/>
              <w:right w:val="single" w:sz="4" w:space="0" w:color="auto"/>
            </w:tcBorders>
            <w:vAlign w:val="center"/>
          </w:tcPr>
          <w:p w:rsidR="00672183" w:rsidRPr="00672183" w:rsidRDefault="00672183" w:rsidP="00672183">
            <w:pPr>
              <w:widowControl w:val="0"/>
              <w:autoSpaceDE w:val="0"/>
              <w:autoSpaceDN w:val="0"/>
              <w:adjustRightInd w:val="0"/>
              <w:spacing w:after="0" w:line="240" w:lineRule="auto"/>
              <w:jc w:val="center"/>
              <w:rPr>
                <w:rFonts w:ascii="Times New Roman" w:eastAsia="Times New Roman" w:hAnsi="Times New Roman" w:cs="Times New Roman"/>
                <w:sz w:val="24"/>
                <w:lang w:eastAsia="ru-RU" w:bidi="he-IL"/>
              </w:rPr>
            </w:pPr>
          </w:p>
        </w:tc>
        <w:tc>
          <w:tcPr>
            <w:tcW w:w="1253" w:type="dxa"/>
            <w:tcBorders>
              <w:top w:val="nil"/>
              <w:left w:val="single" w:sz="4" w:space="0" w:color="auto"/>
              <w:bottom w:val="nil"/>
              <w:right w:val="single" w:sz="4" w:space="0" w:color="auto"/>
            </w:tcBorders>
            <w:vAlign w:val="center"/>
            <w:hideMark/>
          </w:tcPr>
          <w:p w:rsidR="00672183" w:rsidRPr="00672183" w:rsidRDefault="00672183" w:rsidP="00672183">
            <w:pPr>
              <w:widowControl w:val="0"/>
              <w:autoSpaceDE w:val="0"/>
              <w:autoSpaceDN w:val="0"/>
              <w:adjustRightInd w:val="0"/>
              <w:spacing w:after="0" w:line="240" w:lineRule="auto"/>
              <w:ind w:left="28"/>
              <w:rPr>
                <w:rFonts w:ascii="Times New Roman" w:eastAsia="Times New Roman" w:hAnsi="Times New Roman" w:cs="Times New Roman"/>
                <w:sz w:val="24"/>
                <w:lang w:eastAsia="ru-RU" w:bidi="he-IL"/>
              </w:rPr>
            </w:pPr>
            <w:r w:rsidRPr="00672183">
              <w:rPr>
                <w:rFonts w:ascii="Times New Roman" w:eastAsia="Times New Roman" w:hAnsi="Times New Roman" w:cs="Times New Roman"/>
                <w:sz w:val="24"/>
                <w:lang w:eastAsia="ru-RU" w:bidi="he-IL"/>
              </w:rPr>
              <w:t>18%, руб.*</w:t>
            </w:r>
          </w:p>
        </w:tc>
      </w:tr>
      <w:tr w:rsidR="00672183" w:rsidRPr="00672183" w:rsidTr="0000175F">
        <w:trPr>
          <w:trHeight w:hRule="exact" w:val="268"/>
        </w:trPr>
        <w:tc>
          <w:tcPr>
            <w:tcW w:w="284" w:type="dxa"/>
            <w:tcBorders>
              <w:top w:val="nil"/>
              <w:left w:val="single" w:sz="4" w:space="0" w:color="auto"/>
              <w:bottom w:val="nil"/>
              <w:right w:val="single" w:sz="4" w:space="0" w:color="auto"/>
            </w:tcBorders>
            <w:vAlign w:val="center"/>
          </w:tcPr>
          <w:p w:rsidR="00672183" w:rsidRPr="00672183" w:rsidRDefault="00672183" w:rsidP="00672183">
            <w:pPr>
              <w:widowControl w:val="0"/>
              <w:autoSpaceDE w:val="0"/>
              <w:autoSpaceDN w:val="0"/>
              <w:adjustRightInd w:val="0"/>
              <w:spacing w:after="0" w:line="240" w:lineRule="auto"/>
              <w:jc w:val="center"/>
              <w:rPr>
                <w:rFonts w:ascii="Times New Roman" w:eastAsia="Times New Roman" w:hAnsi="Times New Roman" w:cs="Times New Roman"/>
                <w:sz w:val="24"/>
                <w:szCs w:val="26"/>
                <w:lang w:eastAsia="ru-RU" w:bidi="he-IL"/>
              </w:rPr>
            </w:pPr>
          </w:p>
        </w:tc>
        <w:tc>
          <w:tcPr>
            <w:tcW w:w="1561" w:type="dxa"/>
            <w:tcBorders>
              <w:top w:val="nil"/>
              <w:left w:val="single" w:sz="4" w:space="0" w:color="auto"/>
              <w:bottom w:val="nil"/>
              <w:right w:val="single" w:sz="4" w:space="0" w:color="auto"/>
            </w:tcBorders>
            <w:vAlign w:val="center"/>
          </w:tcPr>
          <w:p w:rsidR="00672183" w:rsidRPr="00672183" w:rsidRDefault="00672183" w:rsidP="00672183">
            <w:pPr>
              <w:widowControl w:val="0"/>
              <w:autoSpaceDE w:val="0"/>
              <w:autoSpaceDN w:val="0"/>
              <w:adjustRightInd w:val="0"/>
              <w:spacing w:after="0" w:line="240" w:lineRule="auto"/>
              <w:jc w:val="center"/>
              <w:rPr>
                <w:rFonts w:ascii="Times New Roman" w:eastAsia="Times New Roman" w:hAnsi="Times New Roman" w:cs="Times New Roman"/>
                <w:sz w:val="24"/>
                <w:szCs w:val="26"/>
                <w:lang w:eastAsia="ru-RU" w:bidi="he-IL"/>
              </w:rPr>
            </w:pPr>
          </w:p>
        </w:tc>
        <w:tc>
          <w:tcPr>
            <w:tcW w:w="1422" w:type="dxa"/>
            <w:tcBorders>
              <w:top w:val="nil"/>
              <w:left w:val="single" w:sz="4" w:space="0" w:color="auto"/>
              <w:bottom w:val="nil"/>
              <w:right w:val="single" w:sz="4" w:space="0" w:color="auto"/>
            </w:tcBorders>
            <w:vAlign w:val="center"/>
            <w:hideMark/>
          </w:tcPr>
          <w:p w:rsidR="00672183" w:rsidRPr="00672183" w:rsidRDefault="00672183" w:rsidP="00672183">
            <w:pPr>
              <w:widowControl w:val="0"/>
              <w:autoSpaceDE w:val="0"/>
              <w:autoSpaceDN w:val="0"/>
              <w:adjustRightInd w:val="0"/>
              <w:spacing w:after="0" w:line="240" w:lineRule="auto"/>
              <w:ind w:left="24"/>
              <w:rPr>
                <w:rFonts w:ascii="Times New Roman" w:eastAsia="Times New Roman" w:hAnsi="Times New Roman" w:cs="Times New Roman"/>
                <w:sz w:val="24"/>
                <w:lang w:eastAsia="ru-RU" w:bidi="he-IL"/>
              </w:rPr>
            </w:pPr>
            <w:r w:rsidRPr="00672183">
              <w:rPr>
                <w:rFonts w:ascii="Times New Roman" w:eastAsia="Times New Roman" w:hAnsi="Times New Roman" w:cs="Times New Roman"/>
                <w:sz w:val="24"/>
                <w:lang w:eastAsia="ru-RU" w:bidi="he-IL"/>
              </w:rPr>
              <w:t xml:space="preserve">нестационар </w:t>
            </w:r>
          </w:p>
        </w:tc>
        <w:tc>
          <w:tcPr>
            <w:tcW w:w="1414" w:type="dxa"/>
            <w:tcBorders>
              <w:top w:val="nil"/>
              <w:left w:val="single" w:sz="4" w:space="0" w:color="auto"/>
              <w:bottom w:val="nil"/>
              <w:right w:val="single" w:sz="4" w:space="0" w:color="auto"/>
            </w:tcBorders>
            <w:vAlign w:val="center"/>
          </w:tcPr>
          <w:p w:rsidR="00672183" w:rsidRPr="00672183" w:rsidRDefault="00672183" w:rsidP="00672183">
            <w:pPr>
              <w:widowControl w:val="0"/>
              <w:autoSpaceDE w:val="0"/>
              <w:autoSpaceDN w:val="0"/>
              <w:adjustRightInd w:val="0"/>
              <w:spacing w:after="0" w:line="240" w:lineRule="auto"/>
              <w:rPr>
                <w:rFonts w:ascii="Times New Roman" w:eastAsia="Times New Roman" w:hAnsi="Times New Roman" w:cs="Times New Roman"/>
                <w:sz w:val="24"/>
                <w:szCs w:val="24"/>
                <w:lang w:eastAsia="ru-RU" w:bidi="he-IL"/>
              </w:rPr>
            </w:pPr>
          </w:p>
        </w:tc>
        <w:tc>
          <w:tcPr>
            <w:tcW w:w="1134" w:type="dxa"/>
            <w:tcBorders>
              <w:top w:val="nil"/>
              <w:left w:val="single" w:sz="4" w:space="0" w:color="auto"/>
              <w:bottom w:val="nil"/>
              <w:right w:val="single" w:sz="4" w:space="0" w:color="auto"/>
            </w:tcBorders>
            <w:vAlign w:val="center"/>
          </w:tcPr>
          <w:p w:rsidR="00672183" w:rsidRPr="00672183" w:rsidRDefault="00672183" w:rsidP="00672183">
            <w:pPr>
              <w:widowControl w:val="0"/>
              <w:autoSpaceDE w:val="0"/>
              <w:autoSpaceDN w:val="0"/>
              <w:adjustRightInd w:val="0"/>
              <w:spacing w:after="0" w:line="240" w:lineRule="auto"/>
              <w:jc w:val="center"/>
              <w:rPr>
                <w:rFonts w:ascii="Times New Roman" w:eastAsia="Times New Roman" w:hAnsi="Times New Roman" w:cs="Times New Roman"/>
                <w:sz w:val="24"/>
                <w:lang w:eastAsia="ru-RU" w:bidi="he-IL"/>
              </w:rPr>
            </w:pPr>
          </w:p>
        </w:tc>
        <w:tc>
          <w:tcPr>
            <w:tcW w:w="1418" w:type="dxa"/>
            <w:tcBorders>
              <w:top w:val="nil"/>
              <w:left w:val="single" w:sz="4" w:space="0" w:color="auto"/>
              <w:bottom w:val="nil"/>
              <w:right w:val="single" w:sz="4" w:space="0" w:color="auto"/>
            </w:tcBorders>
            <w:vAlign w:val="center"/>
          </w:tcPr>
          <w:p w:rsidR="00672183" w:rsidRPr="00672183" w:rsidRDefault="00672183" w:rsidP="00672183">
            <w:pPr>
              <w:widowControl w:val="0"/>
              <w:autoSpaceDE w:val="0"/>
              <w:autoSpaceDN w:val="0"/>
              <w:adjustRightInd w:val="0"/>
              <w:spacing w:after="0" w:line="240" w:lineRule="auto"/>
              <w:jc w:val="center"/>
              <w:rPr>
                <w:rFonts w:ascii="Times New Roman" w:eastAsia="Times New Roman" w:hAnsi="Times New Roman" w:cs="Times New Roman"/>
                <w:sz w:val="24"/>
                <w:lang w:eastAsia="ru-RU" w:bidi="he-IL"/>
              </w:rPr>
            </w:pPr>
          </w:p>
        </w:tc>
        <w:tc>
          <w:tcPr>
            <w:tcW w:w="1417" w:type="dxa"/>
            <w:tcBorders>
              <w:top w:val="nil"/>
              <w:left w:val="single" w:sz="4" w:space="0" w:color="auto"/>
              <w:bottom w:val="nil"/>
              <w:right w:val="single" w:sz="4" w:space="0" w:color="auto"/>
            </w:tcBorders>
            <w:vAlign w:val="center"/>
          </w:tcPr>
          <w:p w:rsidR="00672183" w:rsidRPr="00672183" w:rsidRDefault="00672183" w:rsidP="00672183">
            <w:pPr>
              <w:widowControl w:val="0"/>
              <w:autoSpaceDE w:val="0"/>
              <w:autoSpaceDN w:val="0"/>
              <w:adjustRightInd w:val="0"/>
              <w:spacing w:after="0" w:line="240" w:lineRule="auto"/>
              <w:rPr>
                <w:rFonts w:ascii="Times New Roman" w:eastAsia="Times New Roman" w:hAnsi="Times New Roman" w:cs="Times New Roman"/>
                <w:sz w:val="24"/>
                <w:lang w:eastAsia="ru-RU" w:bidi="he-IL"/>
              </w:rPr>
            </w:pPr>
          </w:p>
        </w:tc>
        <w:tc>
          <w:tcPr>
            <w:tcW w:w="732" w:type="dxa"/>
            <w:tcBorders>
              <w:top w:val="nil"/>
              <w:left w:val="single" w:sz="4" w:space="0" w:color="auto"/>
              <w:bottom w:val="nil"/>
              <w:right w:val="single" w:sz="4" w:space="0" w:color="auto"/>
            </w:tcBorders>
            <w:vAlign w:val="center"/>
          </w:tcPr>
          <w:p w:rsidR="00672183" w:rsidRPr="00672183" w:rsidRDefault="00672183" w:rsidP="00672183">
            <w:pPr>
              <w:widowControl w:val="0"/>
              <w:autoSpaceDE w:val="0"/>
              <w:autoSpaceDN w:val="0"/>
              <w:adjustRightInd w:val="0"/>
              <w:spacing w:after="0" w:line="240" w:lineRule="auto"/>
              <w:jc w:val="center"/>
              <w:rPr>
                <w:rFonts w:ascii="Times New Roman" w:eastAsia="Times New Roman" w:hAnsi="Times New Roman" w:cs="Times New Roman"/>
                <w:sz w:val="24"/>
                <w:lang w:eastAsia="ru-RU" w:bidi="he-IL"/>
              </w:rPr>
            </w:pPr>
          </w:p>
        </w:tc>
        <w:tc>
          <w:tcPr>
            <w:tcW w:w="1253" w:type="dxa"/>
            <w:tcBorders>
              <w:top w:val="nil"/>
              <w:left w:val="single" w:sz="4" w:space="0" w:color="auto"/>
              <w:bottom w:val="nil"/>
              <w:right w:val="single" w:sz="4" w:space="0" w:color="auto"/>
            </w:tcBorders>
            <w:vAlign w:val="center"/>
          </w:tcPr>
          <w:p w:rsidR="00672183" w:rsidRPr="00672183" w:rsidRDefault="007576E2" w:rsidP="00672183">
            <w:pPr>
              <w:widowControl w:val="0"/>
              <w:autoSpaceDE w:val="0"/>
              <w:autoSpaceDN w:val="0"/>
              <w:adjustRightInd w:val="0"/>
              <w:spacing w:after="0" w:line="240" w:lineRule="auto"/>
              <w:ind w:left="28"/>
              <w:rPr>
                <w:rFonts w:ascii="Times New Roman" w:eastAsia="Times New Roman" w:hAnsi="Times New Roman" w:cs="Times New Roman"/>
                <w:sz w:val="24"/>
                <w:lang w:eastAsia="ru-RU" w:bidi="he-IL"/>
              </w:rPr>
            </w:pPr>
            <w:r>
              <w:rPr>
                <w:rFonts w:ascii="Times New Roman" w:eastAsia="Times New Roman" w:hAnsi="Times New Roman" w:cs="Times New Roman"/>
                <w:sz w:val="24"/>
                <w:lang w:eastAsia="ru-RU" w:bidi="he-IL"/>
              </w:rPr>
              <w:t>(в месяц).</w:t>
            </w:r>
          </w:p>
        </w:tc>
      </w:tr>
      <w:tr w:rsidR="00672183" w:rsidRPr="00672183" w:rsidTr="0000175F">
        <w:trPr>
          <w:trHeight w:hRule="exact" w:val="244"/>
        </w:trPr>
        <w:tc>
          <w:tcPr>
            <w:tcW w:w="284" w:type="dxa"/>
            <w:tcBorders>
              <w:top w:val="nil"/>
              <w:left w:val="single" w:sz="4" w:space="0" w:color="auto"/>
              <w:bottom w:val="nil"/>
              <w:right w:val="single" w:sz="4" w:space="0" w:color="auto"/>
            </w:tcBorders>
            <w:vAlign w:val="center"/>
          </w:tcPr>
          <w:p w:rsidR="00672183" w:rsidRPr="00672183" w:rsidRDefault="00672183" w:rsidP="00672183">
            <w:pPr>
              <w:widowControl w:val="0"/>
              <w:autoSpaceDE w:val="0"/>
              <w:autoSpaceDN w:val="0"/>
              <w:adjustRightInd w:val="0"/>
              <w:spacing w:after="0" w:line="240" w:lineRule="auto"/>
              <w:jc w:val="center"/>
              <w:rPr>
                <w:rFonts w:ascii="Times New Roman" w:eastAsia="Times New Roman" w:hAnsi="Times New Roman" w:cs="Times New Roman"/>
                <w:sz w:val="24"/>
                <w:szCs w:val="26"/>
                <w:lang w:eastAsia="ru-RU" w:bidi="he-IL"/>
              </w:rPr>
            </w:pPr>
          </w:p>
        </w:tc>
        <w:tc>
          <w:tcPr>
            <w:tcW w:w="1561" w:type="dxa"/>
            <w:tcBorders>
              <w:top w:val="nil"/>
              <w:left w:val="single" w:sz="4" w:space="0" w:color="auto"/>
              <w:bottom w:val="nil"/>
              <w:right w:val="single" w:sz="4" w:space="0" w:color="auto"/>
            </w:tcBorders>
            <w:vAlign w:val="center"/>
          </w:tcPr>
          <w:p w:rsidR="00672183" w:rsidRPr="00672183" w:rsidRDefault="00672183" w:rsidP="00672183">
            <w:pPr>
              <w:widowControl w:val="0"/>
              <w:autoSpaceDE w:val="0"/>
              <w:autoSpaceDN w:val="0"/>
              <w:adjustRightInd w:val="0"/>
              <w:spacing w:after="0" w:line="240" w:lineRule="auto"/>
              <w:jc w:val="center"/>
              <w:rPr>
                <w:rFonts w:ascii="Times New Roman" w:eastAsia="Times New Roman" w:hAnsi="Times New Roman" w:cs="Times New Roman"/>
                <w:sz w:val="24"/>
                <w:szCs w:val="26"/>
                <w:lang w:eastAsia="ru-RU" w:bidi="he-IL"/>
              </w:rPr>
            </w:pPr>
          </w:p>
        </w:tc>
        <w:tc>
          <w:tcPr>
            <w:tcW w:w="1422" w:type="dxa"/>
            <w:tcBorders>
              <w:top w:val="nil"/>
              <w:left w:val="single" w:sz="4" w:space="0" w:color="auto"/>
              <w:bottom w:val="nil"/>
              <w:right w:val="single" w:sz="4" w:space="0" w:color="auto"/>
            </w:tcBorders>
            <w:vAlign w:val="center"/>
            <w:hideMark/>
          </w:tcPr>
          <w:p w:rsidR="00672183" w:rsidRPr="00672183" w:rsidRDefault="00672183" w:rsidP="00672183">
            <w:pPr>
              <w:widowControl w:val="0"/>
              <w:autoSpaceDE w:val="0"/>
              <w:autoSpaceDN w:val="0"/>
              <w:adjustRightInd w:val="0"/>
              <w:spacing w:after="0" w:line="240" w:lineRule="auto"/>
              <w:ind w:left="24"/>
              <w:rPr>
                <w:rFonts w:ascii="Times New Roman" w:eastAsia="Times New Roman" w:hAnsi="Times New Roman" w:cs="Times New Roman"/>
                <w:sz w:val="24"/>
                <w:lang w:eastAsia="ru-RU" w:bidi="he-IL"/>
              </w:rPr>
            </w:pPr>
            <w:r w:rsidRPr="00672183">
              <w:rPr>
                <w:rFonts w:ascii="Times New Roman" w:eastAsia="Times New Roman" w:hAnsi="Times New Roman" w:cs="Times New Roman"/>
                <w:sz w:val="24"/>
                <w:lang w:eastAsia="ru-RU" w:bidi="he-IL"/>
              </w:rPr>
              <w:t xml:space="preserve">ных </w:t>
            </w:r>
          </w:p>
        </w:tc>
        <w:tc>
          <w:tcPr>
            <w:tcW w:w="1414" w:type="dxa"/>
            <w:tcBorders>
              <w:top w:val="nil"/>
              <w:left w:val="single" w:sz="4" w:space="0" w:color="auto"/>
              <w:bottom w:val="nil"/>
              <w:right w:val="single" w:sz="4" w:space="0" w:color="auto"/>
            </w:tcBorders>
            <w:vAlign w:val="center"/>
          </w:tcPr>
          <w:p w:rsidR="00672183" w:rsidRPr="00672183" w:rsidRDefault="00672183" w:rsidP="00672183">
            <w:pPr>
              <w:widowControl w:val="0"/>
              <w:autoSpaceDE w:val="0"/>
              <w:autoSpaceDN w:val="0"/>
              <w:adjustRightInd w:val="0"/>
              <w:spacing w:after="0" w:line="240" w:lineRule="auto"/>
              <w:rPr>
                <w:rFonts w:ascii="Times New Roman" w:eastAsia="Times New Roman" w:hAnsi="Times New Roman" w:cs="Times New Roman"/>
                <w:sz w:val="24"/>
                <w:szCs w:val="24"/>
                <w:lang w:eastAsia="ru-RU" w:bidi="he-IL"/>
              </w:rPr>
            </w:pPr>
          </w:p>
        </w:tc>
        <w:tc>
          <w:tcPr>
            <w:tcW w:w="1134" w:type="dxa"/>
            <w:tcBorders>
              <w:top w:val="nil"/>
              <w:left w:val="single" w:sz="4" w:space="0" w:color="auto"/>
              <w:bottom w:val="nil"/>
              <w:right w:val="single" w:sz="4" w:space="0" w:color="auto"/>
            </w:tcBorders>
            <w:vAlign w:val="center"/>
          </w:tcPr>
          <w:p w:rsidR="00672183" w:rsidRPr="00672183" w:rsidRDefault="00672183" w:rsidP="00672183">
            <w:pPr>
              <w:widowControl w:val="0"/>
              <w:autoSpaceDE w:val="0"/>
              <w:autoSpaceDN w:val="0"/>
              <w:adjustRightInd w:val="0"/>
              <w:spacing w:after="0" w:line="240" w:lineRule="auto"/>
              <w:jc w:val="center"/>
              <w:rPr>
                <w:rFonts w:ascii="Times New Roman" w:eastAsia="Times New Roman" w:hAnsi="Times New Roman" w:cs="Times New Roman"/>
                <w:sz w:val="24"/>
                <w:lang w:eastAsia="ru-RU" w:bidi="he-IL"/>
              </w:rPr>
            </w:pPr>
          </w:p>
        </w:tc>
        <w:tc>
          <w:tcPr>
            <w:tcW w:w="1418" w:type="dxa"/>
            <w:tcBorders>
              <w:top w:val="nil"/>
              <w:left w:val="single" w:sz="4" w:space="0" w:color="auto"/>
              <w:bottom w:val="nil"/>
              <w:right w:val="single" w:sz="4" w:space="0" w:color="auto"/>
            </w:tcBorders>
            <w:vAlign w:val="center"/>
          </w:tcPr>
          <w:p w:rsidR="00672183" w:rsidRPr="00672183" w:rsidRDefault="00672183" w:rsidP="00672183">
            <w:pPr>
              <w:widowControl w:val="0"/>
              <w:autoSpaceDE w:val="0"/>
              <w:autoSpaceDN w:val="0"/>
              <w:adjustRightInd w:val="0"/>
              <w:spacing w:after="0" w:line="240" w:lineRule="auto"/>
              <w:jc w:val="center"/>
              <w:rPr>
                <w:rFonts w:ascii="Times New Roman" w:eastAsia="Times New Roman" w:hAnsi="Times New Roman" w:cs="Times New Roman"/>
                <w:sz w:val="24"/>
                <w:lang w:eastAsia="ru-RU" w:bidi="he-IL"/>
              </w:rPr>
            </w:pPr>
          </w:p>
        </w:tc>
        <w:tc>
          <w:tcPr>
            <w:tcW w:w="1417" w:type="dxa"/>
            <w:tcBorders>
              <w:top w:val="nil"/>
              <w:left w:val="single" w:sz="4" w:space="0" w:color="auto"/>
              <w:bottom w:val="nil"/>
              <w:right w:val="single" w:sz="4" w:space="0" w:color="auto"/>
            </w:tcBorders>
            <w:vAlign w:val="center"/>
          </w:tcPr>
          <w:p w:rsidR="00672183" w:rsidRPr="00672183" w:rsidRDefault="00672183" w:rsidP="00672183">
            <w:pPr>
              <w:widowControl w:val="0"/>
              <w:autoSpaceDE w:val="0"/>
              <w:autoSpaceDN w:val="0"/>
              <w:adjustRightInd w:val="0"/>
              <w:spacing w:after="0" w:line="240" w:lineRule="auto"/>
              <w:jc w:val="center"/>
              <w:rPr>
                <w:rFonts w:ascii="Times New Roman" w:eastAsia="Times New Roman" w:hAnsi="Times New Roman" w:cs="Times New Roman"/>
                <w:sz w:val="24"/>
                <w:lang w:eastAsia="ru-RU" w:bidi="he-IL"/>
              </w:rPr>
            </w:pPr>
          </w:p>
        </w:tc>
        <w:tc>
          <w:tcPr>
            <w:tcW w:w="732" w:type="dxa"/>
            <w:tcBorders>
              <w:top w:val="nil"/>
              <w:left w:val="single" w:sz="4" w:space="0" w:color="auto"/>
              <w:bottom w:val="nil"/>
              <w:right w:val="single" w:sz="4" w:space="0" w:color="auto"/>
            </w:tcBorders>
            <w:vAlign w:val="center"/>
          </w:tcPr>
          <w:p w:rsidR="00672183" w:rsidRPr="00672183" w:rsidRDefault="00672183" w:rsidP="00672183">
            <w:pPr>
              <w:widowControl w:val="0"/>
              <w:autoSpaceDE w:val="0"/>
              <w:autoSpaceDN w:val="0"/>
              <w:adjustRightInd w:val="0"/>
              <w:spacing w:after="0" w:line="240" w:lineRule="auto"/>
              <w:jc w:val="center"/>
              <w:rPr>
                <w:rFonts w:ascii="Times New Roman" w:eastAsia="Times New Roman" w:hAnsi="Times New Roman" w:cs="Times New Roman"/>
                <w:sz w:val="24"/>
                <w:lang w:eastAsia="ru-RU" w:bidi="he-IL"/>
              </w:rPr>
            </w:pPr>
          </w:p>
        </w:tc>
        <w:tc>
          <w:tcPr>
            <w:tcW w:w="1253" w:type="dxa"/>
            <w:tcBorders>
              <w:top w:val="nil"/>
              <w:left w:val="single" w:sz="4" w:space="0" w:color="auto"/>
              <w:bottom w:val="nil"/>
              <w:right w:val="single" w:sz="4" w:space="0" w:color="auto"/>
            </w:tcBorders>
            <w:vAlign w:val="center"/>
          </w:tcPr>
          <w:p w:rsidR="00672183" w:rsidRPr="00672183" w:rsidRDefault="00672183" w:rsidP="00672183">
            <w:pPr>
              <w:widowControl w:val="0"/>
              <w:autoSpaceDE w:val="0"/>
              <w:autoSpaceDN w:val="0"/>
              <w:adjustRightInd w:val="0"/>
              <w:spacing w:after="0" w:line="240" w:lineRule="auto"/>
              <w:ind w:left="28"/>
              <w:rPr>
                <w:rFonts w:ascii="Times New Roman" w:eastAsia="Times New Roman" w:hAnsi="Times New Roman" w:cs="Times New Roman"/>
                <w:sz w:val="24"/>
                <w:lang w:eastAsia="ru-RU" w:bidi="he-IL"/>
              </w:rPr>
            </w:pPr>
          </w:p>
        </w:tc>
      </w:tr>
      <w:tr w:rsidR="00672183" w:rsidRPr="00672183" w:rsidTr="0000175F">
        <w:trPr>
          <w:trHeight w:hRule="exact" w:val="292"/>
        </w:trPr>
        <w:tc>
          <w:tcPr>
            <w:tcW w:w="284" w:type="dxa"/>
            <w:tcBorders>
              <w:top w:val="nil"/>
              <w:left w:val="single" w:sz="4" w:space="0" w:color="auto"/>
              <w:bottom w:val="nil"/>
              <w:right w:val="single" w:sz="4" w:space="0" w:color="auto"/>
            </w:tcBorders>
            <w:vAlign w:val="center"/>
          </w:tcPr>
          <w:p w:rsidR="00672183" w:rsidRPr="00672183" w:rsidRDefault="00672183" w:rsidP="00672183">
            <w:pPr>
              <w:widowControl w:val="0"/>
              <w:autoSpaceDE w:val="0"/>
              <w:autoSpaceDN w:val="0"/>
              <w:adjustRightInd w:val="0"/>
              <w:spacing w:after="0" w:line="240" w:lineRule="auto"/>
              <w:jc w:val="center"/>
              <w:rPr>
                <w:rFonts w:ascii="Times New Roman" w:eastAsia="Times New Roman" w:hAnsi="Times New Roman" w:cs="Times New Roman"/>
                <w:sz w:val="24"/>
                <w:szCs w:val="26"/>
                <w:lang w:eastAsia="ru-RU" w:bidi="he-IL"/>
              </w:rPr>
            </w:pPr>
          </w:p>
        </w:tc>
        <w:tc>
          <w:tcPr>
            <w:tcW w:w="1561" w:type="dxa"/>
            <w:tcBorders>
              <w:top w:val="nil"/>
              <w:left w:val="single" w:sz="4" w:space="0" w:color="auto"/>
              <w:bottom w:val="nil"/>
              <w:right w:val="single" w:sz="4" w:space="0" w:color="auto"/>
            </w:tcBorders>
            <w:vAlign w:val="center"/>
          </w:tcPr>
          <w:p w:rsidR="00672183" w:rsidRPr="00672183" w:rsidRDefault="00672183" w:rsidP="00672183">
            <w:pPr>
              <w:widowControl w:val="0"/>
              <w:autoSpaceDE w:val="0"/>
              <w:autoSpaceDN w:val="0"/>
              <w:adjustRightInd w:val="0"/>
              <w:spacing w:after="0" w:line="240" w:lineRule="auto"/>
              <w:jc w:val="center"/>
              <w:rPr>
                <w:rFonts w:ascii="Times New Roman" w:eastAsia="Times New Roman" w:hAnsi="Times New Roman" w:cs="Times New Roman"/>
                <w:sz w:val="24"/>
                <w:szCs w:val="26"/>
                <w:lang w:eastAsia="ru-RU" w:bidi="he-IL"/>
              </w:rPr>
            </w:pPr>
          </w:p>
        </w:tc>
        <w:tc>
          <w:tcPr>
            <w:tcW w:w="1422" w:type="dxa"/>
            <w:tcBorders>
              <w:top w:val="nil"/>
              <w:left w:val="single" w:sz="4" w:space="0" w:color="auto"/>
              <w:bottom w:val="nil"/>
              <w:right w:val="single" w:sz="4" w:space="0" w:color="auto"/>
            </w:tcBorders>
            <w:vAlign w:val="center"/>
            <w:hideMark/>
          </w:tcPr>
          <w:p w:rsidR="00672183" w:rsidRPr="00672183" w:rsidRDefault="00672183" w:rsidP="00672183">
            <w:pPr>
              <w:widowControl w:val="0"/>
              <w:autoSpaceDE w:val="0"/>
              <w:autoSpaceDN w:val="0"/>
              <w:adjustRightInd w:val="0"/>
              <w:spacing w:after="0" w:line="240" w:lineRule="auto"/>
              <w:ind w:left="24"/>
              <w:rPr>
                <w:rFonts w:ascii="Times New Roman" w:eastAsia="Times New Roman" w:hAnsi="Times New Roman" w:cs="Times New Roman"/>
                <w:sz w:val="24"/>
                <w:lang w:eastAsia="ru-RU" w:bidi="he-IL"/>
              </w:rPr>
            </w:pPr>
            <w:r w:rsidRPr="00672183">
              <w:rPr>
                <w:rFonts w:ascii="Times New Roman" w:eastAsia="Times New Roman" w:hAnsi="Times New Roman" w:cs="Times New Roman"/>
                <w:sz w:val="24"/>
                <w:lang w:eastAsia="ru-RU" w:bidi="he-IL"/>
              </w:rPr>
              <w:t xml:space="preserve">торговых </w:t>
            </w:r>
          </w:p>
        </w:tc>
        <w:tc>
          <w:tcPr>
            <w:tcW w:w="1414" w:type="dxa"/>
            <w:tcBorders>
              <w:top w:val="nil"/>
              <w:left w:val="single" w:sz="4" w:space="0" w:color="auto"/>
              <w:bottom w:val="nil"/>
              <w:right w:val="single" w:sz="4" w:space="0" w:color="auto"/>
            </w:tcBorders>
            <w:vAlign w:val="center"/>
          </w:tcPr>
          <w:p w:rsidR="00672183" w:rsidRPr="00672183" w:rsidRDefault="00672183" w:rsidP="00672183">
            <w:pPr>
              <w:widowControl w:val="0"/>
              <w:autoSpaceDE w:val="0"/>
              <w:autoSpaceDN w:val="0"/>
              <w:adjustRightInd w:val="0"/>
              <w:spacing w:after="0" w:line="240" w:lineRule="auto"/>
              <w:rPr>
                <w:rFonts w:ascii="Times New Roman" w:eastAsia="Times New Roman" w:hAnsi="Times New Roman" w:cs="Times New Roman"/>
                <w:sz w:val="24"/>
                <w:lang w:eastAsia="ru-RU" w:bidi="he-IL"/>
              </w:rPr>
            </w:pPr>
          </w:p>
        </w:tc>
        <w:tc>
          <w:tcPr>
            <w:tcW w:w="1134" w:type="dxa"/>
            <w:tcBorders>
              <w:top w:val="nil"/>
              <w:left w:val="single" w:sz="4" w:space="0" w:color="auto"/>
              <w:bottom w:val="nil"/>
              <w:right w:val="single" w:sz="4" w:space="0" w:color="auto"/>
            </w:tcBorders>
            <w:vAlign w:val="center"/>
          </w:tcPr>
          <w:p w:rsidR="00672183" w:rsidRPr="00672183" w:rsidRDefault="00672183" w:rsidP="00672183">
            <w:pPr>
              <w:widowControl w:val="0"/>
              <w:autoSpaceDE w:val="0"/>
              <w:autoSpaceDN w:val="0"/>
              <w:adjustRightInd w:val="0"/>
              <w:spacing w:after="0" w:line="240" w:lineRule="auto"/>
              <w:jc w:val="center"/>
              <w:rPr>
                <w:rFonts w:ascii="Times New Roman" w:eastAsia="Times New Roman" w:hAnsi="Times New Roman" w:cs="Times New Roman"/>
                <w:sz w:val="24"/>
                <w:lang w:eastAsia="ru-RU" w:bidi="he-IL"/>
              </w:rPr>
            </w:pPr>
          </w:p>
        </w:tc>
        <w:tc>
          <w:tcPr>
            <w:tcW w:w="1418" w:type="dxa"/>
            <w:tcBorders>
              <w:top w:val="nil"/>
              <w:left w:val="single" w:sz="4" w:space="0" w:color="auto"/>
              <w:bottom w:val="nil"/>
              <w:right w:val="single" w:sz="4" w:space="0" w:color="auto"/>
            </w:tcBorders>
            <w:vAlign w:val="center"/>
          </w:tcPr>
          <w:p w:rsidR="00672183" w:rsidRPr="00672183" w:rsidRDefault="00672183" w:rsidP="00672183">
            <w:pPr>
              <w:widowControl w:val="0"/>
              <w:autoSpaceDE w:val="0"/>
              <w:autoSpaceDN w:val="0"/>
              <w:adjustRightInd w:val="0"/>
              <w:spacing w:after="0" w:line="240" w:lineRule="auto"/>
              <w:jc w:val="center"/>
              <w:rPr>
                <w:rFonts w:ascii="Times New Roman" w:eastAsia="Times New Roman" w:hAnsi="Times New Roman" w:cs="Times New Roman"/>
                <w:sz w:val="24"/>
                <w:lang w:eastAsia="ru-RU" w:bidi="he-IL"/>
              </w:rPr>
            </w:pPr>
          </w:p>
        </w:tc>
        <w:tc>
          <w:tcPr>
            <w:tcW w:w="1417" w:type="dxa"/>
            <w:tcBorders>
              <w:top w:val="nil"/>
              <w:left w:val="single" w:sz="4" w:space="0" w:color="auto"/>
              <w:bottom w:val="nil"/>
              <w:right w:val="single" w:sz="4" w:space="0" w:color="auto"/>
            </w:tcBorders>
            <w:vAlign w:val="center"/>
          </w:tcPr>
          <w:p w:rsidR="00672183" w:rsidRPr="00672183" w:rsidRDefault="00672183" w:rsidP="00672183">
            <w:pPr>
              <w:widowControl w:val="0"/>
              <w:autoSpaceDE w:val="0"/>
              <w:autoSpaceDN w:val="0"/>
              <w:adjustRightInd w:val="0"/>
              <w:spacing w:after="0" w:line="240" w:lineRule="auto"/>
              <w:jc w:val="center"/>
              <w:rPr>
                <w:rFonts w:ascii="Times New Roman" w:eastAsia="Times New Roman" w:hAnsi="Times New Roman" w:cs="Times New Roman"/>
                <w:sz w:val="24"/>
                <w:lang w:eastAsia="ru-RU" w:bidi="he-IL"/>
              </w:rPr>
            </w:pPr>
          </w:p>
        </w:tc>
        <w:tc>
          <w:tcPr>
            <w:tcW w:w="732" w:type="dxa"/>
            <w:tcBorders>
              <w:top w:val="nil"/>
              <w:left w:val="single" w:sz="4" w:space="0" w:color="auto"/>
              <w:bottom w:val="nil"/>
              <w:right w:val="single" w:sz="4" w:space="0" w:color="auto"/>
            </w:tcBorders>
            <w:vAlign w:val="center"/>
          </w:tcPr>
          <w:p w:rsidR="00672183" w:rsidRPr="00672183" w:rsidRDefault="00672183" w:rsidP="00672183">
            <w:pPr>
              <w:widowControl w:val="0"/>
              <w:autoSpaceDE w:val="0"/>
              <w:autoSpaceDN w:val="0"/>
              <w:adjustRightInd w:val="0"/>
              <w:spacing w:after="0" w:line="240" w:lineRule="auto"/>
              <w:jc w:val="center"/>
              <w:rPr>
                <w:rFonts w:ascii="Times New Roman" w:eastAsia="Times New Roman" w:hAnsi="Times New Roman" w:cs="Times New Roman"/>
                <w:sz w:val="24"/>
                <w:lang w:eastAsia="ru-RU" w:bidi="he-IL"/>
              </w:rPr>
            </w:pPr>
          </w:p>
        </w:tc>
        <w:tc>
          <w:tcPr>
            <w:tcW w:w="1253" w:type="dxa"/>
            <w:tcBorders>
              <w:top w:val="nil"/>
              <w:left w:val="single" w:sz="4" w:space="0" w:color="auto"/>
              <w:bottom w:val="nil"/>
              <w:right w:val="single" w:sz="4" w:space="0" w:color="auto"/>
            </w:tcBorders>
            <w:vAlign w:val="center"/>
          </w:tcPr>
          <w:p w:rsidR="00672183" w:rsidRPr="00672183" w:rsidRDefault="00672183" w:rsidP="00672183">
            <w:pPr>
              <w:widowControl w:val="0"/>
              <w:autoSpaceDE w:val="0"/>
              <w:autoSpaceDN w:val="0"/>
              <w:adjustRightInd w:val="0"/>
              <w:spacing w:after="0" w:line="240" w:lineRule="auto"/>
              <w:ind w:left="28"/>
              <w:rPr>
                <w:rFonts w:ascii="Times New Roman" w:eastAsia="Times New Roman" w:hAnsi="Times New Roman" w:cs="Times New Roman"/>
                <w:sz w:val="24"/>
                <w:lang w:eastAsia="ru-RU" w:bidi="he-IL"/>
              </w:rPr>
            </w:pPr>
          </w:p>
        </w:tc>
      </w:tr>
      <w:tr w:rsidR="00672183" w:rsidRPr="00672183" w:rsidTr="0000175F">
        <w:trPr>
          <w:trHeight w:hRule="exact" w:val="254"/>
        </w:trPr>
        <w:tc>
          <w:tcPr>
            <w:tcW w:w="284" w:type="dxa"/>
            <w:tcBorders>
              <w:top w:val="nil"/>
              <w:left w:val="single" w:sz="4" w:space="0" w:color="auto"/>
              <w:bottom w:val="nil"/>
              <w:right w:val="single" w:sz="4" w:space="0" w:color="auto"/>
            </w:tcBorders>
            <w:vAlign w:val="center"/>
          </w:tcPr>
          <w:p w:rsidR="00672183" w:rsidRPr="00672183" w:rsidRDefault="00672183" w:rsidP="00672183">
            <w:pPr>
              <w:widowControl w:val="0"/>
              <w:autoSpaceDE w:val="0"/>
              <w:autoSpaceDN w:val="0"/>
              <w:adjustRightInd w:val="0"/>
              <w:spacing w:after="0" w:line="240" w:lineRule="auto"/>
              <w:jc w:val="center"/>
              <w:rPr>
                <w:rFonts w:ascii="Times New Roman" w:eastAsia="Times New Roman" w:hAnsi="Times New Roman" w:cs="Times New Roman"/>
                <w:sz w:val="24"/>
                <w:szCs w:val="26"/>
                <w:lang w:eastAsia="ru-RU" w:bidi="he-IL"/>
              </w:rPr>
            </w:pPr>
          </w:p>
        </w:tc>
        <w:tc>
          <w:tcPr>
            <w:tcW w:w="1561" w:type="dxa"/>
            <w:tcBorders>
              <w:top w:val="nil"/>
              <w:left w:val="single" w:sz="4" w:space="0" w:color="auto"/>
              <w:bottom w:val="nil"/>
              <w:right w:val="single" w:sz="4" w:space="0" w:color="auto"/>
            </w:tcBorders>
            <w:vAlign w:val="center"/>
          </w:tcPr>
          <w:p w:rsidR="00672183" w:rsidRPr="00672183" w:rsidRDefault="00672183" w:rsidP="00672183">
            <w:pPr>
              <w:widowControl w:val="0"/>
              <w:autoSpaceDE w:val="0"/>
              <w:autoSpaceDN w:val="0"/>
              <w:adjustRightInd w:val="0"/>
              <w:spacing w:after="0" w:line="240" w:lineRule="auto"/>
              <w:jc w:val="center"/>
              <w:rPr>
                <w:rFonts w:ascii="Times New Roman" w:eastAsia="Times New Roman" w:hAnsi="Times New Roman" w:cs="Times New Roman"/>
                <w:sz w:val="24"/>
                <w:szCs w:val="26"/>
                <w:lang w:eastAsia="ru-RU" w:bidi="he-IL"/>
              </w:rPr>
            </w:pPr>
          </w:p>
        </w:tc>
        <w:tc>
          <w:tcPr>
            <w:tcW w:w="1422" w:type="dxa"/>
            <w:tcBorders>
              <w:top w:val="nil"/>
              <w:left w:val="single" w:sz="4" w:space="0" w:color="auto"/>
              <w:bottom w:val="nil"/>
              <w:right w:val="single" w:sz="4" w:space="0" w:color="auto"/>
            </w:tcBorders>
            <w:vAlign w:val="center"/>
            <w:hideMark/>
          </w:tcPr>
          <w:p w:rsidR="00672183" w:rsidRPr="00672183" w:rsidRDefault="00672183" w:rsidP="00672183">
            <w:pPr>
              <w:widowControl w:val="0"/>
              <w:autoSpaceDE w:val="0"/>
              <w:autoSpaceDN w:val="0"/>
              <w:adjustRightInd w:val="0"/>
              <w:spacing w:after="0" w:line="240" w:lineRule="auto"/>
              <w:ind w:left="24"/>
              <w:rPr>
                <w:rFonts w:ascii="Times New Roman" w:eastAsia="Times New Roman" w:hAnsi="Times New Roman" w:cs="Times New Roman"/>
                <w:sz w:val="24"/>
                <w:lang w:eastAsia="ru-RU" w:bidi="he-IL"/>
              </w:rPr>
            </w:pPr>
            <w:r w:rsidRPr="00672183">
              <w:rPr>
                <w:rFonts w:ascii="Times New Roman" w:eastAsia="Times New Roman" w:hAnsi="Times New Roman" w:cs="Times New Roman"/>
                <w:sz w:val="24"/>
                <w:lang w:eastAsia="ru-RU" w:bidi="he-IL"/>
              </w:rPr>
              <w:t xml:space="preserve">объектов </w:t>
            </w:r>
          </w:p>
        </w:tc>
        <w:tc>
          <w:tcPr>
            <w:tcW w:w="1414" w:type="dxa"/>
            <w:tcBorders>
              <w:top w:val="nil"/>
              <w:left w:val="single" w:sz="4" w:space="0" w:color="auto"/>
              <w:bottom w:val="nil"/>
              <w:right w:val="single" w:sz="4" w:space="0" w:color="auto"/>
            </w:tcBorders>
            <w:vAlign w:val="center"/>
          </w:tcPr>
          <w:p w:rsidR="00672183" w:rsidRPr="00672183" w:rsidRDefault="00672183" w:rsidP="00672183">
            <w:pPr>
              <w:widowControl w:val="0"/>
              <w:autoSpaceDE w:val="0"/>
              <w:autoSpaceDN w:val="0"/>
              <w:adjustRightInd w:val="0"/>
              <w:spacing w:after="0" w:line="240" w:lineRule="auto"/>
              <w:jc w:val="center"/>
              <w:rPr>
                <w:rFonts w:ascii="Times New Roman" w:eastAsia="Times New Roman" w:hAnsi="Times New Roman" w:cs="Times New Roman"/>
                <w:sz w:val="24"/>
                <w:lang w:eastAsia="ru-RU" w:bidi="he-IL"/>
              </w:rPr>
            </w:pPr>
          </w:p>
        </w:tc>
        <w:tc>
          <w:tcPr>
            <w:tcW w:w="1134" w:type="dxa"/>
            <w:tcBorders>
              <w:top w:val="nil"/>
              <w:left w:val="single" w:sz="4" w:space="0" w:color="auto"/>
              <w:bottom w:val="nil"/>
              <w:right w:val="single" w:sz="4" w:space="0" w:color="auto"/>
            </w:tcBorders>
            <w:vAlign w:val="center"/>
          </w:tcPr>
          <w:p w:rsidR="00672183" w:rsidRPr="00672183" w:rsidRDefault="00672183" w:rsidP="00672183">
            <w:pPr>
              <w:widowControl w:val="0"/>
              <w:autoSpaceDE w:val="0"/>
              <w:autoSpaceDN w:val="0"/>
              <w:adjustRightInd w:val="0"/>
              <w:spacing w:after="0" w:line="240" w:lineRule="auto"/>
              <w:jc w:val="center"/>
              <w:rPr>
                <w:rFonts w:ascii="Times New Roman" w:eastAsia="Times New Roman" w:hAnsi="Times New Roman" w:cs="Times New Roman"/>
                <w:sz w:val="24"/>
                <w:lang w:eastAsia="ru-RU" w:bidi="he-IL"/>
              </w:rPr>
            </w:pPr>
          </w:p>
        </w:tc>
        <w:tc>
          <w:tcPr>
            <w:tcW w:w="1418" w:type="dxa"/>
            <w:tcBorders>
              <w:top w:val="nil"/>
              <w:left w:val="single" w:sz="4" w:space="0" w:color="auto"/>
              <w:bottom w:val="nil"/>
              <w:right w:val="single" w:sz="4" w:space="0" w:color="auto"/>
            </w:tcBorders>
            <w:vAlign w:val="center"/>
          </w:tcPr>
          <w:p w:rsidR="00672183" w:rsidRPr="00672183" w:rsidRDefault="00672183" w:rsidP="00672183">
            <w:pPr>
              <w:widowControl w:val="0"/>
              <w:autoSpaceDE w:val="0"/>
              <w:autoSpaceDN w:val="0"/>
              <w:adjustRightInd w:val="0"/>
              <w:spacing w:after="0" w:line="240" w:lineRule="auto"/>
              <w:jc w:val="center"/>
              <w:rPr>
                <w:rFonts w:ascii="Times New Roman" w:eastAsia="Times New Roman" w:hAnsi="Times New Roman" w:cs="Times New Roman"/>
                <w:sz w:val="24"/>
                <w:lang w:eastAsia="ru-RU" w:bidi="he-IL"/>
              </w:rPr>
            </w:pPr>
          </w:p>
        </w:tc>
        <w:tc>
          <w:tcPr>
            <w:tcW w:w="1417" w:type="dxa"/>
            <w:tcBorders>
              <w:top w:val="nil"/>
              <w:left w:val="single" w:sz="4" w:space="0" w:color="auto"/>
              <w:bottom w:val="nil"/>
              <w:right w:val="single" w:sz="4" w:space="0" w:color="auto"/>
            </w:tcBorders>
            <w:vAlign w:val="center"/>
          </w:tcPr>
          <w:p w:rsidR="00672183" w:rsidRPr="00672183" w:rsidRDefault="00672183" w:rsidP="00672183">
            <w:pPr>
              <w:widowControl w:val="0"/>
              <w:autoSpaceDE w:val="0"/>
              <w:autoSpaceDN w:val="0"/>
              <w:adjustRightInd w:val="0"/>
              <w:spacing w:after="0" w:line="240" w:lineRule="auto"/>
              <w:jc w:val="center"/>
              <w:rPr>
                <w:rFonts w:ascii="Times New Roman" w:eastAsia="Times New Roman" w:hAnsi="Times New Roman" w:cs="Times New Roman"/>
                <w:sz w:val="24"/>
                <w:lang w:eastAsia="ru-RU" w:bidi="he-IL"/>
              </w:rPr>
            </w:pPr>
          </w:p>
        </w:tc>
        <w:tc>
          <w:tcPr>
            <w:tcW w:w="732" w:type="dxa"/>
            <w:tcBorders>
              <w:top w:val="nil"/>
              <w:left w:val="single" w:sz="4" w:space="0" w:color="auto"/>
              <w:bottom w:val="nil"/>
              <w:right w:val="single" w:sz="4" w:space="0" w:color="auto"/>
            </w:tcBorders>
            <w:vAlign w:val="center"/>
          </w:tcPr>
          <w:p w:rsidR="00672183" w:rsidRPr="00672183" w:rsidRDefault="00672183" w:rsidP="00672183">
            <w:pPr>
              <w:widowControl w:val="0"/>
              <w:autoSpaceDE w:val="0"/>
              <w:autoSpaceDN w:val="0"/>
              <w:adjustRightInd w:val="0"/>
              <w:spacing w:after="0" w:line="240" w:lineRule="auto"/>
              <w:jc w:val="center"/>
              <w:rPr>
                <w:rFonts w:ascii="Times New Roman" w:eastAsia="Times New Roman" w:hAnsi="Times New Roman" w:cs="Times New Roman"/>
                <w:sz w:val="24"/>
                <w:lang w:eastAsia="ru-RU" w:bidi="he-IL"/>
              </w:rPr>
            </w:pPr>
          </w:p>
        </w:tc>
        <w:tc>
          <w:tcPr>
            <w:tcW w:w="1253" w:type="dxa"/>
            <w:tcBorders>
              <w:top w:val="nil"/>
              <w:left w:val="single" w:sz="4" w:space="0" w:color="auto"/>
              <w:bottom w:val="nil"/>
              <w:right w:val="single" w:sz="4" w:space="0" w:color="auto"/>
            </w:tcBorders>
            <w:vAlign w:val="center"/>
          </w:tcPr>
          <w:p w:rsidR="00672183" w:rsidRPr="00672183" w:rsidRDefault="00672183" w:rsidP="00672183">
            <w:pPr>
              <w:widowControl w:val="0"/>
              <w:autoSpaceDE w:val="0"/>
              <w:autoSpaceDN w:val="0"/>
              <w:adjustRightInd w:val="0"/>
              <w:spacing w:after="0" w:line="240" w:lineRule="auto"/>
              <w:ind w:left="28"/>
              <w:rPr>
                <w:rFonts w:ascii="Times New Roman" w:eastAsia="Times New Roman" w:hAnsi="Times New Roman" w:cs="Times New Roman"/>
                <w:sz w:val="24"/>
                <w:lang w:eastAsia="ru-RU" w:bidi="he-IL"/>
              </w:rPr>
            </w:pPr>
          </w:p>
        </w:tc>
      </w:tr>
      <w:tr w:rsidR="00672183" w:rsidRPr="00672183" w:rsidTr="0000175F">
        <w:trPr>
          <w:trHeight w:hRule="exact" w:val="254"/>
        </w:trPr>
        <w:tc>
          <w:tcPr>
            <w:tcW w:w="284" w:type="dxa"/>
            <w:tcBorders>
              <w:top w:val="nil"/>
              <w:left w:val="single" w:sz="4" w:space="0" w:color="auto"/>
              <w:bottom w:val="single" w:sz="4" w:space="0" w:color="auto"/>
              <w:right w:val="single" w:sz="4" w:space="0" w:color="auto"/>
            </w:tcBorders>
            <w:vAlign w:val="center"/>
          </w:tcPr>
          <w:p w:rsidR="00672183" w:rsidRPr="00672183" w:rsidRDefault="00672183" w:rsidP="00672183">
            <w:pPr>
              <w:widowControl w:val="0"/>
              <w:autoSpaceDE w:val="0"/>
              <w:autoSpaceDN w:val="0"/>
              <w:adjustRightInd w:val="0"/>
              <w:spacing w:after="0" w:line="240" w:lineRule="auto"/>
              <w:jc w:val="center"/>
              <w:rPr>
                <w:rFonts w:ascii="Times New Roman" w:eastAsia="Times New Roman" w:hAnsi="Times New Roman" w:cs="Times New Roman"/>
                <w:sz w:val="24"/>
                <w:szCs w:val="26"/>
                <w:lang w:eastAsia="ru-RU" w:bidi="he-IL"/>
              </w:rPr>
            </w:pPr>
          </w:p>
        </w:tc>
        <w:tc>
          <w:tcPr>
            <w:tcW w:w="1561" w:type="dxa"/>
            <w:tcBorders>
              <w:top w:val="nil"/>
              <w:left w:val="single" w:sz="4" w:space="0" w:color="auto"/>
              <w:bottom w:val="single" w:sz="4" w:space="0" w:color="auto"/>
              <w:right w:val="single" w:sz="4" w:space="0" w:color="auto"/>
            </w:tcBorders>
            <w:vAlign w:val="center"/>
          </w:tcPr>
          <w:p w:rsidR="00672183" w:rsidRPr="00672183" w:rsidRDefault="00672183" w:rsidP="00672183">
            <w:pPr>
              <w:widowControl w:val="0"/>
              <w:autoSpaceDE w:val="0"/>
              <w:autoSpaceDN w:val="0"/>
              <w:adjustRightInd w:val="0"/>
              <w:spacing w:after="0" w:line="240" w:lineRule="auto"/>
              <w:jc w:val="center"/>
              <w:rPr>
                <w:rFonts w:ascii="Times New Roman" w:eastAsia="Times New Roman" w:hAnsi="Times New Roman" w:cs="Times New Roman"/>
                <w:sz w:val="24"/>
                <w:szCs w:val="26"/>
                <w:lang w:eastAsia="ru-RU" w:bidi="he-IL"/>
              </w:rPr>
            </w:pPr>
          </w:p>
        </w:tc>
        <w:tc>
          <w:tcPr>
            <w:tcW w:w="1422" w:type="dxa"/>
            <w:tcBorders>
              <w:top w:val="nil"/>
              <w:left w:val="single" w:sz="4" w:space="0" w:color="auto"/>
              <w:bottom w:val="single" w:sz="4" w:space="0" w:color="auto"/>
              <w:right w:val="single" w:sz="4" w:space="0" w:color="auto"/>
            </w:tcBorders>
            <w:vAlign w:val="center"/>
          </w:tcPr>
          <w:p w:rsidR="00672183" w:rsidRPr="00672183" w:rsidRDefault="00672183" w:rsidP="00672183">
            <w:pPr>
              <w:widowControl w:val="0"/>
              <w:autoSpaceDE w:val="0"/>
              <w:autoSpaceDN w:val="0"/>
              <w:adjustRightInd w:val="0"/>
              <w:spacing w:after="0" w:line="240" w:lineRule="auto"/>
              <w:rPr>
                <w:rFonts w:ascii="Times New Roman" w:eastAsia="Times New Roman" w:hAnsi="Times New Roman" w:cs="Times New Roman"/>
                <w:sz w:val="24"/>
                <w:szCs w:val="26"/>
                <w:lang w:eastAsia="ru-RU" w:bidi="he-IL"/>
              </w:rPr>
            </w:pPr>
          </w:p>
        </w:tc>
        <w:tc>
          <w:tcPr>
            <w:tcW w:w="1414" w:type="dxa"/>
            <w:tcBorders>
              <w:top w:val="nil"/>
              <w:left w:val="single" w:sz="4" w:space="0" w:color="auto"/>
              <w:bottom w:val="single" w:sz="4" w:space="0" w:color="auto"/>
              <w:right w:val="single" w:sz="4" w:space="0" w:color="auto"/>
            </w:tcBorders>
            <w:vAlign w:val="center"/>
          </w:tcPr>
          <w:p w:rsidR="00672183" w:rsidRPr="00672183" w:rsidRDefault="00672183" w:rsidP="00672183">
            <w:pPr>
              <w:widowControl w:val="0"/>
              <w:autoSpaceDE w:val="0"/>
              <w:autoSpaceDN w:val="0"/>
              <w:adjustRightInd w:val="0"/>
              <w:spacing w:after="0" w:line="240" w:lineRule="auto"/>
              <w:jc w:val="center"/>
              <w:rPr>
                <w:rFonts w:ascii="Times New Roman" w:eastAsia="Times New Roman" w:hAnsi="Times New Roman" w:cs="Times New Roman"/>
                <w:sz w:val="24"/>
                <w:szCs w:val="26"/>
                <w:lang w:eastAsia="ru-RU" w:bidi="he-IL"/>
              </w:rPr>
            </w:pPr>
          </w:p>
        </w:tc>
        <w:tc>
          <w:tcPr>
            <w:tcW w:w="1134" w:type="dxa"/>
            <w:tcBorders>
              <w:top w:val="nil"/>
              <w:left w:val="single" w:sz="4" w:space="0" w:color="auto"/>
              <w:bottom w:val="single" w:sz="4" w:space="0" w:color="auto"/>
              <w:right w:val="single" w:sz="4" w:space="0" w:color="auto"/>
            </w:tcBorders>
            <w:vAlign w:val="center"/>
          </w:tcPr>
          <w:p w:rsidR="00672183" w:rsidRPr="00672183" w:rsidRDefault="00672183" w:rsidP="00672183">
            <w:pPr>
              <w:widowControl w:val="0"/>
              <w:autoSpaceDE w:val="0"/>
              <w:autoSpaceDN w:val="0"/>
              <w:adjustRightInd w:val="0"/>
              <w:spacing w:after="0" w:line="240" w:lineRule="auto"/>
              <w:jc w:val="center"/>
              <w:rPr>
                <w:rFonts w:ascii="Times New Roman" w:eastAsia="Times New Roman" w:hAnsi="Times New Roman" w:cs="Times New Roman"/>
                <w:sz w:val="24"/>
                <w:szCs w:val="26"/>
                <w:lang w:eastAsia="ru-RU" w:bidi="he-IL"/>
              </w:rPr>
            </w:pPr>
          </w:p>
        </w:tc>
        <w:tc>
          <w:tcPr>
            <w:tcW w:w="1418" w:type="dxa"/>
            <w:tcBorders>
              <w:top w:val="nil"/>
              <w:left w:val="single" w:sz="4" w:space="0" w:color="auto"/>
              <w:bottom w:val="single" w:sz="4" w:space="0" w:color="auto"/>
              <w:right w:val="single" w:sz="4" w:space="0" w:color="auto"/>
            </w:tcBorders>
            <w:vAlign w:val="center"/>
          </w:tcPr>
          <w:p w:rsidR="00672183" w:rsidRPr="00672183" w:rsidRDefault="00672183" w:rsidP="00672183">
            <w:pPr>
              <w:widowControl w:val="0"/>
              <w:autoSpaceDE w:val="0"/>
              <w:autoSpaceDN w:val="0"/>
              <w:adjustRightInd w:val="0"/>
              <w:spacing w:after="0" w:line="240" w:lineRule="auto"/>
              <w:jc w:val="center"/>
              <w:rPr>
                <w:rFonts w:ascii="Times New Roman" w:eastAsia="Times New Roman" w:hAnsi="Times New Roman" w:cs="Times New Roman"/>
                <w:sz w:val="24"/>
                <w:szCs w:val="26"/>
                <w:lang w:eastAsia="ru-RU" w:bidi="he-IL"/>
              </w:rPr>
            </w:pPr>
          </w:p>
        </w:tc>
        <w:tc>
          <w:tcPr>
            <w:tcW w:w="1417" w:type="dxa"/>
            <w:tcBorders>
              <w:top w:val="nil"/>
              <w:left w:val="single" w:sz="4" w:space="0" w:color="auto"/>
              <w:bottom w:val="single" w:sz="4" w:space="0" w:color="auto"/>
              <w:right w:val="single" w:sz="4" w:space="0" w:color="auto"/>
            </w:tcBorders>
            <w:vAlign w:val="center"/>
          </w:tcPr>
          <w:p w:rsidR="00672183" w:rsidRPr="00672183" w:rsidRDefault="00672183" w:rsidP="00672183">
            <w:pPr>
              <w:widowControl w:val="0"/>
              <w:autoSpaceDE w:val="0"/>
              <w:autoSpaceDN w:val="0"/>
              <w:adjustRightInd w:val="0"/>
              <w:spacing w:after="0" w:line="240" w:lineRule="auto"/>
              <w:jc w:val="center"/>
              <w:rPr>
                <w:rFonts w:ascii="Times New Roman" w:eastAsia="Times New Roman" w:hAnsi="Times New Roman" w:cs="Times New Roman"/>
                <w:sz w:val="24"/>
                <w:szCs w:val="26"/>
                <w:lang w:eastAsia="ru-RU" w:bidi="he-IL"/>
              </w:rPr>
            </w:pPr>
          </w:p>
        </w:tc>
        <w:tc>
          <w:tcPr>
            <w:tcW w:w="732" w:type="dxa"/>
            <w:tcBorders>
              <w:top w:val="nil"/>
              <w:left w:val="single" w:sz="4" w:space="0" w:color="auto"/>
              <w:bottom w:val="single" w:sz="4" w:space="0" w:color="auto"/>
              <w:right w:val="single" w:sz="4" w:space="0" w:color="auto"/>
            </w:tcBorders>
            <w:vAlign w:val="center"/>
          </w:tcPr>
          <w:p w:rsidR="00672183" w:rsidRPr="00672183" w:rsidRDefault="00672183" w:rsidP="00672183">
            <w:pPr>
              <w:widowControl w:val="0"/>
              <w:autoSpaceDE w:val="0"/>
              <w:autoSpaceDN w:val="0"/>
              <w:adjustRightInd w:val="0"/>
              <w:spacing w:after="0" w:line="240" w:lineRule="auto"/>
              <w:jc w:val="center"/>
              <w:rPr>
                <w:rFonts w:ascii="Times New Roman" w:eastAsia="Times New Roman" w:hAnsi="Times New Roman" w:cs="Times New Roman"/>
                <w:sz w:val="24"/>
                <w:szCs w:val="26"/>
                <w:lang w:eastAsia="ru-RU" w:bidi="he-IL"/>
              </w:rPr>
            </w:pPr>
          </w:p>
        </w:tc>
        <w:tc>
          <w:tcPr>
            <w:tcW w:w="1253" w:type="dxa"/>
            <w:tcBorders>
              <w:top w:val="nil"/>
              <w:left w:val="single" w:sz="4" w:space="0" w:color="auto"/>
              <w:bottom w:val="single" w:sz="4" w:space="0" w:color="auto"/>
              <w:right w:val="single" w:sz="4" w:space="0" w:color="auto"/>
            </w:tcBorders>
            <w:vAlign w:val="center"/>
          </w:tcPr>
          <w:p w:rsidR="00672183" w:rsidRPr="00672183" w:rsidRDefault="00672183" w:rsidP="00672183">
            <w:pPr>
              <w:widowControl w:val="0"/>
              <w:autoSpaceDE w:val="0"/>
              <w:autoSpaceDN w:val="0"/>
              <w:adjustRightInd w:val="0"/>
              <w:spacing w:after="0" w:line="240" w:lineRule="auto"/>
              <w:ind w:left="148"/>
              <w:rPr>
                <w:rFonts w:ascii="Times New Roman" w:eastAsia="Times New Roman" w:hAnsi="Times New Roman" w:cs="Arial"/>
                <w:sz w:val="24"/>
                <w:szCs w:val="25"/>
                <w:lang w:eastAsia="ru-RU" w:bidi="he-IL"/>
              </w:rPr>
            </w:pPr>
          </w:p>
        </w:tc>
      </w:tr>
      <w:tr w:rsidR="00672183" w:rsidRPr="00672183" w:rsidTr="0000175F">
        <w:trPr>
          <w:trHeight w:hRule="exact" w:val="499"/>
        </w:trPr>
        <w:tc>
          <w:tcPr>
            <w:tcW w:w="284" w:type="dxa"/>
            <w:tcBorders>
              <w:top w:val="single" w:sz="4" w:space="0" w:color="auto"/>
              <w:left w:val="single" w:sz="4" w:space="0" w:color="auto"/>
              <w:bottom w:val="single" w:sz="4" w:space="0" w:color="auto"/>
              <w:right w:val="single" w:sz="4" w:space="0" w:color="auto"/>
            </w:tcBorders>
            <w:vAlign w:val="center"/>
            <w:hideMark/>
          </w:tcPr>
          <w:p w:rsidR="00672183" w:rsidRPr="00672183" w:rsidRDefault="00672183" w:rsidP="00672183">
            <w:pPr>
              <w:widowControl w:val="0"/>
              <w:autoSpaceDE w:val="0"/>
              <w:autoSpaceDN w:val="0"/>
              <w:adjustRightInd w:val="0"/>
              <w:spacing w:after="0" w:line="240" w:lineRule="auto"/>
              <w:ind w:left="24"/>
              <w:jc w:val="center"/>
              <w:rPr>
                <w:rFonts w:ascii="Times New Roman" w:eastAsia="Times New Roman" w:hAnsi="Times New Roman" w:cs="Times New Roman"/>
                <w:sz w:val="24"/>
                <w:lang w:eastAsia="ru-RU" w:bidi="he-IL"/>
              </w:rPr>
            </w:pPr>
            <w:r w:rsidRPr="00672183">
              <w:rPr>
                <w:rFonts w:ascii="Times New Roman" w:eastAsia="Times New Roman" w:hAnsi="Times New Roman" w:cs="Times New Roman"/>
                <w:sz w:val="24"/>
                <w:lang w:eastAsia="ru-RU" w:bidi="he-IL"/>
              </w:rPr>
              <w:t xml:space="preserve">1 </w:t>
            </w:r>
          </w:p>
        </w:tc>
        <w:tc>
          <w:tcPr>
            <w:tcW w:w="1561" w:type="dxa"/>
            <w:tcBorders>
              <w:top w:val="single" w:sz="4" w:space="0" w:color="auto"/>
              <w:left w:val="single" w:sz="4" w:space="0" w:color="auto"/>
              <w:bottom w:val="single" w:sz="4" w:space="0" w:color="auto"/>
              <w:right w:val="single" w:sz="4" w:space="0" w:color="auto"/>
            </w:tcBorders>
            <w:vAlign w:val="center"/>
            <w:hideMark/>
          </w:tcPr>
          <w:p w:rsidR="00672183" w:rsidRPr="00672183" w:rsidRDefault="00672183" w:rsidP="00672183">
            <w:pPr>
              <w:widowControl w:val="0"/>
              <w:autoSpaceDE w:val="0"/>
              <w:autoSpaceDN w:val="0"/>
              <w:adjustRightInd w:val="0"/>
              <w:spacing w:after="0" w:line="240" w:lineRule="auto"/>
              <w:ind w:left="24"/>
              <w:jc w:val="center"/>
              <w:rPr>
                <w:rFonts w:ascii="Times New Roman" w:eastAsia="Times New Roman" w:hAnsi="Times New Roman" w:cs="Times New Roman"/>
                <w:sz w:val="24"/>
                <w:lang w:eastAsia="ru-RU" w:bidi="he-IL"/>
              </w:rPr>
            </w:pPr>
            <w:r w:rsidRPr="00672183">
              <w:rPr>
                <w:rFonts w:ascii="Times New Roman" w:eastAsia="Times New Roman" w:hAnsi="Times New Roman" w:cs="Times New Roman"/>
                <w:sz w:val="24"/>
                <w:lang w:eastAsia="ru-RU" w:bidi="he-IL"/>
              </w:rPr>
              <w:t xml:space="preserve">2 </w:t>
            </w:r>
          </w:p>
        </w:tc>
        <w:tc>
          <w:tcPr>
            <w:tcW w:w="1422" w:type="dxa"/>
            <w:tcBorders>
              <w:top w:val="single" w:sz="4" w:space="0" w:color="auto"/>
              <w:left w:val="single" w:sz="4" w:space="0" w:color="auto"/>
              <w:bottom w:val="single" w:sz="4" w:space="0" w:color="auto"/>
              <w:right w:val="single" w:sz="4" w:space="0" w:color="auto"/>
            </w:tcBorders>
            <w:vAlign w:val="center"/>
            <w:hideMark/>
          </w:tcPr>
          <w:p w:rsidR="00672183" w:rsidRPr="00672183" w:rsidRDefault="00672183" w:rsidP="00672183">
            <w:pPr>
              <w:widowControl w:val="0"/>
              <w:autoSpaceDE w:val="0"/>
              <w:autoSpaceDN w:val="0"/>
              <w:adjustRightInd w:val="0"/>
              <w:spacing w:after="0" w:line="240" w:lineRule="auto"/>
              <w:ind w:left="24"/>
              <w:jc w:val="center"/>
              <w:rPr>
                <w:rFonts w:ascii="Times New Roman" w:eastAsia="Times New Roman" w:hAnsi="Times New Roman" w:cs="Times New Roman"/>
                <w:sz w:val="24"/>
                <w:lang w:eastAsia="ru-RU" w:bidi="he-IL"/>
              </w:rPr>
            </w:pPr>
            <w:r w:rsidRPr="00672183">
              <w:rPr>
                <w:rFonts w:ascii="Times New Roman" w:eastAsia="Times New Roman" w:hAnsi="Times New Roman" w:cs="Times New Roman"/>
                <w:sz w:val="24"/>
                <w:lang w:eastAsia="ru-RU" w:bidi="he-IL"/>
              </w:rPr>
              <w:t xml:space="preserve">3 </w:t>
            </w:r>
          </w:p>
        </w:tc>
        <w:tc>
          <w:tcPr>
            <w:tcW w:w="1414" w:type="dxa"/>
            <w:tcBorders>
              <w:top w:val="single" w:sz="4" w:space="0" w:color="auto"/>
              <w:left w:val="single" w:sz="4" w:space="0" w:color="auto"/>
              <w:bottom w:val="single" w:sz="4" w:space="0" w:color="auto"/>
              <w:right w:val="single" w:sz="4" w:space="0" w:color="auto"/>
            </w:tcBorders>
            <w:vAlign w:val="center"/>
            <w:hideMark/>
          </w:tcPr>
          <w:p w:rsidR="00672183" w:rsidRPr="00672183" w:rsidRDefault="00672183" w:rsidP="00672183">
            <w:pPr>
              <w:widowControl w:val="0"/>
              <w:autoSpaceDE w:val="0"/>
              <w:autoSpaceDN w:val="0"/>
              <w:adjustRightInd w:val="0"/>
              <w:spacing w:after="0" w:line="240" w:lineRule="auto"/>
              <w:ind w:left="14"/>
              <w:jc w:val="center"/>
              <w:rPr>
                <w:rFonts w:ascii="Times New Roman" w:eastAsia="Times New Roman" w:hAnsi="Times New Roman" w:cs="Times New Roman"/>
                <w:sz w:val="24"/>
                <w:lang w:eastAsia="ru-RU" w:bidi="he-IL"/>
              </w:rPr>
            </w:pPr>
            <w:r w:rsidRPr="00672183">
              <w:rPr>
                <w:rFonts w:ascii="Times New Roman" w:eastAsia="Times New Roman" w:hAnsi="Times New Roman" w:cs="Times New Roman"/>
                <w:sz w:val="24"/>
                <w:lang w:eastAsia="ru-RU" w:bidi="he-IL"/>
              </w:rPr>
              <w:t xml:space="preserve">4 </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2183" w:rsidRPr="00672183" w:rsidRDefault="00672183" w:rsidP="00672183">
            <w:pPr>
              <w:widowControl w:val="0"/>
              <w:autoSpaceDE w:val="0"/>
              <w:autoSpaceDN w:val="0"/>
              <w:adjustRightInd w:val="0"/>
              <w:spacing w:after="0" w:line="240" w:lineRule="auto"/>
              <w:ind w:left="19"/>
              <w:jc w:val="center"/>
              <w:rPr>
                <w:rFonts w:ascii="Times New Roman" w:eastAsia="Times New Roman" w:hAnsi="Times New Roman" w:cs="Arial"/>
                <w:w w:val="84"/>
                <w:sz w:val="24"/>
                <w:lang w:eastAsia="ru-RU" w:bidi="he-IL"/>
              </w:rPr>
            </w:pPr>
            <w:r w:rsidRPr="00672183">
              <w:rPr>
                <w:rFonts w:ascii="Times New Roman" w:eastAsia="Times New Roman" w:hAnsi="Times New Roman" w:cs="Arial"/>
                <w:w w:val="84"/>
                <w:sz w:val="24"/>
                <w:lang w:eastAsia="ru-RU" w:bidi="he-IL"/>
              </w:rPr>
              <w:t xml:space="preserve">5 </w:t>
            </w:r>
          </w:p>
        </w:tc>
        <w:tc>
          <w:tcPr>
            <w:tcW w:w="1418" w:type="dxa"/>
            <w:tcBorders>
              <w:top w:val="single" w:sz="4" w:space="0" w:color="auto"/>
              <w:left w:val="single" w:sz="4" w:space="0" w:color="auto"/>
              <w:bottom w:val="single" w:sz="4" w:space="0" w:color="auto"/>
              <w:right w:val="single" w:sz="4" w:space="0" w:color="auto"/>
            </w:tcBorders>
            <w:vAlign w:val="center"/>
            <w:hideMark/>
          </w:tcPr>
          <w:p w:rsidR="00672183" w:rsidRPr="00672183" w:rsidRDefault="00672183" w:rsidP="00672183">
            <w:pPr>
              <w:widowControl w:val="0"/>
              <w:autoSpaceDE w:val="0"/>
              <w:autoSpaceDN w:val="0"/>
              <w:adjustRightInd w:val="0"/>
              <w:spacing w:after="0" w:line="240" w:lineRule="auto"/>
              <w:ind w:left="33"/>
              <w:jc w:val="center"/>
              <w:rPr>
                <w:rFonts w:ascii="Times New Roman" w:eastAsia="Times New Roman" w:hAnsi="Times New Roman" w:cs="Times New Roman"/>
                <w:sz w:val="24"/>
                <w:lang w:eastAsia="ru-RU" w:bidi="he-IL"/>
              </w:rPr>
            </w:pPr>
            <w:r w:rsidRPr="00672183">
              <w:rPr>
                <w:rFonts w:ascii="Times New Roman" w:eastAsia="Times New Roman" w:hAnsi="Times New Roman" w:cs="Times New Roman"/>
                <w:sz w:val="24"/>
                <w:lang w:eastAsia="ru-RU" w:bidi="he-IL"/>
              </w:rPr>
              <w:t xml:space="preserve">6 </w:t>
            </w:r>
          </w:p>
        </w:tc>
        <w:tc>
          <w:tcPr>
            <w:tcW w:w="1417" w:type="dxa"/>
            <w:tcBorders>
              <w:top w:val="single" w:sz="4" w:space="0" w:color="auto"/>
              <w:left w:val="single" w:sz="4" w:space="0" w:color="auto"/>
              <w:bottom w:val="single" w:sz="4" w:space="0" w:color="auto"/>
              <w:right w:val="single" w:sz="4" w:space="0" w:color="auto"/>
            </w:tcBorders>
            <w:vAlign w:val="center"/>
            <w:hideMark/>
          </w:tcPr>
          <w:p w:rsidR="00672183" w:rsidRPr="00672183" w:rsidRDefault="00672183" w:rsidP="00672183">
            <w:pPr>
              <w:widowControl w:val="0"/>
              <w:autoSpaceDE w:val="0"/>
              <w:autoSpaceDN w:val="0"/>
              <w:adjustRightInd w:val="0"/>
              <w:spacing w:after="0" w:line="240" w:lineRule="auto"/>
              <w:ind w:left="38"/>
              <w:jc w:val="center"/>
              <w:rPr>
                <w:rFonts w:ascii="Times New Roman" w:eastAsia="Times New Roman" w:hAnsi="Times New Roman" w:cs="Times New Roman"/>
                <w:sz w:val="24"/>
                <w:lang w:eastAsia="ru-RU" w:bidi="he-IL"/>
              </w:rPr>
            </w:pPr>
            <w:r w:rsidRPr="00672183">
              <w:rPr>
                <w:rFonts w:ascii="Times New Roman" w:eastAsia="Times New Roman" w:hAnsi="Times New Roman" w:cs="Times New Roman"/>
                <w:sz w:val="24"/>
                <w:lang w:eastAsia="ru-RU" w:bidi="he-IL"/>
              </w:rPr>
              <w:t xml:space="preserve">7 </w:t>
            </w:r>
          </w:p>
        </w:tc>
        <w:tc>
          <w:tcPr>
            <w:tcW w:w="732" w:type="dxa"/>
            <w:tcBorders>
              <w:top w:val="single" w:sz="4" w:space="0" w:color="auto"/>
              <w:left w:val="single" w:sz="4" w:space="0" w:color="auto"/>
              <w:bottom w:val="single" w:sz="4" w:space="0" w:color="auto"/>
              <w:right w:val="single" w:sz="4" w:space="0" w:color="auto"/>
            </w:tcBorders>
            <w:vAlign w:val="center"/>
            <w:hideMark/>
          </w:tcPr>
          <w:p w:rsidR="00672183" w:rsidRPr="00672183" w:rsidRDefault="00672183" w:rsidP="00672183">
            <w:pPr>
              <w:widowControl w:val="0"/>
              <w:autoSpaceDE w:val="0"/>
              <w:autoSpaceDN w:val="0"/>
              <w:adjustRightInd w:val="0"/>
              <w:spacing w:after="0" w:line="240" w:lineRule="auto"/>
              <w:ind w:left="9"/>
              <w:jc w:val="center"/>
              <w:rPr>
                <w:rFonts w:ascii="Times New Roman" w:eastAsia="Times New Roman" w:hAnsi="Times New Roman" w:cs="Times New Roman"/>
                <w:sz w:val="24"/>
                <w:lang w:eastAsia="ru-RU" w:bidi="he-IL"/>
              </w:rPr>
            </w:pPr>
            <w:r w:rsidRPr="00672183">
              <w:rPr>
                <w:rFonts w:ascii="Times New Roman" w:eastAsia="Times New Roman" w:hAnsi="Times New Roman" w:cs="Times New Roman"/>
                <w:sz w:val="24"/>
                <w:lang w:eastAsia="ru-RU" w:bidi="he-IL"/>
              </w:rPr>
              <w:t xml:space="preserve">8 </w:t>
            </w:r>
          </w:p>
        </w:tc>
        <w:tc>
          <w:tcPr>
            <w:tcW w:w="1253" w:type="dxa"/>
            <w:tcBorders>
              <w:top w:val="single" w:sz="4" w:space="0" w:color="auto"/>
              <w:left w:val="single" w:sz="4" w:space="0" w:color="auto"/>
              <w:bottom w:val="single" w:sz="4" w:space="0" w:color="auto"/>
              <w:right w:val="single" w:sz="4" w:space="0" w:color="auto"/>
            </w:tcBorders>
            <w:vAlign w:val="center"/>
            <w:hideMark/>
          </w:tcPr>
          <w:p w:rsidR="00672183" w:rsidRPr="00672183" w:rsidRDefault="00672183" w:rsidP="00672183">
            <w:pPr>
              <w:widowControl w:val="0"/>
              <w:autoSpaceDE w:val="0"/>
              <w:autoSpaceDN w:val="0"/>
              <w:adjustRightInd w:val="0"/>
              <w:spacing w:after="0" w:line="240" w:lineRule="auto"/>
              <w:ind w:left="28"/>
              <w:jc w:val="center"/>
              <w:rPr>
                <w:rFonts w:ascii="Times New Roman" w:eastAsia="Times New Roman" w:hAnsi="Times New Roman" w:cs="Arial"/>
                <w:sz w:val="24"/>
                <w:szCs w:val="20"/>
                <w:lang w:eastAsia="ru-RU" w:bidi="he-IL"/>
              </w:rPr>
            </w:pPr>
            <w:r w:rsidRPr="00672183">
              <w:rPr>
                <w:rFonts w:ascii="Times New Roman" w:eastAsia="Times New Roman" w:hAnsi="Times New Roman" w:cs="Arial"/>
                <w:sz w:val="24"/>
                <w:szCs w:val="20"/>
                <w:lang w:eastAsia="ru-RU" w:bidi="he-IL"/>
              </w:rPr>
              <w:t xml:space="preserve">9 </w:t>
            </w:r>
          </w:p>
        </w:tc>
      </w:tr>
      <w:tr w:rsidR="00672183" w:rsidRPr="00672183" w:rsidTr="0000175F">
        <w:trPr>
          <w:trHeight w:hRule="exact" w:val="1675"/>
        </w:trPr>
        <w:tc>
          <w:tcPr>
            <w:tcW w:w="284" w:type="dxa"/>
            <w:tcBorders>
              <w:top w:val="single" w:sz="4" w:space="0" w:color="auto"/>
              <w:left w:val="single" w:sz="4" w:space="0" w:color="auto"/>
              <w:bottom w:val="single" w:sz="4" w:space="0" w:color="auto"/>
              <w:right w:val="single" w:sz="4" w:space="0" w:color="auto"/>
            </w:tcBorders>
            <w:vAlign w:val="center"/>
            <w:hideMark/>
          </w:tcPr>
          <w:p w:rsidR="00672183" w:rsidRPr="00672183" w:rsidRDefault="00672183" w:rsidP="00672183">
            <w:pPr>
              <w:widowControl w:val="0"/>
              <w:autoSpaceDE w:val="0"/>
              <w:autoSpaceDN w:val="0"/>
              <w:adjustRightInd w:val="0"/>
              <w:spacing w:after="0" w:line="240" w:lineRule="auto"/>
              <w:ind w:left="24"/>
              <w:jc w:val="center"/>
              <w:rPr>
                <w:rFonts w:ascii="Times New Roman" w:eastAsia="Times New Roman" w:hAnsi="Times New Roman" w:cs="Times New Roman"/>
                <w:sz w:val="24"/>
                <w:lang w:eastAsia="ru-RU" w:bidi="he-IL"/>
              </w:rPr>
            </w:pPr>
            <w:r w:rsidRPr="00672183">
              <w:rPr>
                <w:rFonts w:ascii="Times New Roman" w:eastAsia="Times New Roman" w:hAnsi="Times New Roman" w:cs="Times New Roman"/>
                <w:sz w:val="24"/>
                <w:lang w:eastAsia="ru-RU" w:bidi="he-IL"/>
              </w:rPr>
              <w:t>1</w:t>
            </w:r>
          </w:p>
        </w:tc>
        <w:tc>
          <w:tcPr>
            <w:tcW w:w="1561" w:type="dxa"/>
            <w:tcBorders>
              <w:top w:val="single" w:sz="4" w:space="0" w:color="auto"/>
              <w:left w:val="single" w:sz="4" w:space="0" w:color="auto"/>
              <w:bottom w:val="single" w:sz="4" w:space="0" w:color="auto"/>
              <w:right w:val="single" w:sz="4" w:space="0" w:color="auto"/>
            </w:tcBorders>
            <w:vAlign w:val="center"/>
            <w:hideMark/>
          </w:tcPr>
          <w:p w:rsidR="00672183" w:rsidRPr="00672183" w:rsidRDefault="00672183" w:rsidP="00672183">
            <w:pPr>
              <w:widowControl w:val="0"/>
              <w:autoSpaceDE w:val="0"/>
              <w:autoSpaceDN w:val="0"/>
              <w:adjustRightInd w:val="0"/>
              <w:spacing w:after="0" w:line="240" w:lineRule="auto"/>
              <w:ind w:left="24"/>
              <w:jc w:val="center"/>
              <w:rPr>
                <w:rFonts w:ascii="Times New Roman" w:eastAsia="Times New Roman" w:hAnsi="Times New Roman" w:cs="Times New Roman"/>
                <w:sz w:val="24"/>
                <w:lang w:eastAsia="ru-RU" w:bidi="he-IL"/>
              </w:rPr>
            </w:pPr>
            <w:r w:rsidRPr="00672183">
              <w:rPr>
                <w:rFonts w:ascii="Times New Roman" w:eastAsia="Times New Roman" w:hAnsi="Times New Roman" w:cs="Times New Roman"/>
                <w:sz w:val="24"/>
                <w:lang w:eastAsia="ru-RU" w:bidi="he-IL"/>
              </w:rPr>
              <w:t>МО, Сергиево-Посадский р-он, д.Воронино, около д.3</w:t>
            </w:r>
          </w:p>
        </w:tc>
        <w:tc>
          <w:tcPr>
            <w:tcW w:w="1422" w:type="dxa"/>
            <w:tcBorders>
              <w:top w:val="single" w:sz="4" w:space="0" w:color="auto"/>
              <w:left w:val="single" w:sz="4" w:space="0" w:color="auto"/>
              <w:bottom w:val="single" w:sz="4" w:space="0" w:color="auto"/>
              <w:right w:val="single" w:sz="4" w:space="0" w:color="auto"/>
            </w:tcBorders>
            <w:vAlign w:val="center"/>
            <w:hideMark/>
          </w:tcPr>
          <w:p w:rsidR="00672183" w:rsidRPr="00672183" w:rsidRDefault="00672183" w:rsidP="00672183">
            <w:pPr>
              <w:widowControl w:val="0"/>
              <w:autoSpaceDE w:val="0"/>
              <w:autoSpaceDN w:val="0"/>
              <w:adjustRightInd w:val="0"/>
              <w:spacing w:after="0" w:line="240" w:lineRule="auto"/>
              <w:ind w:left="24"/>
              <w:jc w:val="center"/>
              <w:rPr>
                <w:rFonts w:ascii="Times New Roman" w:eastAsia="Times New Roman" w:hAnsi="Times New Roman" w:cs="Times New Roman"/>
                <w:sz w:val="24"/>
                <w:lang w:eastAsia="ru-RU" w:bidi="he-IL"/>
              </w:rPr>
            </w:pPr>
            <w:r w:rsidRPr="00672183">
              <w:rPr>
                <w:rFonts w:ascii="Times New Roman" w:eastAsia="Times New Roman" w:hAnsi="Times New Roman" w:cs="Times New Roman"/>
                <w:sz w:val="24"/>
                <w:lang w:eastAsia="ru-RU" w:bidi="he-IL"/>
              </w:rPr>
              <w:t>4</w:t>
            </w:r>
          </w:p>
        </w:tc>
        <w:tc>
          <w:tcPr>
            <w:tcW w:w="1414" w:type="dxa"/>
            <w:tcBorders>
              <w:top w:val="single" w:sz="4" w:space="0" w:color="auto"/>
              <w:left w:val="single" w:sz="4" w:space="0" w:color="auto"/>
              <w:bottom w:val="single" w:sz="4" w:space="0" w:color="auto"/>
              <w:right w:val="single" w:sz="4" w:space="0" w:color="auto"/>
            </w:tcBorders>
            <w:vAlign w:val="center"/>
            <w:hideMark/>
          </w:tcPr>
          <w:p w:rsidR="00672183" w:rsidRPr="00672183" w:rsidRDefault="00672183" w:rsidP="00672183">
            <w:pPr>
              <w:widowControl w:val="0"/>
              <w:autoSpaceDE w:val="0"/>
              <w:autoSpaceDN w:val="0"/>
              <w:adjustRightInd w:val="0"/>
              <w:spacing w:after="0" w:line="240" w:lineRule="auto"/>
              <w:ind w:left="14"/>
              <w:jc w:val="center"/>
              <w:rPr>
                <w:rFonts w:ascii="Times New Roman" w:eastAsia="Times New Roman" w:hAnsi="Times New Roman" w:cs="Times New Roman"/>
                <w:sz w:val="24"/>
                <w:lang w:eastAsia="ru-RU" w:bidi="he-IL"/>
              </w:rPr>
            </w:pPr>
            <w:r w:rsidRPr="00672183">
              <w:rPr>
                <w:rFonts w:ascii="Times New Roman" w:eastAsia="Times New Roman" w:hAnsi="Times New Roman" w:cs="Times New Roman"/>
                <w:sz w:val="24"/>
                <w:lang w:eastAsia="ru-RU" w:bidi="he-IL"/>
              </w:rPr>
              <w:t>Передвижное сооружение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2183" w:rsidRPr="00672183" w:rsidRDefault="00672183" w:rsidP="00672183">
            <w:pPr>
              <w:widowControl w:val="0"/>
              <w:autoSpaceDE w:val="0"/>
              <w:autoSpaceDN w:val="0"/>
              <w:adjustRightInd w:val="0"/>
              <w:spacing w:after="0" w:line="240" w:lineRule="auto"/>
              <w:ind w:left="19"/>
              <w:jc w:val="center"/>
              <w:rPr>
                <w:rFonts w:ascii="Times New Roman" w:eastAsia="Times New Roman" w:hAnsi="Times New Roman" w:cs="Arial"/>
                <w:w w:val="84"/>
                <w:sz w:val="24"/>
                <w:lang w:eastAsia="ru-RU" w:bidi="he-IL"/>
              </w:rPr>
            </w:pPr>
            <w:r w:rsidRPr="00672183">
              <w:rPr>
                <w:rFonts w:ascii="Times New Roman" w:eastAsia="Times New Roman" w:hAnsi="Times New Roman" w:cs="Arial"/>
                <w:w w:val="84"/>
                <w:sz w:val="24"/>
                <w:lang w:eastAsia="ru-RU" w:bidi="he-IL"/>
              </w:rPr>
              <w:t>бочка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672183" w:rsidRPr="00672183" w:rsidRDefault="00672183" w:rsidP="00672183">
            <w:pPr>
              <w:widowControl w:val="0"/>
              <w:autoSpaceDE w:val="0"/>
              <w:autoSpaceDN w:val="0"/>
              <w:adjustRightInd w:val="0"/>
              <w:spacing w:after="0" w:line="240" w:lineRule="auto"/>
              <w:ind w:left="33"/>
              <w:jc w:val="center"/>
              <w:rPr>
                <w:rFonts w:ascii="Times New Roman" w:eastAsia="Times New Roman" w:hAnsi="Times New Roman" w:cs="Times New Roman"/>
                <w:sz w:val="24"/>
                <w:lang w:eastAsia="ru-RU" w:bidi="he-IL"/>
              </w:rPr>
            </w:pPr>
            <w:r w:rsidRPr="00672183">
              <w:rPr>
                <w:rFonts w:ascii="Times New Roman" w:eastAsia="Times New Roman" w:hAnsi="Times New Roman" w:cs="Times New Roman"/>
                <w:sz w:val="24"/>
                <w:lang w:eastAsia="ru-RU" w:bidi="he-IL"/>
              </w:rPr>
              <w:t>квас</w:t>
            </w:r>
          </w:p>
        </w:tc>
        <w:tc>
          <w:tcPr>
            <w:tcW w:w="1417" w:type="dxa"/>
            <w:tcBorders>
              <w:top w:val="single" w:sz="4" w:space="0" w:color="auto"/>
              <w:left w:val="single" w:sz="4" w:space="0" w:color="auto"/>
              <w:bottom w:val="single" w:sz="4" w:space="0" w:color="auto"/>
              <w:right w:val="single" w:sz="4" w:space="0" w:color="auto"/>
            </w:tcBorders>
            <w:vAlign w:val="center"/>
            <w:hideMark/>
          </w:tcPr>
          <w:p w:rsidR="00672183" w:rsidRPr="00672183" w:rsidRDefault="00672183" w:rsidP="00672183">
            <w:pPr>
              <w:widowControl w:val="0"/>
              <w:autoSpaceDE w:val="0"/>
              <w:autoSpaceDN w:val="0"/>
              <w:adjustRightInd w:val="0"/>
              <w:spacing w:after="0" w:line="240" w:lineRule="auto"/>
              <w:ind w:left="38"/>
              <w:jc w:val="center"/>
              <w:rPr>
                <w:rFonts w:ascii="Times New Roman" w:eastAsia="Times New Roman" w:hAnsi="Times New Roman" w:cs="Times New Roman"/>
                <w:sz w:val="24"/>
                <w:lang w:eastAsia="ru-RU" w:bidi="he-IL"/>
              </w:rPr>
            </w:pPr>
            <w:r w:rsidRPr="00672183">
              <w:rPr>
                <w:rFonts w:ascii="Times New Roman" w:eastAsia="Times New Roman" w:hAnsi="Times New Roman" w:cs="Times New Roman"/>
                <w:sz w:val="24"/>
                <w:lang w:eastAsia="ru-RU" w:bidi="he-IL"/>
              </w:rPr>
              <w:t>6</w:t>
            </w:r>
          </w:p>
        </w:tc>
        <w:tc>
          <w:tcPr>
            <w:tcW w:w="732" w:type="dxa"/>
            <w:tcBorders>
              <w:top w:val="single" w:sz="4" w:space="0" w:color="auto"/>
              <w:left w:val="single" w:sz="4" w:space="0" w:color="auto"/>
              <w:bottom w:val="single" w:sz="4" w:space="0" w:color="auto"/>
              <w:right w:val="single" w:sz="4" w:space="0" w:color="auto"/>
            </w:tcBorders>
            <w:vAlign w:val="center"/>
            <w:hideMark/>
          </w:tcPr>
          <w:p w:rsidR="00672183" w:rsidRPr="00672183" w:rsidRDefault="00672183" w:rsidP="00672183">
            <w:pPr>
              <w:widowControl w:val="0"/>
              <w:autoSpaceDE w:val="0"/>
              <w:autoSpaceDN w:val="0"/>
              <w:adjustRightInd w:val="0"/>
              <w:spacing w:after="0" w:line="240" w:lineRule="auto"/>
              <w:ind w:left="9"/>
              <w:jc w:val="center"/>
              <w:rPr>
                <w:rFonts w:ascii="Times New Roman" w:eastAsia="Times New Roman" w:hAnsi="Times New Roman" w:cs="Times New Roman"/>
                <w:sz w:val="24"/>
                <w:lang w:eastAsia="ru-RU" w:bidi="he-IL"/>
              </w:rPr>
            </w:pPr>
            <w:r w:rsidRPr="00672183">
              <w:rPr>
                <w:rFonts w:ascii="Times New Roman" w:eastAsia="Times New Roman" w:hAnsi="Times New Roman" w:cs="Times New Roman"/>
                <w:sz w:val="24"/>
                <w:lang w:eastAsia="ru-RU" w:bidi="he-IL"/>
              </w:rPr>
              <w:t>с 01.05 по 01.11.2017</w:t>
            </w:r>
          </w:p>
        </w:tc>
        <w:tc>
          <w:tcPr>
            <w:tcW w:w="1253" w:type="dxa"/>
            <w:tcBorders>
              <w:top w:val="single" w:sz="4" w:space="0" w:color="auto"/>
              <w:left w:val="single" w:sz="4" w:space="0" w:color="auto"/>
              <w:bottom w:val="single" w:sz="4" w:space="0" w:color="auto"/>
              <w:right w:val="single" w:sz="4" w:space="0" w:color="auto"/>
            </w:tcBorders>
            <w:vAlign w:val="center"/>
            <w:hideMark/>
          </w:tcPr>
          <w:p w:rsidR="00672183" w:rsidRPr="00672183" w:rsidRDefault="00672183" w:rsidP="00672183">
            <w:pPr>
              <w:widowControl w:val="0"/>
              <w:autoSpaceDE w:val="0"/>
              <w:autoSpaceDN w:val="0"/>
              <w:adjustRightInd w:val="0"/>
              <w:spacing w:after="0" w:line="240" w:lineRule="auto"/>
              <w:ind w:left="28"/>
              <w:jc w:val="center"/>
              <w:rPr>
                <w:rFonts w:ascii="Times New Roman" w:eastAsia="Times New Roman" w:hAnsi="Times New Roman" w:cs="Arial"/>
                <w:sz w:val="24"/>
                <w:szCs w:val="20"/>
                <w:lang w:eastAsia="ru-RU" w:bidi="he-IL"/>
              </w:rPr>
            </w:pPr>
            <w:r w:rsidRPr="00672183">
              <w:rPr>
                <w:rFonts w:ascii="Times New Roman" w:eastAsia="Times New Roman" w:hAnsi="Times New Roman" w:cs="Arial"/>
                <w:sz w:val="24"/>
                <w:szCs w:val="20"/>
                <w:lang w:eastAsia="ru-RU" w:bidi="he-IL"/>
              </w:rPr>
              <w:t xml:space="preserve">1027х6кв.х1,4х0,4= </w:t>
            </w:r>
            <w:r w:rsidRPr="00672183">
              <w:rPr>
                <w:rFonts w:ascii="Times New Roman" w:eastAsia="Times New Roman" w:hAnsi="Times New Roman" w:cs="Arial"/>
                <w:b/>
                <w:sz w:val="24"/>
                <w:szCs w:val="20"/>
                <w:lang w:eastAsia="ru-RU" w:bidi="he-IL"/>
              </w:rPr>
              <w:t>3451,00</w:t>
            </w:r>
          </w:p>
        </w:tc>
      </w:tr>
    </w:tbl>
    <w:p w:rsidR="00E419FB" w:rsidRDefault="00E419FB" w:rsidP="00E419FB">
      <w:pPr>
        <w:widowControl w:val="0"/>
        <w:autoSpaceDE w:val="0"/>
        <w:autoSpaceDN w:val="0"/>
        <w:adjustRightInd w:val="0"/>
        <w:spacing w:after="0" w:line="312" w:lineRule="exact"/>
        <w:ind w:left="4" w:right="14" w:firstLine="715"/>
        <w:jc w:val="both"/>
        <w:rPr>
          <w:rFonts w:ascii="Times New Roman" w:eastAsiaTheme="minorEastAsia" w:hAnsi="Times New Roman" w:cs="Times New Roman"/>
          <w:sz w:val="24"/>
          <w:szCs w:val="26"/>
          <w:lang w:eastAsia="ru-RU"/>
        </w:rPr>
      </w:pPr>
    </w:p>
    <w:p w:rsidR="00D377ED" w:rsidRDefault="00D377ED" w:rsidP="00E419FB">
      <w:pPr>
        <w:widowControl w:val="0"/>
        <w:autoSpaceDE w:val="0"/>
        <w:autoSpaceDN w:val="0"/>
        <w:adjustRightInd w:val="0"/>
        <w:spacing w:after="0" w:line="312" w:lineRule="exact"/>
        <w:ind w:left="4" w:right="14" w:firstLine="715"/>
        <w:jc w:val="both"/>
        <w:rPr>
          <w:rFonts w:ascii="Times New Roman" w:eastAsiaTheme="minorEastAsia" w:hAnsi="Times New Roman" w:cs="Times New Roman"/>
          <w:sz w:val="24"/>
          <w:szCs w:val="26"/>
          <w:lang w:eastAsia="ru-RU"/>
        </w:rPr>
      </w:pPr>
    </w:p>
    <w:p w:rsidR="00D377ED" w:rsidRDefault="00D377ED" w:rsidP="00E419FB">
      <w:pPr>
        <w:widowControl w:val="0"/>
        <w:autoSpaceDE w:val="0"/>
        <w:autoSpaceDN w:val="0"/>
        <w:adjustRightInd w:val="0"/>
        <w:spacing w:after="0" w:line="312" w:lineRule="exact"/>
        <w:ind w:left="4" w:right="14" w:firstLine="715"/>
        <w:jc w:val="both"/>
        <w:rPr>
          <w:rFonts w:ascii="Times New Roman" w:eastAsiaTheme="minorEastAsia" w:hAnsi="Times New Roman" w:cs="Times New Roman"/>
          <w:sz w:val="24"/>
          <w:szCs w:val="26"/>
          <w:lang w:eastAsia="ru-RU"/>
        </w:rPr>
      </w:pPr>
    </w:p>
    <w:p w:rsidR="003E7B66" w:rsidRDefault="003E7B66" w:rsidP="00E419FB">
      <w:pPr>
        <w:widowControl w:val="0"/>
        <w:autoSpaceDE w:val="0"/>
        <w:autoSpaceDN w:val="0"/>
        <w:adjustRightInd w:val="0"/>
        <w:spacing w:after="0" w:line="312" w:lineRule="exact"/>
        <w:ind w:left="4" w:right="14" w:firstLine="715"/>
        <w:jc w:val="both"/>
        <w:rPr>
          <w:rFonts w:ascii="Times New Roman" w:eastAsiaTheme="minorEastAsia" w:hAnsi="Times New Roman" w:cs="Times New Roman"/>
          <w:sz w:val="24"/>
          <w:szCs w:val="26"/>
          <w:lang w:eastAsia="ru-RU"/>
        </w:rPr>
      </w:pPr>
    </w:p>
    <w:p w:rsidR="00202A0F" w:rsidRPr="00202A0F" w:rsidRDefault="00202A0F" w:rsidP="00202A0F">
      <w:pPr>
        <w:widowControl w:val="0"/>
        <w:autoSpaceDE w:val="0"/>
        <w:autoSpaceDN w:val="0"/>
        <w:adjustRightInd w:val="0"/>
        <w:spacing w:after="0" w:line="278" w:lineRule="exact"/>
        <w:rPr>
          <w:rFonts w:ascii="Times New Roman" w:eastAsia="Times New Roman" w:hAnsi="Times New Roman"/>
          <w:b/>
          <w:sz w:val="24"/>
          <w:szCs w:val="26"/>
          <w:lang w:eastAsia="ru-RU" w:bidi="he-IL"/>
        </w:rPr>
      </w:pPr>
      <w:r>
        <w:rPr>
          <w:rFonts w:ascii="Times New Roman" w:eastAsia="Times New Roman" w:hAnsi="Times New Roman"/>
          <w:b/>
          <w:sz w:val="24"/>
          <w:szCs w:val="26"/>
          <w:lang w:eastAsia="ru-RU" w:bidi="he-IL"/>
        </w:rPr>
        <w:lastRenderedPageBreak/>
        <w:t>Лот N 4</w:t>
      </w:r>
    </w:p>
    <w:p w:rsidR="00202A0F" w:rsidRDefault="00202A0F" w:rsidP="00202A0F">
      <w:pPr>
        <w:widowControl w:val="0"/>
        <w:autoSpaceDE w:val="0"/>
        <w:autoSpaceDN w:val="0"/>
        <w:adjustRightInd w:val="0"/>
        <w:spacing w:after="0" w:line="278" w:lineRule="exact"/>
        <w:rPr>
          <w:rFonts w:ascii="Times New Roman" w:eastAsia="Times New Roman" w:hAnsi="Times New Roman"/>
          <w:sz w:val="24"/>
          <w:szCs w:val="26"/>
          <w:lang w:eastAsia="ru-RU" w:bidi="he-IL"/>
        </w:rPr>
      </w:pPr>
    </w:p>
    <w:p w:rsidR="00202A0F" w:rsidRDefault="00202A0F" w:rsidP="00202A0F">
      <w:pPr>
        <w:widowControl w:val="0"/>
        <w:autoSpaceDE w:val="0"/>
        <w:autoSpaceDN w:val="0"/>
        <w:adjustRightInd w:val="0"/>
        <w:spacing w:after="0" w:line="278" w:lineRule="exact"/>
        <w:rPr>
          <w:rFonts w:ascii="Times New Roman" w:eastAsia="Times New Roman" w:hAnsi="Times New Roman"/>
          <w:sz w:val="24"/>
          <w:szCs w:val="26"/>
          <w:lang w:eastAsia="ru-RU" w:bidi="he-IL"/>
        </w:rPr>
      </w:pPr>
    </w:p>
    <w:p w:rsidR="00202A0F" w:rsidRDefault="00202A0F" w:rsidP="00202A0F">
      <w:pPr>
        <w:widowControl w:val="0"/>
        <w:autoSpaceDE w:val="0"/>
        <w:autoSpaceDN w:val="0"/>
        <w:adjustRightInd w:val="0"/>
        <w:spacing w:after="0" w:line="278" w:lineRule="exact"/>
        <w:rPr>
          <w:rFonts w:ascii="Times New Roman" w:eastAsia="Times New Roman" w:hAnsi="Times New Roman"/>
          <w:sz w:val="24"/>
          <w:szCs w:val="26"/>
          <w:lang w:eastAsia="ru-RU" w:bidi="he-IL"/>
        </w:rPr>
      </w:pPr>
    </w:p>
    <w:tbl>
      <w:tblPr>
        <w:tblW w:w="10635" w:type="dxa"/>
        <w:tblInd w:w="-714" w:type="dxa"/>
        <w:tblLayout w:type="fixed"/>
        <w:tblCellMar>
          <w:left w:w="0" w:type="dxa"/>
          <w:right w:w="0" w:type="dxa"/>
        </w:tblCellMar>
        <w:tblLook w:val="04A0" w:firstRow="1" w:lastRow="0" w:firstColumn="1" w:lastColumn="0" w:noHBand="0" w:noVBand="1"/>
      </w:tblPr>
      <w:tblGrid>
        <w:gridCol w:w="284"/>
        <w:gridCol w:w="1561"/>
        <w:gridCol w:w="1422"/>
        <w:gridCol w:w="1414"/>
        <w:gridCol w:w="1134"/>
        <w:gridCol w:w="1418"/>
        <w:gridCol w:w="1417"/>
        <w:gridCol w:w="732"/>
        <w:gridCol w:w="1253"/>
      </w:tblGrid>
      <w:tr w:rsidR="00202A0F" w:rsidTr="00202A0F">
        <w:trPr>
          <w:trHeight w:hRule="exact" w:val="312"/>
        </w:trPr>
        <w:tc>
          <w:tcPr>
            <w:tcW w:w="284" w:type="dxa"/>
            <w:tcBorders>
              <w:top w:val="single" w:sz="4" w:space="0" w:color="auto"/>
              <w:left w:val="single" w:sz="4" w:space="0" w:color="auto"/>
              <w:bottom w:val="nil"/>
              <w:right w:val="single" w:sz="4" w:space="0" w:color="auto"/>
            </w:tcBorders>
            <w:vAlign w:val="center"/>
            <w:hideMark/>
          </w:tcPr>
          <w:p w:rsidR="00202A0F" w:rsidRDefault="00202A0F">
            <w:pPr>
              <w:widowControl w:val="0"/>
              <w:autoSpaceDE w:val="0"/>
              <w:autoSpaceDN w:val="0"/>
              <w:adjustRightInd w:val="0"/>
              <w:spacing w:after="0" w:line="240" w:lineRule="auto"/>
              <w:ind w:left="24"/>
              <w:jc w:val="center"/>
              <w:rPr>
                <w:rFonts w:ascii="Times New Roman" w:eastAsia="Times New Roman" w:hAnsi="Times New Roman"/>
                <w:w w:val="75"/>
                <w:sz w:val="24"/>
                <w:szCs w:val="23"/>
                <w:lang w:eastAsia="ru-RU" w:bidi="he-IL"/>
              </w:rPr>
            </w:pPr>
            <w:r>
              <w:rPr>
                <w:rFonts w:ascii="Times New Roman" w:eastAsia="Times New Roman" w:hAnsi="Times New Roman"/>
                <w:w w:val="75"/>
                <w:sz w:val="24"/>
                <w:szCs w:val="23"/>
                <w:lang w:eastAsia="ru-RU" w:bidi="he-IL"/>
              </w:rPr>
              <w:t xml:space="preserve">N </w:t>
            </w:r>
          </w:p>
        </w:tc>
        <w:tc>
          <w:tcPr>
            <w:tcW w:w="1561" w:type="dxa"/>
            <w:tcBorders>
              <w:top w:val="single" w:sz="4" w:space="0" w:color="auto"/>
              <w:left w:val="single" w:sz="4" w:space="0" w:color="auto"/>
              <w:bottom w:val="nil"/>
              <w:right w:val="single" w:sz="4" w:space="0" w:color="auto"/>
            </w:tcBorders>
            <w:vAlign w:val="center"/>
            <w:hideMark/>
          </w:tcPr>
          <w:p w:rsidR="00202A0F" w:rsidRDefault="00202A0F">
            <w:pPr>
              <w:widowControl w:val="0"/>
              <w:autoSpaceDE w:val="0"/>
              <w:autoSpaceDN w:val="0"/>
              <w:adjustRightInd w:val="0"/>
              <w:spacing w:after="0" w:line="240" w:lineRule="auto"/>
              <w:ind w:left="24"/>
              <w:rPr>
                <w:rFonts w:ascii="Times New Roman" w:eastAsia="Times New Roman" w:hAnsi="Times New Roman"/>
                <w:sz w:val="24"/>
                <w:lang w:eastAsia="ru-RU" w:bidi="he-IL"/>
              </w:rPr>
            </w:pPr>
            <w:r>
              <w:rPr>
                <w:rFonts w:ascii="Times New Roman" w:eastAsia="Times New Roman" w:hAnsi="Times New Roman"/>
                <w:sz w:val="24"/>
                <w:lang w:eastAsia="ru-RU" w:bidi="he-IL"/>
              </w:rPr>
              <w:t xml:space="preserve">Адресные </w:t>
            </w:r>
          </w:p>
        </w:tc>
        <w:tc>
          <w:tcPr>
            <w:tcW w:w="1422" w:type="dxa"/>
            <w:tcBorders>
              <w:top w:val="single" w:sz="4" w:space="0" w:color="auto"/>
              <w:left w:val="single" w:sz="4" w:space="0" w:color="auto"/>
              <w:bottom w:val="nil"/>
              <w:right w:val="single" w:sz="4" w:space="0" w:color="auto"/>
            </w:tcBorders>
            <w:vAlign w:val="center"/>
            <w:hideMark/>
          </w:tcPr>
          <w:p w:rsidR="00202A0F" w:rsidRDefault="00202A0F">
            <w:pPr>
              <w:widowControl w:val="0"/>
              <w:autoSpaceDE w:val="0"/>
              <w:autoSpaceDN w:val="0"/>
              <w:adjustRightInd w:val="0"/>
              <w:spacing w:after="0" w:line="240" w:lineRule="auto"/>
              <w:ind w:left="24"/>
              <w:rPr>
                <w:rFonts w:ascii="Times New Roman" w:eastAsia="Times New Roman" w:hAnsi="Times New Roman"/>
                <w:sz w:val="24"/>
                <w:lang w:eastAsia="ru-RU" w:bidi="he-IL"/>
              </w:rPr>
            </w:pPr>
            <w:r>
              <w:rPr>
                <w:rFonts w:ascii="Times New Roman" w:eastAsia="Times New Roman" w:hAnsi="Times New Roman"/>
                <w:sz w:val="24"/>
                <w:lang w:eastAsia="ru-RU" w:bidi="he-IL"/>
              </w:rPr>
              <w:t xml:space="preserve">Номер </w:t>
            </w:r>
          </w:p>
        </w:tc>
        <w:tc>
          <w:tcPr>
            <w:tcW w:w="1414" w:type="dxa"/>
            <w:tcBorders>
              <w:top w:val="single" w:sz="4" w:space="0" w:color="auto"/>
              <w:left w:val="single" w:sz="4" w:space="0" w:color="auto"/>
              <w:bottom w:val="nil"/>
              <w:right w:val="single" w:sz="4" w:space="0" w:color="auto"/>
            </w:tcBorders>
            <w:vAlign w:val="center"/>
            <w:hideMark/>
          </w:tcPr>
          <w:p w:rsidR="00202A0F" w:rsidRDefault="00202A0F">
            <w:pPr>
              <w:widowControl w:val="0"/>
              <w:autoSpaceDE w:val="0"/>
              <w:autoSpaceDN w:val="0"/>
              <w:adjustRightInd w:val="0"/>
              <w:spacing w:after="0" w:line="240" w:lineRule="auto"/>
              <w:ind w:left="14"/>
              <w:rPr>
                <w:rFonts w:ascii="Times New Roman" w:eastAsia="Times New Roman" w:hAnsi="Times New Roman"/>
                <w:sz w:val="24"/>
                <w:szCs w:val="24"/>
                <w:lang w:eastAsia="ru-RU" w:bidi="he-IL"/>
              </w:rPr>
            </w:pPr>
            <w:r>
              <w:rPr>
                <w:rFonts w:ascii="Times New Roman" w:eastAsia="Times New Roman" w:hAnsi="Times New Roman"/>
                <w:sz w:val="24"/>
                <w:szCs w:val="24"/>
                <w:lang w:eastAsia="ru-RU" w:bidi="he-IL"/>
              </w:rPr>
              <w:t xml:space="preserve">Описание </w:t>
            </w:r>
          </w:p>
        </w:tc>
        <w:tc>
          <w:tcPr>
            <w:tcW w:w="1134" w:type="dxa"/>
            <w:tcBorders>
              <w:top w:val="single" w:sz="4" w:space="0" w:color="auto"/>
              <w:left w:val="single" w:sz="4" w:space="0" w:color="auto"/>
              <w:bottom w:val="nil"/>
              <w:right w:val="single" w:sz="4" w:space="0" w:color="auto"/>
            </w:tcBorders>
            <w:vAlign w:val="center"/>
            <w:hideMark/>
          </w:tcPr>
          <w:p w:rsidR="00202A0F" w:rsidRDefault="00202A0F">
            <w:pPr>
              <w:widowControl w:val="0"/>
              <w:autoSpaceDE w:val="0"/>
              <w:autoSpaceDN w:val="0"/>
              <w:adjustRightInd w:val="0"/>
              <w:spacing w:after="0" w:line="240" w:lineRule="auto"/>
              <w:ind w:left="19"/>
              <w:rPr>
                <w:rFonts w:ascii="Times New Roman" w:eastAsia="Times New Roman" w:hAnsi="Times New Roman"/>
                <w:sz w:val="24"/>
                <w:lang w:eastAsia="ru-RU" w:bidi="he-IL"/>
              </w:rPr>
            </w:pPr>
            <w:r>
              <w:rPr>
                <w:rFonts w:ascii="Times New Roman" w:eastAsia="Times New Roman" w:hAnsi="Times New Roman"/>
                <w:sz w:val="24"/>
                <w:lang w:eastAsia="ru-RU" w:bidi="he-IL"/>
              </w:rPr>
              <w:t xml:space="preserve">Тип </w:t>
            </w:r>
          </w:p>
        </w:tc>
        <w:tc>
          <w:tcPr>
            <w:tcW w:w="1418" w:type="dxa"/>
            <w:tcBorders>
              <w:top w:val="single" w:sz="4" w:space="0" w:color="auto"/>
              <w:left w:val="single" w:sz="4" w:space="0" w:color="auto"/>
              <w:bottom w:val="nil"/>
              <w:right w:val="single" w:sz="4" w:space="0" w:color="auto"/>
            </w:tcBorders>
            <w:vAlign w:val="center"/>
            <w:hideMark/>
          </w:tcPr>
          <w:p w:rsidR="00202A0F" w:rsidRDefault="00202A0F">
            <w:pPr>
              <w:widowControl w:val="0"/>
              <w:autoSpaceDE w:val="0"/>
              <w:autoSpaceDN w:val="0"/>
              <w:adjustRightInd w:val="0"/>
              <w:spacing w:after="0" w:line="240" w:lineRule="auto"/>
              <w:ind w:left="33"/>
              <w:rPr>
                <w:rFonts w:ascii="Times New Roman" w:eastAsia="Times New Roman" w:hAnsi="Times New Roman"/>
                <w:sz w:val="24"/>
                <w:lang w:eastAsia="ru-RU" w:bidi="he-IL"/>
              </w:rPr>
            </w:pPr>
            <w:r>
              <w:rPr>
                <w:rFonts w:ascii="Times New Roman" w:eastAsia="Times New Roman" w:hAnsi="Times New Roman"/>
                <w:sz w:val="24"/>
                <w:lang w:eastAsia="ru-RU" w:bidi="he-IL"/>
              </w:rPr>
              <w:t xml:space="preserve">Специализа </w:t>
            </w:r>
          </w:p>
        </w:tc>
        <w:tc>
          <w:tcPr>
            <w:tcW w:w="1417" w:type="dxa"/>
            <w:tcBorders>
              <w:top w:val="single" w:sz="4" w:space="0" w:color="auto"/>
              <w:left w:val="single" w:sz="4" w:space="0" w:color="auto"/>
              <w:bottom w:val="nil"/>
              <w:right w:val="single" w:sz="4" w:space="0" w:color="auto"/>
            </w:tcBorders>
            <w:vAlign w:val="center"/>
            <w:hideMark/>
          </w:tcPr>
          <w:p w:rsidR="00202A0F" w:rsidRDefault="00202A0F">
            <w:pPr>
              <w:widowControl w:val="0"/>
              <w:autoSpaceDE w:val="0"/>
              <w:autoSpaceDN w:val="0"/>
              <w:adjustRightInd w:val="0"/>
              <w:spacing w:after="0" w:line="240" w:lineRule="auto"/>
              <w:ind w:left="38"/>
              <w:rPr>
                <w:rFonts w:ascii="Times New Roman" w:eastAsia="Times New Roman" w:hAnsi="Times New Roman"/>
                <w:sz w:val="24"/>
                <w:lang w:eastAsia="ru-RU" w:bidi="he-IL"/>
              </w:rPr>
            </w:pPr>
            <w:r>
              <w:rPr>
                <w:rFonts w:ascii="Times New Roman" w:eastAsia="Times New Roman" w:hAnsi="Times New Roman"/>
                <w:sz w:val="24"/>
                <w:lang w:eastAsia="ru-RU" w:bidi="he-IL"/>
              </w:rPr>
              <w:t xml:space="preserve">Общая </w:t>
            </w:r>
          </w:p>
        </w:tc>
        <w:tc>
          <w:tcPr>
            <w:tcW w:w="732" w:type="dxa"/>
            <w:tcBorders>
              <w:top w:val="single" w:sz="4" w:space="0" w:color="auto"/>
              <w:left w:val="single" w:sz="4" w:space="0" w:color="auto"/>
              <w:bottom w:val="nil"/>
              <w:right w:val="single" w:sz="4" w:space="0" w:color="auto"/>
            </w:tcBorders>
            <w:vAlign w:val="center"/>
            <w:hideMark/>
          </w:tcPr>
          <w:p w:rsidR="00202A0F" w:rsidRDefault="00202A0F">
            <w:pPr>
              <w:widowControl w:val="0"/>
              <w:autoSpaceDE w:val="0"/>
              <w:autoSpaceDN w:val="0"/>
              <w:adjustRightInd w:val="0"/>
              <w:spacing w:after="0" w:line="240" w:lineRule="auto"/>
              <w:ind w:left="9"/>
              <w:rPr>
                <w:rFonts w:ascii="Times New Roman" w:eastAsia="Times New Roman" w:hAnsi="Times New Roman"/>
                <w:sz w:val="24"/>
                <w:lang w:eastAsia="ru-RU" w:bidi="he-IL"/>
              </w:rPr>
            </w:pPr>
            <w:r>
              <w:rPr>
                <w:rFonts w:ascii="Times New Roman" w:eastAsia="Times New Roman" w:hAnsi="Times New Roman"/>
                <w:sz w:val="24"/>
                <w:lang w:eastAsia="ru-RU" w:bidi="he-IL"/>
              </w:rPr>
              <w:t xml:space="preserve">Срок </w:t>
            </w:r>
          </w:p>
        </w:tc>
        <w:tc>
          <w:tcPr>
            <w:tcW w:w="1253" w:type="dxa"/>
            <w:tcBorders>
              <w:top w:val="single" w:sz="4" w:space="0" w:color="auto"/>
              <w:left w:val="single" w:sz="4" w:space="0" w:color="auto"/>
              <w:bottom w:val="nil"/>
              <w:right w:val="single" w:sz="4" w:space="0" w:color="auto"/>
            </w:tcBorders>
            <w:vAlign w:val="center"/>
            <w:hideMark/>
          </w:tcPr>
          <w:p w:rsidR="00202A0F" w:rsidRDefault="00202A0F">
            <w:pPr>
              <w:widowControl w:val="0"/>
              <w:autoSpaceDE w:val="0"/>
              <w:autoSpaceDN w:val="0"/>
              <w:adjustRightInd w:val="0"/>
              <w:spacing w:after="0" w:line="240" w:lineRule="auto"/>
              <w:ind w:left="28"/>
              <w:rPr>
                <w:rFonts w:ascii="Times New Roman" w:eastAsia="Times New Roman" w:hAnsi="Times New Roman"/>
                <w:sz w:val="24"/>
                <w:lang w:eastAsia="ru-RU" w:bidi="he-IL"/>
              </w:rPr>
            </w:pPr>
            <w:r>
              <w:rPr>
                <w:rFonts w:ascii="Times New Roman" w:eastAsia="Times New Roman" w:hAnsi="Times New Roman"/>
                <w:sz w:val="24"/>
                <w:lang w:eastAsia="ru-RU" w:bidi="he-IL"/>
              </w:rPr>
              <w:t>Начальная</w:t>
            </w:r>
          </w:p>
        </w:tc>
      </w:tr>
      <w:tr w:rsidR="00202A0F" w:rsidTr="00202A0F">
        <w:trPr>
          <w:trHeight w:hRule="exact" w:val="264"/>
        </w:trPr>
        <w:tc>
          <w:tcPr>
            <w:tcW w:w="284" w:type="dxa"/>
            <w:tcBorders>
              <w:top w:val="nil"/>
              <w:left w:val="single" w:sz="4" w:space="0" w:color="auto"/>
              <w:bottom w:val="nil"/>
              <w:right w:val="single" w:sz="4" w:space="0" w:color="auto"/>
            </w:tcBorders>
            <w:vAlign w:val="center"/>
          </w:tcPr>
          <w:p w:rsidR="00202A0F" w:rsidRDefault="00202A0F">
            <w:pPr>
              <w:widowControl w:val="0"/>
              <w:autoSpaceDE w:val="0"/>
              <w:autoSpaceDN w:val="0"/>
              <w:adjustRightInd w:val="0"/>
              <w:spacing w:after="0" w:line="240" w:lineRule="auto"/>
              <w:jc w:val="center"/>
              <w:rPr>
                <w:rFonts w:ascii="Times New Roman" w:eastAsia="Times New Roman" w:hAnsi="Times New Roman"/>
                <w:sz w:val="24"/>
                <w:szCs w:val="26"/>
                <w:lang w:eastAsia="ru-RU" w:bidi="he-IL"/>
              </w:rPr>
            </w:pPr>
          </w:p>
        </w:tc>
        <w:tc>
          <w:tcPr>
            <w:tcW w:w="1561" w:type="dxa"/>
            <w:tcBorders>
              <w:top w:val="nil"/>
              <w:left w:val="single" w:sz="4" w:space="0" w:color="auto"/>
              <w:bottom w:val="nil"/>
              <w:right w:val="single" w:sz="4" w:space="0" w:color="auto"/>
            </w:tcBorders>
            <w:vAlign w:val="center"/>
            <w:hideMark/>
          </w:tcPr>
          <w:p w:rsidR="00202A0F" w:rsidRDefault="00202A0F">
            <w:pPr>
              <w:widowControl w:val="0"/>
              <w:autoSpaceDE w:val="0"/>
              <w:autoSpaceDN w:val="0"/>
              <w:adjustRightInd w:val="0"/>
              <w:spacing w:after="0" w:line="240" w:lineRule="auto"/>
              <w:ind w:left="24"/>
              <w:rPr>
                <w:rFonts w:ascii="Times New Roman" w:eastAsia="Times New Roman" w:hAnsi="Times New Roman"/>
                <w:sz w:val="24"/>
                <w:lang w:eastAsia="ru-RU" w:bidi="he-IL"/>
              </w:rPr>
            </w:pPr>
            <w:r>
              <w:rPr>
                <w:rFonts w:ascii="Times New Roman" w:eastAsia="Times New Roman" w:hAnsi="Times New Roman"/>
                <w:sz w:val="24"/>
                <w:lang w:eastAsia="ru-RU" w:bidi="he-IL"/>
              </w:rPr>
              <w:t xml:space="preserve">ориентиры </w:t>
            </w:r>
          </w:p>
        </w:tc>
        <w:tc>
          <w:tcPr>
            <w:tcW w:w="1422" w:type="dxa"/>
            <w:tcBorders>
              <w:top w:val="nil"/>
              <w:left w:val="single" w:sz="4" w:space="0" w:color="auto"/>
              <w:bottom w:val="nil"/>
              <w:right w:val="single" w:sz="4" w:space="0" w:color="auto"/>
            </w:tcBorders>
            <w:vAlign w:val="center"/>
            <w:hideMark/>
          </w:tcPr>
          <w:p w:rsidR="00202A0F" w:rsidRDefault="00202A0F">
            <w:pPr>
              <w:widowControl w:val="0"/>
              <w:autoSpaceDE w:val="0"/>
              <w:autoSpaceDN w:val="0"/>
              <w:adjustRightInd w:val="0"/>
              <w:spacing w:after="0" w:line="240" w:lineRule="auto"/>
              <w:ind w:left="24"/>
              <w:rPr>
                <w:rFonts w:ascii="Times New Roman" w:eastAsia="Times New Roman" w:hAnsi="Times New Roman"/>
                <w:sz w:val="24"/>
                <w:lang w:eastAsia="ru-RU" w:bidi="he-IL"/>
              </w:rPr>
            </w:pPr>
            <w:r>
              <w:rPr>
                <w:rFonts w:ascii="Times New Roman" w:eastAsia="Times New Roman" w:hAnsi="Times New Roman"/>
                <w:sz w:val="24"/>
                <w:lang w:eastAsia="ru-RU" w:bidi="he-IL"/>
              </w:rPr>
              <w:t xml:space="preserve">нестационар </w:t>
            </w:r>
          </w:p>
        </w:tc>
        <w:tc>
          <w:tcPr>
            <w:tcW w:w="1414" w:type="dxa"/>
            <w:tcBorders>
              <w:top w:val="nil"/>
              <w:left w:val="single" w:sz="4" w:space="0" w:color="auto"/>
              <w:bottom w:val="nil"/>
              <w:right w:val="single" w:sz="4" w:space="0" w:color="auto"/>
            </w:tcBorders>
            <w:vAlign w:val="center"/>
            <w:hideMark/>
          </w:tcPr>
          <w:p w:rsidR="00202A0F" w:rsidRDefault="00202A0F">
            <w:pPr>
              <w:widowControl w:val="0"/>
              <w:autoSpaceDE w:val="0"/>
              <w:autoSpaceDN w:val="0"/>
              <w:adjustRightInd w:val="0"/>
              <w:spacing w:after="0" w:line="240" w:lineRule="auto"/>
              <w:rPr>
                <w:rFonts w:ascii="Times New Roman" w:eastAsia="Times New Roman" w:hAnsi="Times New Roman"/>
                <w:sz w:val="24"/>
                <w:szCs w:val="24"/>
                <w:lang w:eastAsia="ru-RU" w:bidi="he-IL"/>
              </w:rPr>
            </w:pPr>
            <w:r>
              <w:rPr>
                <w:rFonts w:ascii="Times New Roman" w:eastAsia="Times New Roman" w:hAnsi="Times New Roman"/>
                <w:sz w:val="24"/>
                <w:szCs w:val="24"/>
                <w:lang w:eastAsia="ru-RU" w:bidi="he-IL"/>
              </w:rPr>
              <w:t>внешнего</w:t>
            </w:r>
          </w:p>
        </w:tc>
        <w:tc>
          <w:tcPr>
            <w:tcW w:w="1134" w:type="dxa"/>
            <w:tcBorders>
              <w:top w:val="nil"/>
              <w:left w:val="single" w:sz="4" w:space="0" w:color="auto"/>
              <w:bottom w:val="nil"/>
              <w:right w:val="single" w:sz="4" w:space="0" w:color="auto"/>
            </w:tcBorders>
            <w:vAlign w:val="center"/>
            <w:hideMark/>
          </w:tcPr>
          <w:p w:rsidR="00202A0F" w:rsidRDefault="00202A0F">
            <w:pPr>
              <w:widowControl w:val="0"/>
              <w:autoSpaceDE w:val="0"/>
              <w:autoSpaceDN w:val="0"/>
              <w:adjustRightInd w:val="0"/>
              <w:spacing w:after="0" w:line="240" w:lineRule="auto"/>
              <w:ind w:left="19"/>
              <w:rPr>
                <w:rFonts w:ascii="Times New Roman" w:eastAsia="Times New Roman" w:hAnsi="Times New Roman"/>
                <w:sz w:val="24"/>
                <w:lang w:eastAsia="ru-RU" w:bidi="he-IL"/>
              </w:rPr>
            </w:pPr>
            <w:r>
              <w:rPr>
                <w:rFonts w:ascii="Times New Roman" w:eastAsia="Times New Roman" w:hAnsi="Times New Roman"/>
                <w:sz w:val="24"/>
                <w:lang w:eastAsia="ru-RU" w:bidi="he-IL"/>
              </w:rPr>
              <w:t xml:space="preserve">нестацио </w:t>
            </w:r>
          </w:p>
        </w:tc>
        <w:tc>
          <w:tcPr>
            <w:tcW w:w="1418" w:type="dxa"/>
            <w:tcBorders>
              <w:top w:val="nil"/>
              <w:left w:val="single" w:sz="4" w:space="0" w:color="auto"/>
              <w:bottom w:val="nil"/>
              <w:right w:val="single" w:sz="4" w:space="0" w:color="auto"/>
            </w:tcBorders>
            <w:vAlign w:val="center"/>
            <w:hideMark/>
          </w:tcPr>
          <w:p w:rsidR="00202A0F" w:rsidRDefault="00202A0F">
            <w:pPr>
              <w:widowControl w:val="0"/>
              <w:autoSpaceDE w:val="0"/>
              <w:autoSpaceDN w:val="0"/>
              <w:adjustRightInd w:val="0"/>
              <w:spacing w:after="0" w:line="240" w:lineRule="auto"/>
              <w:ind w:left="33"/>
              <w:rPr>
                <w:rFonts w:ascii="Times New Roman" w:eastAsia="Times New Roman" w:hAnsi="Times New Roman"/>
                <w:sz w:val="24"/>
                <w:lang w:eastAsia="ru-RU" w:bidi="he-IL"/>
              </w:rPr>
            </w:pPr>
            <w:r>
              <w:rPr>
                <w:rFonts w:ascii="Times New Roman" w:eastAsia="Times New Roman" w:hAnsi="Times New Roman"/>
                <w:sz w:val="24"/>
                <w:lang w:eastAsia="ru-RU" w:bidi="he-IL"/>
              </w:rPr>
              <w:t xml:space="preserve">ция </w:t>
            </w:r>
          </w:p>
        </w:tc>
        <w:tc>
          <w:tcPr>
            <w:tcW w:w="1417" w:type="dxa"/>
            <w:tcBorders>
              <w:top w:val="nil"/>
              <w:left w:val="single" w:sz="4" w:space="0" w:color="auto"/>
              <w:bottom w:val="nil"/>
              <w:right w:val="single" w:sz="4" w:space="0" w:color="auto"/>
            </w:tcBorders>
            <w:vAlign w:val="center"/>
            <w:hideMark/>
          </w:tcPr>
          <w:p w:rsidR="00202A0F" w:rsidRDefault="00202A0F">
            <w:pPr>
              <w:widowControl w:val="0"/>
              <w:autoSpaceDE w:val="0"/>
              <w:autoSpaceDN w:val="0"/>
              <w:adjustRightInd w:val="0"/>
              <w:spacing w:after="0" w:line="240" w:lineRule="auto"/>
              <w:ind w:left="38"/>
              <w:rPr>
                <w:rFonts w:ascii="Times New Roman" w:eastAsia="Times New Roman" w:hAnsi="Times New Roman"/>
                <w:sz w:val="24"/>
                <w:lang w:eastAsia="ru-RU" w:bidi="he-IL"/>
              </w:rPr>
            </w:pPr>
            <w:r>
              <w:rPr>
                <w:rFonts w:ascii="Times New Roman" w:eastAsia="Times New Roman" w:hAnsi="Times New Roman"/>
                <w:sz w:val="24"/>
                <w:lang w:eastAsia="ru-RU" w:bidi="he-IL"/>
              </w:rPr>
              <w:t xml:space="preserve">площадь </w:t>
            </w:r>
          </w:p>
        </w:tc>
        <w:tc>
          <w:tcPr>
            <w:tcW w:w="732" w:type="dxa"/>
            <w:tcBorders>
              <w:top w:val="nil"/>
              <w:left w:val="single" w:sz="4" w:space="0" w:color="auto"/>
              <w:bottom w:val="nil"/>
              <w:right w:val="single" w:sz="4" w:space="0" w:color="auto"/>
            </w:tcBorders>
            <w:vAlign w:val="center"/>
            <w:hideMark/>
          </w:tcPr>
          <w:p w:rsidR="00202A0F" w:rsidRDefault="00202A0F">
            <w:pPr>
              <w:widowControl w:val="0"/>
              <w:autoSpaceDE w:val="0"/>
              <w:autoSpaceDN w:val="0"/>
              <w:adjustRightInd w:val="0"/>
              <w:spacing w:after="0" w:line="240" w:lineRule="auto"/>
              <w:ind w:left="9"/>
              <w:rPr>
                <w:rFonts w:ascii="Times New Roman" w:eastAsia="Times New Roman" w:hAnsi="Times New Roman"/>
                <w:sz w:val="24"/>
                <w:lang w:eastAsia="ru-RU" w:bidi="he-IL"/>
              </w:rPr>
            </w:pPr>
            <w:r>
              <w:rPr>
                <w:rFonts w:ascii="Times New Roman" w:eastAsia="Times New Roman" w:hAnsi="Times New Roman"/>
                <w:sz w:val="24"/>
                <w:lang w:eastAsia="ru-RU" w:bidi="he-IL"/>
              </w:rPr>
              <w:t xml:space="preserve">действ </w:t>
            </w:r>
          </w:p>
        </w:tc>
        <w:tc>
          <w:tcPr>
            <w:tcW w:w="1253" w:type="dxa"/>
            <w:tcBorders>
              <w:top w:val="nil"/>
              <w:left w:val="single" w:sz="4" w:space="0" w:color="auto"/>
              <w:bottom w:val="nil"/>
              <w:right w:val="single" w:sz="4" w:space="0" w:color="auto"/>
            </w:tcBorders>
            <w:vAlign w:val="center"/>
            <w:hideMark/>
          </w:tcPr>
          <w:p w:rsidR="00202A0F" w:rsidRDefault="00202A0F">
            <w:pPr>
              <w:widowControl w:val="0"/>
              <w:autoSpaceDE w:val="0"/>
              <w:autoSpaceDN w:val="0"/>
              <w:adjustRightInd w:val="0"/>
              <w:spacing w:after="0" w:line="240" w:lineRule="auto"/>
              <w:ind w:left="28"/>
              <w:rPr>
                <w:rFonts w:ascii="Times New Roman" w:eastAsia="Times New Roman" w:hAnsi="Times New Roman"/>
                <w:sz w:val="24"/>
                <w:lang w:eastAsia="ru-RU" w:bidi="he-IL"/>
              </w:rPr>
            </w:pPr>
            <w:r>
              <w:rPr>
                <w:rFonts w:ascii="Times New Roman" w:eastAsia="Times New Roman" w:hAnsi="Times New Roman"/>
                <w:sz w:val="24"/>
                <w:lang w:eastAsia="ru-RU" w:bidi="he-IL"/>
              </w:rPr>
              <w:t>(минималь</w:t>
            </w:r>
          </w:p>
        </w:tc>
      </w:tr>
      <w:tr w:rsidR="00202A0F" w:rsidTr="00202A0F">
        <w:trPr>
          <w:trHeight w:hRule="exact" w:val="264"/>
        </w:trPr>
        <w:tc>
          <w:tcPr>
            <w:tcW w:w="284" w:type="dxa"/>
            <w:tcBorders>
              <w:top w:val="nil"/>
              <w:left w:val="single" w:sz="4" w:space="0" w:color="auto"/>
              <w:bottom w:val="nil"/>
              <w:right w:val="single" w:sz="4" w:space="0" w:color="auto"/>
            </w:tcBorders>
            <w:vAlign w:val="center"/>
          </w:tcPr>
          <w:p w:rsidR="00202A0F" w:rsidRDefault="00202A0F">
            <w:pPr>
              <w:widowControl w:val="0"/>
              <w:autoSpaceDE w:val="0"/>
              <w:autoSpaceDN w:val="0"/>
              <w:adjustRightInd w:val="0"/>
              <w:spacing w:after="0" w:line="240" w:lineRule="auto"/>
              <w:jc w:val="center"/>
              <w:rPr>
                <w:rFonts w:ascii="Times New Roman" w:eastAsia="Times New Roman" w:hAnsi="Times New Roman"/>
                <w:sz w:val="24"/>
                <w:szCs w:val="26"/>
                <w:lang w:eastAsia="ru-RU" w:bidi="he-IL"/>
              </w:rPr>
            </w:pPr>
          </w:p>
        </w:tc>
        <w:tc>
          <w:tcPr>
            <w:tcW w:w="1561" w:type="dxa"/>
            <w:tcBorders>
              <w:top w:val="nil"/>
              <w:left w:val="single" w:sz="4" w:space="0" w:color="auto"/>
              <w:bottom w:val="nil"/>
              <w:right w:val="single" w:sz="4" w:space="0" w:color="auto"/>
            </w:tcBorders>
            <w:vAlign w:val="center"/>
            <w:hideMark/>
          </w:tcPr>
          <w:p w:rsidR="00202A0F" w:rsidRDefault="00202A0F">
            <w:pPr>
              <w:widowControl w:val="0"/>
              <w:autoSpaceDE w:val="0"/>
              <w:autoSpaceDN w:val="0"/>
              <w:adjustRightInd w:val="0"/>
              <w:spacing w:after="0" w:line="240" w:lineRule="auto"/>
              <w:rPr>
                <w:rFonts w:ascii="Times New Roman" w:eastAsia="Times New Roman" w:hAnsi="Times New Roman"/>
                <w:sz w:val="24"/>
                <w:lang w:eastAsia="ru-RU" w:bidi="he-IL"/>
              </w:rPr>
            </w:pPr>
            <w:r>
              <w:rPr>
                <w:rFonts w:ascii="Times New Roman" w:eastAsia="Times New Roman" w:hAnsi="Times New Roman"/>
                <w:sz w:val="24"/>
                <w:lang w:eastAsia="ru-RU" w:bidi="he-IL"/>
              </w:rPr>
              <w:t>нестационар</w:t>
            </w:r>
          </w:p>
          <w:p w:rsidR="00202A0F" w:rsidRDefault="00202A0F">
            <w:pPr>
              <w:widowControl w:val="0"/>
              <w:autoSpaceDE w:val="0"/>
              <w:autoSpaceDN w:val="0"/>
              <w:adjustRightInd w:val="0"/>
              <w:spacing w:after="0" w:line="240" w:lineRule="auto"/>
              <w:rPr>
                <w:rFonts w:ascii="Times New Roman" w:eastAsia="Times New Roman" w:hAnsi="Times New Roman"/>
                <w:sz w:val="24"/>
                <w:lang w:eastAsia="ru-RU" w:bidi="he-IL"/>
              </w:rPr>
            </w:pPr>
            <w:r>
              <w:rPr>
                <w:rFonts w:ascii="Times New Roman" w:eastAsia="Times New Roman" w:hAnsi="Times New Roman"/>
                <w:sz w:val="24"/>
                <w:lang w:eastAsia="ru-RU" w:bidi="he-IL"/>
              </w:rPr>
              <w:t xml:space="preserve">  </w:t>
            </w:r>
          </w:p>
        </w:tc>
        <w:tc>
          <w:tcPr>
            <w:tcW w:w="1422" w:type="dxa"/>
            <w:tcBorders>
              <w:top w:val="nil"/>
              <w:left w:val="single" w:sz="4" w:space="0" w:color="auto"/>
              <w:bottom w:val="nil"/>
              <w:right w:val="single" w:sz="4" w:space="0" w:color="auto"/>
            </w:tcBorders>
            <w:vAlign w:val="center"/>
            <w:hideMark/>
          </w:tcPr>
          <w:p w:rsidR="00202A0F" w:rsidRDefault="00202A0F">
            <w:pPr>
              <w:widowControl w:val="0"/>
              <w:autoSpaceDE w:val="0"/>
              <w:autoSpaceDN w:val="0"/>
              <w:adjustRightInd w:val="0"/>
              <w:spacing w:after="0" w:line="240" w:lineRule="auto"/>
              <w:ind w:left="24"/>
              <w:rPr>
                <w:rFonts w:ascii="Times New Roman" w:eastAsia="Times New Roman" w:hAnsi="Times New Roman"/>
                <w:sz w:val="24"/>
                <w:lang w:eastAsia="ru-RU" w:bidi="he-IL"/>
              </w:rPr>
            </w:pPr>
            <w:r>
              <w:rPr>
                <w:rFonts w:ascii="Times New Roman" w:eastAsia="Times New Roman" w:hAnsi="Times New Roman"/>
                <w:sz w:val="24"/>
                <w:lang w:eastAsia="ru-RU" w:bidi="he-IL"/>
              </w:rPr>
              <w:t xml:space="preserve">ного </w:t>
            </w:r>
          </w:p>
        </w:tc>
        <w:tc>
          <w:tcPr>
            <w:tcW w:w="1414" w:type="dxa"/>
            <w:tcBorders>
              <w:top w:val="nil"/>
              <w:left w:val="single" w:sz="4" w:space="0" w:color="auto"/>
              <w:bottom w:val="nil"/>
              <w:right w:val="single" w:sz="4" w:space="0" w:color="auto"/>
            </w:tcBorders>
            <w:vAlign w:val="center"/>
            <w:hideMark/>
          </w:tcPr>
          <w:p w:rsidR="00202A0F" w:rsidRDefault="00202A0F">
            <w:pPr>
              <w:widowControl w:val="0"/>
              <w:autoSpaceDE w:val="0"/>
              <w:autoSpaceDN w:val="0"/>
              <w:adjustRightInd w:val="0"/>
              <w:spacing w:after="0" w:line="240" w:lineRule="auto"/>
              <w:rPr>
                <w:rFonts w:ascii="Times New Roman" w:eastAsia="Times New Roman" w:hAnsi="Times New Roman"/>
                <w:sz w:val="24"/>
                <w:szCs w:val="24"/>
                <w:lang w:eastAsia="ru-RU" w:bidi="he-IL"/>
              </w:rPr>
            </w:pPr>
            <w:r>
              <w:rPr>
                <w:rFonts w:ascii="Times New Roman" w:eastAsia="Times New Roman" w:hAnsi="Times New Roman"/>
                <w:sz w:val="24"/>
                <w:szCs w:val="24"/>
                <w:lang w:eastAsia="ru-RU" w:bidi="he-IL"/>
              </w:rPr>
              <w:t xml:space="preserve">вида </w:t>
            </w:r>
          </w:p>
          <w:tbl>
            <w:tblPr>
              <w:tblW w:w="10380" w:type="dxa"/>
              <w:tblLayout w:type="fixed"/>
              <w:tblCellMar>
                <w:left w:w="0" w:type="dxa"/>
                <w:right w:w="0" w:type="dxa"/>
              </w:tblCellMar>
              <w:tblLook w:val="04A0" w:firstRow="1" w:lastRow="0" w:firstColumn="1" w:lastColumn="0" w:noHBand="0" w:noVBand="1"/>
            </w:tblPr>
            <w:tblGrid>
              <w:gridCol w:w="10380"/>
            </w:tblGrid>
            <w:tr w:rsidR="00202A0F">
              <w:trPr>
                <w:trHeight w:val="268"/>
              </w:trPr>
              <w:tc>
                <w:tcPr>
                  <w:tcW w:w="1273" w:type="dxa"/>
                  <w:tcBorders>
                    <w:top w:val="nil"/>
                    <w:left w:val="single" w:sz="4" w:space="0" w:color="auto"/>
                    <w:bottom w:val="nil"/>
                    <w:right w:val="single" w:sz="4" w:space="0" w:color="auto"/>
                  </w:tcBorders>
                  <w:vAlign w:val="center"/>
                  <w:hideMark/>
                </w:tcPr>
                <w:p w:rsidR="00202A0F" w:rsidRDefault="00202A0F">
                  <w:pPr>
                    <w:widowControl w:val="0"/>
                    <w:autoSpaceDE w:val="0"/>
                    <w:autoSpaceDN w:val="0"/>
                    <w:adjustRightInd w:val="0"/>
                    <w:spacing w:after="0" w:line="240" w:lineRule="auto"/>
                    <w:ind w:left="14"/>
                    <w:rPr>
                      <w:rFonts w:ascii="Times New Roman" w:eastAsia="Times New Roman" w:hAnsi="Times New Roman"/>
                      <w:sz w:val="24"/>
                      <w:szCs w:val="24"/>
                      <w:lang w:eastAsia="ru-RU" w:bidi="he-IL"/>
                    </w:rPr>
                  </w:pPr>
                  <w:r>
                    <w:rPr>
                      <w:rFonts w:ascii="Times New Roman" w:eastAsia="Times New Roman" w:hAnsi="Times New Roman"/>
                      <w:sz w:val="24"/>
                      <w:szCs w:val="24"/>
                      <w:lang w:eastAsia="ru-RU" w:bidi="he-IL"/>
                    </w:rPr>
                    <w:t xml:space="preserve">вида </w:t>
                  </w:r>
                </w:p>
              </w:tc>
            </w:tr>
            <w:tr w:rsidR="00202A0F">
              <w:trPr>
                <w:trHeight w:val="264"/>
              </w:trPr>
              <w:tc>
                <w:tcPr>
                  <w:tcW w:w="1273" w:type="dxa"/>
                  <w:tcBorders>
                    <w:top w:val="nil"/>
                    <w:left w:val="single" w:sz="4" w:space="0" w:color="auto"/>
                    <w:bottom w:val="nil"/>
                    <w:right w:val="single" w:sz="4" w:space="0" w:color="auto"/>
                  </w:tcBorders>
                  <w:vAlign w:val="center"/>
                  <w:hideMark/>
                </w:tcPr>
                <w:p w:rsidR="00202A0F" w:rsidRDefault="00202A0F">
                  <w:pPr>
                    <w:widowControl w:val="0"/>
                    <w:autoSpaceDE w:val="0"/>
                    <w:autoSpaceDN w:val="0"/>
                    <w:adjustRightInd w:val="0"/>
                    <w:spacing w:after="0" w:line="240" w:lineRule="auto"/>
                    <w:ind w:left="14"/>
                    <w:rPr>
                      <w:rFonts w:ascii="Times New Roman" w:eastAsia="Times New Roman" w:hAnsi="Times New Roman"/>
                      <w:sz w:val="24"/>
                      <w:szCs w:val="24"/>
                      <w:lang w:eastAsia="ru-RU" w:bidi="he-IL"/>
                    </w:rPr>
                  </w:pPr>
                  <w:r>
                    <w:rPr>
                      <w:rFonts w:ascii="Times New Roman" w:eastAsia="Times New Roman" w:hAnsi="Times New Roman"/>
                      <w:sz w:val="24"/>
                      <w:szCs w:val="24"/>
                      <w:lang w:eastAsia="ru-RU" w:bidi="he-IL"/>
                    </w:rPr>
                    <w:t xml:space="preserve">нестаци </w:t>
                  </w:r>
                </w:p>
              </w:tc>
            </w:tr>
            <w:tr w:rsidR="00202A0F">
              <w:trPr>
                <w:trHeight w:val="268"/>
              </w:trPr>
              <w:tc>
                <w:tcPr>
                  <w:tcW w:w="1273" w:type="dxa"/>
                  <w:tcBorders>
                    <w:top w:val="nil"/>
                    <w:left w:val="single" w:sz="4" w:space="0" w:color="auto"/>
                    <w:bottom w:val="nil"/>
                    <w:right w:val="single" w:sz="4" w:space="0" w:color="auto"/>
                  </w:tcBorders>
                  <w:vAlign w:val="center"/>
                  <w:hideMark/>
                </w:tcPr>
                <w:p w:rsidR="00202A0F" w:rsidRDefault="00202A0F">
                  <w:pPr>
                    <w:widowControl w:val="0"/>
                    <w:autoSpaceDE w:val="0"/>
                    <w:autoSpaceDN w:val="0"/>
                    <w:adjustRightInd w:val="0"/>
                    <w:spacing w:after="0" w:line="240" w:lineRule="auto"/>
                    <w:ind w:left="14"/>
                    <w:rPr>
                      <w:rFonts w:ascii="Times New Roman" w:eastAsia="Times New Roman" w:hAnsi="Times New Roman"/>
                      <w:sz w:val="24"/>
                      <w:szCs w:val="24"/>
                      <w:lang w:eastAsia="ru-RU" w:bidi="he-IL"/>
                    </w:rPr>
                  </w:pPr>
                  <w:r>
                    <w:rPr>
                      <w:rFonts w:ascii="Times New Roman" w:eastAsia="Times New Roman" w:hAnsi="Times New Roman"/>
                      <w:sz w:val="24"/>
                      <w:szCs w:val="24"/>
                      <w:lang w:eastAsia="ru-RU" w:bidi="he-IL"/>
                    </w:rPr>
                    <w:t xml:space="preserve">онарного </w:t>
                  </w:r>
                </w:p>
              </w:tc>
            </w:tr>
          </w:tbl>
          <w:p w:rsidR="00202A0F" w:rsidRDefault="00202A0F">
            <w:pPr>
              <w:spacing w:after="0" w:line="240" w:lineRule="auto"/>
              <w:rPr>
                <w:rFonts w:ascii="Times New Roman" w:eastAsia="Calibri" w:hAnsi="Times New Roman"/>
                <w:sz w:val="20"/>
                <w:szCs w:val="20"/>
                <w:lang w:eastAsia="ru-RU"/>
              </w:rPr>
            </w:pPr>
          </w:p>
        </w:tc>
        <w:tc>
          <w:tcPr>
            <w:tcW w:w="1134" w:type="dxa"/>
            <w:tcBorders>
              <w:top w:val="nil"/>
              <w:left w:val="single" w:sz="4" w:space="0" w:color="auto"/>
              <w:bottom w:val="nil"/>
              <w:right w:val="single" w:sz="4" w:space="0" w:color="auto"/>
            </w:tcBorders>
            <w:vAlign w:val="center"/>
            <w:hideMark/>
          </w:tcPr>
          <w:p w:rsidR="00202A0F" w:rsidRDefault="00202A0F">
            <w:pPr>
              <w:widowControl w:val="0"/>
              <w:autoSpaceDE w:val="0"/>
              <w:autoSpaceDN w:val="0"/>
              <w:adjustRightInd w:val="0"/>
              <w:spacing w:after="0" w:line="240" w:lineRule="auto"/>
              <w:ind w:left="19"/>
              <w:rPr>
                <w:rFonts w:ascii="Times New Roman" w:eastAsia="Times New Roman" w:hAnsi="Times New Roman"/>
                <w:sz w:val="24"/>
                <w:lang w:eastAsia="ru-RU" w:bidi="he-IL"/>
              </w:rPr>
            </w:pPr>
            <w:r>
              <w:rPr>
                <w:rFonts w:ascii="Times New Roman" w:eastAsia="Times New Roman" w:hAnsi="Times New Roman"/>
                <w:sz w:val="24"/>
                <w:lang w:eastAsia="ru-RU" w:bidi="he-IL"/>
              </w:rPr>
              <w:t xml:space="preserve">нарного </w:t>
            </w:r>
          </w:p>
        </w:tc>
        <w:tc>
          <w:tcPr>
            <w:tcW w:w="1418" w:type="dxa"/>
            <w:tcBorders>
              <w:top w:val="nil"/>
              <w:left w:val="single" w:sz="4" w:space="0" w:color="auto"/>
              <w:bottom w:val="nil"/>
              <w:right w:val="single" w:sz="4" w:space="0" w:color="auto"/>
            </w:tcBorders>
            <w:vAlign w:val="center"/>
            <w:hideMark/>
          </w:tcPr>
          <w:p w:rsidR="00202A0F" w:rsidRDefault="00202A0F">
            <w:pPr>
              <w:widowControl w:val="0"/>
              <w:autoSpaceDE w:val="0"/>
              <w:autoSpaceDN w:val="0"/>
              <w:adjustRightInd w:val="0"/>
              <w:spacing w:after="0" w:line="240" w:lineRule="auto"/>
              <w:ind w:left="33"/>
              <w:rPr>
                <w:rFonts w:ascii="Times New Roman" w:eastAsia="Times New Roman" w:hAnsi="Times New Roman"/>
                <w:sz w:val="24"/>
                <w:lang w:eastAsia="ru-RU" w:bidi="he-IL"/>
              </w:rPr>
            </w:pPr>
            <w:r>
              <w:rPr>
                <w:rFonts w:ascii="Times New Roman" w:eastAsia="Times New Roman" w:hAnsi="Times New Roman"/>
                <w:sz w:val="24"/>
                <w:lang w:eastAsia="ru-RU" w:bidi="he-IL"/>
              </w:rPr>
              <w:t xml:space="preserve">нестационар </w:t>
            </w:r>
          </w:p>
        </w:tc>
        <w:tc>
          <w:tcPr>
            <w:tcW w:w="1417" w:type="dxa"/>
            <w:tcBorders>
              <w:top w:val="nil"/>
              <w:left w:val="single" w:sz="4" w:space="0" w:color="auto"/>
              <w:bottom w:val="nil"/>
              <w:right w:val="single" w:sz="4" w:space="0" w:color="auto"/>
            </w:tcBorders>
            <w:vAlign w:val="center"/>
            <w:hideMark/>
          </w:tcPr>
          <w:p w:rsidR="00202A0F" w:rsidRDefault="00202A0F">
            <w:pPr>
              <w:widowControl w:val="0"/>
              <w:autoSpaceDE w:val="0"/>
              <w:autoSpaceDN w:val="0"/>
              <w:adjustRightInd w:val="0"/>
              <w:spacing w:after="0" w:line="240" w:lineRule="auto"/>
              <w:ind w:left="38"/>
              <w:rPr>
                <w:rFonts w:ascii="Times New Roman" w:eastAsia="Times New Roman" w:hAnsi="Times New Roman"/>
                <w:sz w:val="24"/>
                <w:lang w:eastAsia="ru-RU" w:bidi="he-IL"/>
              </w:rPr>
            </w:pPr>
            <w:r>
              <w:rPr>
                <w:rFonts w:ascii="Times New Roman" w:eastAsia="Times New Roman" w:hAnsi="Times New Roman"/>
                <w:sz w:val="24"/>
                <w:lang w:eastAsia="ru-RU" w:bidi="he-IL"/>
              </w:rPr>
              <w:t xml:space="preserve">нестационар </w:t>
            </w:r>
          </w:p>
        </w:tc>
        <w:tc>
          <w:tcPr>
            <w:tcW w:w="732" w:type="dxa"/>
            <w:tcBorders>
              <w:top w:val="nil"/>
              <w:left w:val="single" w:sz="4" w:space="0" w:color="auto"/>
              <w:bottom w:val="nil"/>
              <w:right w:val="single" w:sz="4" w:space="0" w:color="auto"/>
            </w:tcBorders>
            <w:vAlign w:val="center"/>
            <w:hideMark/>
          </w:tcPr>
          <w:p w:rsidR="00202A0F" w:rsidRDefault="00202A0F">
            <w:pPr>
              <w:widowControl w:val="0"/>
              <w:autoSpaceDE w:val="0"/>
              <w:autoSpaceDN w:val="0"/>
              <w:adjustRightInd w:val="0"/>
              <w:spacing w:after="0" w:line="240" w:lineRule="auto"/>
              <w:ind w:left="9"/>
              <w:rPr>
                <w:rFonts w:ascii="Times New Roman" w:eastAsia="Times New Roman" w:hAnsi="Times New Roman"/>
                <w:sz w:val="24"/>
                <w:lang w:eastAsia="ru-RU" w:bidi="he-IL"/>
              </w:rPr>
            </w:pPr>
            <w:r>
              <w:rPr>
                <w:rFonts w:ascii="Times New Roman" w:eastAsia="Times New Roman" w:hAnsi="Times New Roman"/>
                <w:sz w:val="24"/>
                <w:lang w:eastAsia="ru-RU" w:bidi="he-IL"/>
              </w:rPr>
              <w:t xml:space="preserve">ия </w:t>
            </w:r>
          </w:p>
        </w:tc>
        <w:tc>
          <w:tcPr>
            <w:tcW w:w="1253" w:type="dxa"/>
            <w:tcBorders>
              <w:top w:val="nil"/>
              <w:left w:val="single" w:sz="4" w:space="0" w:color="auto"/>
              <w:bottom w:val="nil"/>
              <w:right w:val="single" w:sz="4" w:space="0" w:color="auto"/>
            </w:tcBorders>
            <w:vAlign w:val="center"/>
            <w:hideMark/>
          </w:tcPr>
          <w:p w:rsidR="00202A0F" w:rsidRDefault="00202A0F">
            <w:pPr>
              <w:widowControl w:val="0"/>
              <w:autoSpaceDE w:val="0"/>
              <w:autoSpaceDN w:val="0"/>
              <w:adjustRightInd w:val="0"/>
              <w:spacing w:after="0" w:line="240" w:lineRule="auto"/>
              <w:ind w:left="28"/>
              <w:rPr>
                <w:rFonts w:ascii="Times New Roman" w:eastAsia="Times New Roman" w:hAnsi="Times New Roman"/>
                <w:sz w:val="24"/>
                <w:lang w:eastAsia="ru-RU" w:bidi="he-IL"/>
              </w:rPr>
            </w:pPr>
            <w:r>
              <w:rPr>
                <w:rFonts w:ascii="Times New Roman" w:eastAsia="Times New Roman" w:hAnsi="Times New Roman"/>
                <w:sz w:val="24"/>
                <w:lang w:eastAsia="ru-RU" w:bidi="he-IL"/>
              </w:rPr>
              <w:t>ная) цена</w:t>
            </w:r>
          </w:p>
        </w:tc>
      </w:tr>
      <w:tr w:rsidR="00202A0F" w:rsidTr="00202A0F">
        <w:trPr>
          <w:trHeight w:hRule="exact" w:val="268"/>
        </w:trPr>
        <w:tc>
          <w:tcPr>
            <w:tcW w:w="284" w:type="dxa"/>
            <w:tcBorders>
              <w:top w:val="nil"/>
              <w:left w:val="single" w:sz="4" w:space="0" w:color="auto"/>
              <w:bottom w:val="nil"/>
              <w:right w:val="single" w:sz="4" w:space="0" w:color="auto"/>
            </w:tcBorders>
            <w:vAlign w:val="center"/>
          </w:tcPr>
          <w:p w:rsidR="00202A0F" w:rsidRDefault="00202A0F">
            <w:pPr>
              <w:widowControl w:val="0"/>
              <w:autoSpaceDE w:val="0"/>
              <w:autoSpaceDN w:val="0"/>
              <w:adjustRightInd w:val="0"/>
              <w:spacing w:after="0" w:line="240" w:lineRule="auto"/>
              <w:jc w:val="center"/>
              <w:rPr>
                <w:rFonts w:ascii="Times New Roman" w:eastAsia="Times New Roman" w:hAnsi="Times New Roman"/>
                <w:sz w:val="24"/>
                <w:szCs w:val="26"/>
                <w:lang w:eastAsia="ru-RU" w:bidi="he-IL"/>
              </w:rPr>
            </w:pPr>
          </w:p>
        </w:tc>
        <w:tc>
          <w:tcPr>
            <w:tcW w:w="1561" w:type="dxa"/>
            <w:tcBorders>
              <w:top w:val="nil"/>
              <w:left w:val="single" w:sz="4" w:space="0" w:color="auto"/>
              <w:bottom w:val="nil"/>
              <w:right w:val="single" w:sz="4" w:space="0" w:color="auto"/>
            </w:tcBorders>
            <w:vAlign w:val="center"/>
            <w:hideMark/>
          </w:tcPr>
          <w:p w:rsidR="00202A0F" w:rsidRDefault="00202A0F">
            <w:pPr>
              <w:widowControl w:val="0"/>
              <w:autoSpaceDE w:val="0"/>
              <w:autoSpaceDN w:val="0"/>
              <w:adjustRightInd w:val="0"/>
              <w:spacing w:after="0" w:line="240" w:lineRule="auto"/>
              <w:rPr>
                <w:rFonts w:ascii="Times New Roman" w:eastAsia="Times New Roman" w:hAnsi="Times New Roman"/>
                <w:sz w:val="24"/>
                <w:lang w:eastAsia="ru-RU" w:bidi="he-IL"/>
              </w:rPr>
            </w:pPr>
            <w:r>
              <w:rPr>
                <w:rFonts w:ascii="Times New Roman" w:eastAsia="Times New Roman" w:hAnsi="Times New Roman"/>
                <w:sz w:val="24"/>
                <w:lang w:eastAsia="ru-RU" w:bidi="he-IL"/>
              </w:rPr>
              <w:t>ного торгово</w:t>
            </w:r>
          </w:p>
          <w:p w:rsidR="00202A0F" w:rsidRDefault="00202A0F">
            <w:pPr>
              <w:widowControl w:val="0"/>
              <w:autoSpaceDE w:val="0"/>
              <w:autoSpaceDN w:val="0"/>
              <w:adjustRightInd w:val="0"/>
              <w:spacing w:after="0" w:line="240" w:lineRule="auto"/>
              <w:rPr>
                <w:rFonts w:ascii="Times New Roman" w:eastAsia="Times New Roman" w:hAnsi="Times New Roman"/>
                <w:sz w:val="24"/>
                <w:lang w:eastAsia="ru-RU" w:bidi="he-IL"/>
              </w:rPr>
            </w:pPr>
            <w:r>
              <w:rPr>
                <w:rFonts w:ascii="Times New Roman" w:eastAsia="Times New Roman" w:hAnsi="Times New Roman"/>
                <w:sz w:val="24"/>
                <w:lang w:eastAsia="ru-RU" w:bidi="he-IL"/>
              </w:rPr>
              <w:t>го</w:t>
            </w:r>
          </w:p>
        </w:tc>
        <w:tc>
          <w:tcPr>
            <w:tcW w:w="1422" w:type="dxa"/>
            <w:tcBorders>
              <w:top w:val="nil"/>
              <w:left w:val="single" w:sz="4" w:space="0" w:color="auto"/>
              <w:bottom w:val="nil"/>
              <w:right w:val="single" w:sz="4" w:space="0" w:color="auto"/>
            </w:tcBorders>
            <w:vAlign w:val="center"/>
            <w:hideMark/>
          </w:tcPr>
          <w:p w:rsidR="00202A0F" w:rsidRDefault="00202A0F">
            <w:pPr>
              <w:widowControl w:val="0"/>
              <w:autoSpaceDE w:val="0"/>
              <w:autoSpaceDN w:val="0"/>
              <w:adjustRightInd w:val="0"/>
              <w:spacing w:after="0" w:line="240" w:lineRule="auto"/>
              <w:ind w:left="24"/>
              <w:rPr>
                <w:rFonts w:ascii="Times New Roman" w:eastAsia="Times New Roman" w:hAnsi="Times New Roman"/>
                <w:sz w:val="24"/>
                <w:lang w:eastAsia="ru-RU" w:bidi="he-IL"/>
              </w:rPr>
            </w:pPr>
            <w:r>
              <w:rPr>
                <w:rFonts w:ascii="Times New Roman" w:eastAsia="Times New Roman" w:hAnsi="Times New Roman"/>
                <w:sz w:val="24"/>
                <w:lang w:eastAsia="ru-RU" w:bidi="he-IL"/>
              </w:rPr>
              <w:t xml:space="preserve">торгового </w:t>
            </w:r>
          </w:p>
        </w:tc>
        <w:tc>
          <w:tcPr>
            <w:tcW w:w="1414" w:type="dxa"/>
            <w:tcBorders>
              <w:top w:val="nil"/>
              <w:left w:val="single" w:sz="4" w:space="0" w:color="auto"/>
              <w:bottom w:val="nil"/>
              <w:right w:val="single" w:sz="4" w:space="0" w:color="auto"/>
            </w:tcBorders>
            <w:vAlign w:val="center"/>
            <w:hideMark/>
          </w:tcPr>
          <w:p w:rsidR="00202A0F" w:rsidRDefault="00202A0F">
            <w:pPr>
              <w:widowControl w:val="0"/>
              <w:autoSpaceDE w:val="0"/>
              <w:autoSpaceDN w:val="0"/>
              <w:adjustRightInd w:val="0"/>
              <w:spacing w:after="0" w:line="240" w:lineRule="auto"/>
              <w:rPr>
                <w:rFonts w:ascii="Times New Roman" w:eastAsia="Times New Roman" w:hAnsi="Times New Roman"/>
                <w:sz w:val="24"/>
                <w:szCs w:val="24"/>
                <w:lang w:eastAsia="ru-RU" w:bidi="he-IL"/>
              </w:rPr>
            </w:pPr>
            <w:r>
              <w:rPr>
                <w:rFonts w:ascii="Times New Roman" w:eastAsia="Times New Roman" w:hAnsi="Times New Roman"/>
                <w:sz w:val="24"/>
                <w:szCs w:val="24"/>
                <w:lang w:eastAsia="ru-RU" w:bidi="he-IL"/>
              </w:rPr>
              <w:t>нестационар</w:t>
            </w:r>
          </w:p>
        </w:tc>
        <w:tc>
          <w:tcPr>
            <w:tcW w:w="1134" w:type="dxa"/>
            <w:tcBorders>
              <w:top w:val="nil"/>
              <w:left w:val="single" w:sz="4" w:space="0" w:color="auto"/>
              <w:bottom w:val="nil"/>
              <w:right w:val="single" w:sz="4" w:space="0" w:color="auto"/>
            </w:tcBorders>
            <w:vAlign w:val="center"/>
            <w:hideMark/>
          </w:tcPr>
          <w:p w:rsidR="00202A0F" w:rsidRDefault="00202A0F">
            <w:pPr>
              <w:widowControl w:val="0"/>
              <w:autoSpaceDE w:val="0"/>
              <w:autoSpaceDN w:val="0"/>
              <w:adjustRightInd w:val="0"/>
              <w:spacing w:after="0" w:line="240" w:lineRule="auto"/>
              <w:ind w:left="19"/>
              <w:rPr>
                <w:rFonts w:ascii="Times New Roman" w:eastAsia="Times New Roman" w:hAnsi="Times New Roman"/>
                <w:sz w:val="24"/>
                <w:lang w:eastAsia="ru-RU" w:bidi="he-IL"/>
              </w:rPr>
            </w:pPr>
            <w:r>
              <w:rPr>
                <w:rFonts w:ascii="Times New Roman" w:eastAsia="Times New Roman" w:hAnsi="Times New Roman"/>
                <w:sz w:val="24"/>
                <w:lang w:eastAsia="ru-RU" w:bidi="he-IL"/>
              </w:rPr>
              <w:t xml:space="preserve">торгового </w:t>
            </w:r>
          </w:p>
        </w:tc>
        <w:tc>
          <w:tcPr>
            <w:tcW w:w="1418" w:type="dxa"/>
            <w:tcBorders>
              <w:top w:val="nil"/>
              <w:left w:val="single" w:sz="4" w:space="0" w:color="auto"/>
              <w:bottom w:val="nil"/>
              <w:right w:val="single" w:sz="4" w:space="0" w:color="auto"/>
            </w:tcBorders>
            <w:vAlign w:val="center"/>
            <w:hideMark/>
          </w:tcPr>
          <w:p w:rsidR="00202A0F" w:rsidRDefault="00202A0F">
            <w:pPr>
              <w:widowControl w:val="0"/>
              <w:autoSpaceDE w:val="0"/>
              <w:autoSpaceDN w:val="0"/>
              <w:adjustRightInd w:val="0"/>
              <w:spacing w:after="0" w:line="240" w:lineRule="auto"/>
              <w:ind w:left="33"/>
              <w:rPr>
                <w:rFonts w:ascii="Times New Roman" w:eastAsia="Times New Roman" w:hAnsi="Times New Roman"/>
                <w:sz w:val="24"/>
                <w:lang w:eastAsia="ru-RU" w:bidi="he-IL"/>
              </w:rPr>
            </w:pPr>
            <w:r>
              <w:rPr>
                <w:rFonts w:ascii="Times New Roman" w:eastAsia="Times New Roman" w:hAnsi="Times New Roman"/>
                <w:sz w:val="24"/>
                <w:lang w:eastAsia="ru-RU" w:bidi="he-IL"/>
              </w:rPr>
              <w:t xml:space="preserve">ного </w:t>
            </w:r>
          </w:p>
        </w:tc>
        <w:tc>
          <w:tcPr>
            <w:tcW w:w="1417" w:type="dxa"/>
            <w:tcBorders>
              <w:top w:val="nil"/>
              <w:left w:val="single" w:sz="4" w:space="0" w:color="auto"/>
              <w:bottom w:val="nil"/>
              <w:right w:val="single" w:sz="4" w:space="0" w:color="auto"/>
            </w:tcBorders>
            <w:vAlign w:val="center"/>
            <w:hideMark/>
          </w:tcPr>
          <w:p w:rsidR="00202A0F" w:rsidRDefault="00202A0F">
            <w:pPr>
              <w:widowControl w:val="0"/>
              <w:autoSpaceDE w:val="0"/>
              <w:autoSpaceDN w:val="0"/>
              <w:adjustRightInd w:val="0"/>
              <w:spacing w:after="0" w:line="240" w:lineRule="auto"/>
              <w:ind w:left="38"/>
              <w:rPr>
                <w:rFonts w:ascii="Times New Roman" w:eastAsia="Times New Roman" w:hAnsi="Times New Roman"/>
                <w:sz w:val="24"/>
                <w:lang w:eastAsia="ru-RU" w:bidi="he-IL"/>
              </w:rPr>
            </w:pPr>
            <w:r>
              <w:rPr>
                <w:rFonts w:ascii="Times New Roman" w:eastAsia="Times New Roman" w:hAnsi="Times New Roman"/>
                <w:sz w:val="24"/>
                <w:lang w:eastAsia="ru-RU" w:bidi="he-IL"/>
              </w:rPr>
              <w:t xml:space="preserve">ного </w:t>
            </w:r>
          </w:p>
        </w:tc>
        <w:tc>
          <w:tcPr>
            <w:tcW w:w="732" w:type="dxa"/>
            <w:tcBorders>
              <w:top w:val="nil"/>
              <w:left w:val="single" w:sz="4" w:space="0" w:color="auto"/>
              <w:bottom w:val="nil"/>
              <w:right w:val="single" w:sz="4" w:space="0" w:color="auto"/>
            </w:tcBorders>
            <w:vAlign w:val="center"/>
            <w:hideMark/>
          </w:tcPr>
          <w:p w:rsidR="00202A0F" w:rsidRDefault="00202A0F">
            <w:pPr>
              <w:widowControl w:val="0"/>
              <w:autoSpaceDE w:val="0"/>
              <w:autoSpaceDN w:val="0"/>
              <w:adjustRightInd w:val="0"/>
              <w:spacing w:after="0" w:line="240" w:lineRule="auto"/>
              <w:ind w:left="9"/>
              <w:rPr>
                <w:rFonts w:ascii="Times New Roman" w:eastAsia="Times New Roman" w:hAnsi="Times New Roman"/>
                <w:sz w:val="24"/>
                <w:lang w:eastAsia="ru-RU" w:bidi="he-IL"/>
              </w:rPr>
            </w:pPr>
            <w:r>
              <w:rPr>
                <w:rFonts w:ascii="Times New Roman" w:eastAsia="Times New Roman" w:hAnsi="Times New Roman"/>
                <w:sz w:val="24"/>
                <w:lang w:eastAsia="ru-RU" w:bidi="he-IL"/>
              </w:rPr>
              <w:t xml:space="preserve">догово </w:t>
            </w:r>
          </w:p>
        </w:tc>
        <w:tc>
          <w:tcPr>
            <w:tcW w:w="1253" w:type="dxa"/>
            <w:tcBorders>
              <w:top w:val="nil"/>
              <w:left w:val="single" w:sz="4" w:space="0" w:color="auto"/>
              <w:bottom w:val="nil"/>
              <w:right w:val="single" w:sz="4" w:space="0" w:color="auto"/>
            </w:tcBorders>
            <w:vAlign w:val="center"/>
            <w:hideMark/>
          </w:tcPr>
          <w:p w:rsidR="00202A0F" w:rsidRDefault="00202A0F">
            <w:pPr>
              <w:widowControl w:val="0"/>
              <w:autoSpaceDE w:val="0"/>
              <w:autoSpaceDN w:val="0"/>
              <w:adjustRightInd w:val="0"/>
              <w:spacing w:after="0" w:line="240" w:lineRule="auto"/>
              <w:ind w:left="28"/>
              <w:rPr>
                <w:rFonts w:ascii="Times New Roman" w:eastAsia="Times New Roman" w:hAnsi="Times New Roman"/>
                <w:sz w:val="24"/>
                <w:lang w:eastAsia="ru-RU" w:bidi="he-IL"/>
              </w:rPr>
            </w:pPr>
            <w:r>
              <w:rPr>
                <w:rFonts w:ascii="Times New Roman" w:eastAsia="Times New Roman" w:hAnsi="Times New Roman"/>
                <w:sz w:val="24"/>
                <w:lang w:eastAsia="ru-RU" w:bidi="he-IL"/>
              </w:rPr>
              <w:t xml:space="preserve">на </w:t>
            </w:r>
          </w:p>
          <w:p w:rsidR="00202A0F" w:rsidRDefault="00202A0F">
            <w:pPr>
              <w:widowControl w:val="0"/>
              <w:autoSpaceDE w:val="0"/>
              <w:autoSpaceDN w:val="0"/>
              <w:adjustRightInd w:val="0"/>
              <w:spacing w:after="0" w:line="240" w:lineRule="auto"/>
              <w:ind w:left="28"/>
              <w:rPr>
                <w:rFonts w:ascii="Times New Roman" w:eastAsia="Times New Roman" w:hAnsi="Times New Roman"/>
                <w:sz w:val="24"/>
                <w:lang w:eastAsia="ru-RU" w:bidi="he-IL"/>
              </w:rPr>
            </w:pPr>
            <w:r>
              <w:rPr>
                <w:rFonts w:ascii="Times New Roman" w:eastAsia="Times New Roman" w:hAnsi="Times New Roman"/>
                <w:sz w:val="24"/>
                <w:lang w:eastAsia="ru-RU" w:bidi="he-IL"/>
              </w:rPr>
              <w:t>договор</w:t>
            </w:r>
          </w:p>
        </w:tc>
      </w:tr>
      <w:tr w:rsidR="00202A0F" w:rsidTr="00202A0F">
        <w:trPr>
          <w:trHeight w:hRule="exact" w:val="264"/>
        </w:trPr>
        <w:tc>
          <w:tcPr>
            <w:tcW w:w="284" w:type="dxa"/>
            <w:tcBorders>
              <w:top w:val="nil"/>
              <w:left w:val="single" w:sz="4" w:space="0" w:color="auto"/>
              <w:bottom w:val="nil"/>
              <w:right w:val="single" w:sz="4" w:space="0" w:color="auto"/>
            </w:tcBorders>
            <w:vAlign w:val="center"/>
          </w:tcPr>
          <w:p w:rsidR="00202A0F" w:rsidRDefault="00202A0F">
            <w:pPr>
              <w:widowControl w:val="0"/>
              <w:autoSpaceDE w:val="0"/>
              <w:autoSpaceDN w:val="0"/>
              <w:adjustRightInd w:val="0"/>
              <w:spacing w:after="0" w:line="240" w:lineRule="auto"/>
              <w:jc w:val="center"/>
              <w:rPr>
                <w:rFonts w:ascii="Times New Roman" w:eastAsia="Times New Roman" w:hAnsi="Times New Roman" w:cs="Arial"/>
                <w:w w:val="200"/>
                <w:sz w:val="24"/>
                <w:szCs w:val="9"/>
                <w:lang w:eastAsia="ru-RU" w:bidi="he-IL"/>
              </w:rPr>
            </w:pPr>
          </w:p>
        </w:tc>
        <w:tc>
          <w:tcPr>
            <w:tcW w:w="1561" w:type="dxa"/>
            <w:tcBorders>
              <w:top w:val="nil"/>
              <w:left w:val="single" w:sz="4" w:space="0" w:color="auto"/>
              <w:bottom w:val="nil"/>
              <w:right w:val="single" w:sz="4" w:space="0" w:color="auto"/>
            </w:tcBorders>
            <w:vAlign w:val="center"/>
            <w:hideMark/>
          </w:tcPr>
          <w:p w:rsidR="00202A0F" w:rsidRDefault="00202A0F">
            <w:pPr>
              <w:widowControl w:val="0"/>
              <w:autoSpaceDE w:val="0"/>
              <w:autoSpaceDN w:val="0"/>
              <w:adjustRightInd w:val="0"/>
              <w:spacing w:after="0" w:line="240" w:lineRule="auto"/>
              <w:ind w:left="24"/>
              <w:rPr>
                <w:rFonts w:ascii="Times New Roman" w:eastAsia="Times New Roman" w:hAnsi="Times New Roman" w:cs="Times New Roman"/>
                <w:sz w:val="24"/>
                <w:lang w:eastAsia="ru-RU" w:bidi="he-IL"/>
              </w:rPr>
            </w:pPr>
            <w:r>
              <w:rPr>
                <w:rFonts w:ascii="Times New Roman" w:eastAsia="Times New Roman" w:hAnsi="Times New Roman"/>
                <w:sz w:val="24"/>
                <w:lang w:eastAsia="ru-RU" w:bidi="he-IL"/>
              </w:rPr>
              <w:t>го объекта</w:t>
            </w:r>
          </w:p>
        </w:tc>
        <w:tc>
          <w:tcPr>
            <w:tcW w:w="1422" w:type="dxa"/>
            <w:tcBorders>
              <w:top w:val="nil"/>
              <w:left w:val="single" w:sz="4" w:space="0" w:color="auto"/>
              <w:bottom w:val="nil"/>
              <w:right w:val="single" w:sz="4" w:space="0" w:color="auto"/>
            </w:tcBorders>
            <w:vAlign w:val="center"/>
            <w:hideMark/>
          </w:tcPr>
          <w:p w:rsidR="00202A0F" w:rsidRDefault="00202A0F">
            <w:pPr>
              <w:widowControl w:val="0"/>
              <w:autoSpaceDE w:val="0"/>
              <w:autoSpaceDN w:val="0"/>
              <w:adjustRightInd w:val="0"/>
              <w:spacing w:after="0" w:line="240" w:lineRule="auto"/>
              <w:ind w:left="24"/>
              <w:rPr>
                <w:rFonts w:ascii="Times New Roman" w:eastAsia="Times New Roman" w:hAnsi="Times New Roman"/>
                <w:sz w:val="24"/>
                <w:lang w:eastAsia="ru-RU" w:bidi="he-IL"/>
              </w:rPr>
            </w:pPr>
            <w:r>
              <w:rPr>
                <w:rFonts w:ascii="Times New Roman" w:eastAsia="Times New Roman" w:hAnsi="Times New Roman"/>
                <w:sz w:val="24"/>
                <w:lang w:eastAsia="ru-RU" w:bidi="he-IL"/>
              </w:rPr>
              <w:t xml:space="preserve">объекта в </w:t>
            </w:r>
          </w:p>
        </w:tc>
        <w:tc>
          <w:tcPr>
            <w:tcW w:w="1414" w:type="dxa"/>
            <w:tcBorders>
              <w:top w:val="nil"/>
              <w:left w:val="single" w:sz="4" w:space="0" w:color="auto"/>
              <w:bottom w:val="nil"/>
              <w:right w:val="single" w:sz="4" w:space="0" w:color="auto"/>
            </w:tcBorders>
            <w:vAlign w:val="center"/>
            <w:hideMark/>
          </w:tcPr>
          <w:p w:rsidR="00202A0F" w:rsidRDefault="00202A0F">
            <w:pPr>
              <w:widowControl w:val="0"/>
              <w:autoSpaceDE w:val="0"/>
              <w:autoSpaceDN w:val="0"/>
              <w:adjustRightInd w:val="0"/>
              <w:spacing w:after="0" w:line="240" w:lineRule="auto"/>
              <w:rPr>
                <w:rFonts w:ascii="Times New Roman" w:eastAsia="Times New Roman" w:hAnsi="Times New Roman"/>
                <w:sz w:val="24"/>
                <w:szCs w:val="24"/>
                <w:lang w:eastAsia="ru-RU" w:bidi="he-IL"/>
              </w:rPr>
            </w:pPr>
            <w:r>
              <w:rPr>
                <w:rFonts w:ascii="Times New Roman" w:eastAsia="Times New Roman" w:hAnsi="Times New Roman"/>
                <w:sz w:val="24"/>
                <w:szCs w:val="24"/>
                <w:lang w:eastAsia="ru-RU" w:bidi="he-IL"/>
              </w:rPr>
              <w:t>ного</w:t>
            </w:r>
          </w:p>
        </w:tc>
        <w:tc>
          <w:tcPr>
            <w:tcW w:w="1134" w:type="dxa"/>
            <w:tcBorders>
              <w:top w:val="nil"/>
              <w:left w:val="single" w:sz="4" w:space="0" w:color="auto"/>
              <w:bottom w:val="nil"/>
              <w:right w:val="single" w:sz="4" w:space="0" w:color="auto"/>
            </w:tcBorders>
            <w:vAlign w:val="center"/>
            <w:hideMark/>
          </w:tcPr>
          <w:p w:rsidR="00202A0F" w:rsidRDefault="00202A0F">
            <w:pPr>
              <w:widowControl w:val="0"/>
              <w:autoSpaceDE w:val="0"/>
              <w:autoSpaceDN w:val="0"/>
              <w:adjustRightInd w:val="0"/>
              <w:spacing w:after="0" w:line="240" w:lineRule="auto"/>
              <w:rPr>
                <w:rFonts w:ascii="Times New Roman" w:eastAsia="Times New Roman" w:hAnsi="Times New Roman"/>
                <w:sz w:val="24"/>
                <w:lang w:eastAsia="ru-RU" w:bidi="he-IL"/>
              </w:rPr>
            </w:pPr>
            <w:r>
              <w:rPr>
                <w:rFonts w:ascii="Times New Roman" w:eastAsia="Times New Roman" w:hAnsi="Times New Roman"/>
                <w:sz w:val="24"/>
                <w:lang w:eastAsia="ru-RU" w:bidi="he-IL"/>
              </w:rPr>
              <w:t>объекта</w:t>
            </w:r>
          </w:p>
        </w:tc>
        <w:tc>
          <w:tcPr>
            <w:tcW w:w="1418" w:type="dxa"/>
            <w:tcBorders>
              <w:top w:val="nil"/>
              <w:left w:val="single" w:sz="4" w:space="0" w:color="auto"/>
              <w:bottom w:val="nil"/>
              <w:right w:val="single" w:sz="4" w:space="0" w:color="auto"/>
            </w:tcBorders>
            <w:vAlign w:val="center"/>
            <w:hideMark/>
          </w:tcPr>
          <w:p w:rsidR="00202A0F" w:rsidRDefault="00202A0F">
            <w:pPr>
              <w:widowControl w:val="0"/>
              <w:autoSpaceDE w:val="0"/>
              <w:autoSpaceDN w:val="0"/>
              <w:adjustRightInd w:val="0"/>
              <w:spacing w:after="0" w:line="240" w:lineRule="auto"/>
              <w:ind w:left="33"/>
              <w:rPr>
                <w:rFonts w:ascii="Times New Roman" w:eastAsia="Times New Roman" w:hAnsi="Times New Roman"/>
                <w:sz w:val="24"/>
                <w:lang w:eastAsia="ru-RU" w:bidi="he-IL"/>
              </w:rPr>
            </w:pPr>
            <w:r>
              <w:rPr>
                <w:rFonts w:ascii="Times New Roman" w:eastAsia="Times New Roman" w:hAnsi="Times New Roman"/>
                <w:sz w:val="24"/>
                <w:lang w:eastAsia="ru-RU" w:bidi="he-IL"/>
              </w:rPr>
              <w:t xml:space="preserve">торгового </w:t>
            </w:r>
          </w:p>
        </w:tc>
        <w:tc>
          <w:tcPr>
            <w:tcW w:w="1417" w:type="dxa"/>
            <w:tcBorders>
              <w:top w:val="nil"/>
              <w:left w:val="single" w:sz="4" w:space="0" w:color="auto"/>
              <w:bottom w:val="nil"/>
              <w:right w:val="single" w:sz="4" w:space="0" w:color="auto"/>
            </w:tcBorders>
            <w:vAlign w:val="center"/>
            <w:hideMark/>
          </w:tcPr>
          <w:p w:rsidR="00202A0F" w:rsidRDefault="00202A0F">
            <w:pPr>
              <w:widowControl w:val="0"/>
              <w:autoSpaceDE w:val="0"/>
              <w:autoSpaceDN w:val="0"/>
              <w:adjustRightInd w:val="0"/>
              <w:spacing w:after="0" w:line="240" w:lineRule="auto"/>
              <w:ind w:left="38"/>
              <w:rPr>
                <w:rFonts w:ascii="Times New Roman" w:eastAsia="Times New Roman" w:hAnsi="Times New Roman"/>
                <w:sz w:val="24"/>
                <w:lang w:eastAsia="ru-RU" w:bidi="he-IL"/>
              </w:rPr>
            </w:pPr>
            <w:r>
              <w:rPr>
                <w:rFonts w:ascii="Times New Roman" w:eastAsia="Times New Roman" w:hAnsi="Times New Roman"/>
                <w:sz w:val="24"/>
                <w:lang w:eastAsia="ru-RU" w:bidi="he-IL"/>
              </w:rPr>
              <w:t xml:space="preserve">торгового </w:t>
            </w:r>
          </w:p>
        </w:tc>
        <w:tc>
          <w:tcPr>
            <w:tcW w:w="732" w:type="dxa"/>
            <w:tcBorders>
              <w:top w:val="nil"/>
              <w:left w:val="single" w:sz="4" w:space="0" w:color="auto"/>
              <w:bottom w:val="nil"/>
              <w:right w:val="single" w:sz="4" w:space="0" w:color="auto"/>
            </w:tcBorders>
            <w:vAlign w:val="center"/>
            <w:hideMark/>
          </w:tcPr>
          <w:p w:rsidR="00202A0F" w:rsidRDefault="00202A0F">
            <w:pPr>
              <w:widowControl w:val="0"/>
              <w:autoSpaceDE w:val="0"/>
              <w:autoSpaceDN w:val="0"/>
              <w:adjustRightInd w:val="0"/>
              <w:spacing w:after="0" w:line="240" w:lineRule="auto"/>
              <w:ind w:left="9"/>
              <w:rPr>
                <w:rFonts w:ascii="Times New Roman" w:eastAsia="Times New Roman" w:hAnsi="Times New Roman"/>
                <w:sz w:val="24"/>
                <w:lang w:eastAsia="ru-RU" w:bidi="he-IL"/>
              </w:rPr>
            </w:pPr>
            <w:r>
              <w:rPr>
                <w:rFonts w:ascii="Times New Roman" w:eastAsia="Times New Roman" w:hAnsi="Times New Roman"/>
                <w:sz w:val="24"/>
                <w:lang w:eastAsia="ru-RU" w:bidi="he-IL"/>
              </w:rPr>
              <w:t xml:space="preserve">ра </w:t>
            </w:r>
          </w:p>
        </w:tc>
        <w:tc>
          <w:tcPr>
            <w:tcW w:w="1253" w:type="dxa"/>
            <w:tcBorders>
              <w:top w:val="nil"/>
              <w:left w:val="single" w:sz="4" w:space="0" w:color="auto"/>
              <w:bottom w:val="nil"/>
              <w:right w:val="single" w:sz="4" w:space="0" w:color="auto"/>
            </w:tcBorders>
            <w:vAlign w:val="center"/>
            <w:hideMark/>
          </w:tcPr>
          <w:p w:rsidR="00202A0F" w:rsidRDefault="00202A0F">
            <w:pPr>
              <w:widowControl w:val="0"/>
              <w:autoSpaceDE w:val="0"/>
              <w:autoSpaceDN w:val="0"/>
              <w:adjustRightInd w:val="0"/>
              <w:spacing w:after="0" w:line="240" w:lineRule="auto"/>
              <w:ind w:left="28"/>
              <w:rPr>
                <w:rFonts w:ascii="Times New Roman" w:eastAsia="Times New Roman" w:hAnsi="Times New Roman"/>
                <w:sz w:val="24"/>
                <w:lang w:eastAsia="ru-RU" w:bidi="he-IL"/>
              </w:rPr>
            </w:pPr>
            <w:r>
              <w:rPr>
                <w:rFonts w:ascii="Times New Roman" w:eastAsia="Times New Roman" w:hAnsi="Times New Roman"/>
                <w:sz w:val="24"/>
                <w:lang w:eastAsia="ru-RU" w:bidi="he-IL"/>
              </w:rPr>
              <w:t>договора</w:t>
            </w:r>
          </w:p>
        </w:tc>
      </w:tr>
      <w:tr w:rsidR="00202A0F" w:rsidTr="00202A0F">
        <w:trPr>
          <w:trHeight w:hRule="exact" w:val="268"/>
        </w:trPr>
        <w:tc>
          <w:tcPr>
            <w:tcW w:w="284" w:type="dxa"/>
            <w:tcBorders>
              <w:top w:val="nil"/>
              <w:left w:val="single" w:sz="4" w:space="0" w:color="auto"/>
              <w:bottom w:val="nil"/>
              <w:right w:val="single" w:sz="4" w:space="0" w:color="auto"/>
            </w:tcBorders>
            <w:vAlign w:val="center"/>
          </w:tcPr>
          <w:p w:rsidR="00202A0F" w:rsidRDefault="00202A0F">
            <w:pPr>
              <w:widowControl w:val="0"/>
              <w:autoSpaceDE w:val="0"/>
              <w:autoSpaceDN w:val="0"/>
              <w:adjustRightInd w:val="0"/>
              <w:spacing w:after="0" w:line="240" w:lineRule="auto"/>
              <w:jc w:val="center"/>
              <w:rPr>
                <w:rFonts w:ascii="Times New Roman" w:eastAsia="Times New Roman" w:hAnsi="Times New Roman"/>
                <w:sz w:val="24"/>
                <w:szCs w:val="26"/>
                <w:lang w:eastAsia="ru-RU" w:bidi="he-IL"/>
              </w:rPr>
            </w:pPr>
          </w:p>
        </w:tc>
        <w:tc>
          <w:tcPr>
            <w:tcW w:w="1561" w:type="dxa"/>
            <w:tcBorders>
              <w:top w:val="nil"/>
              <w:left w:val="single" w:sz="4" w:space="0" w:color="auto"/>
              <w:bottom w:val="nil"/>
              <w:right w:val="single" w:sz="4" w:space="0" w:color="auto"/>
            </w:tcBorders>
            <w:vAlign w:val="center"/>
          </w:tcPr>
          <w:p w:rsidR="00202A0F" w:rsidRDefault="00202A0F">
            <w:pPr>
              <w:widowControl w:val="0"/>
              <w:autoSpaceDE w:val="0"/>
              <w:autoSpaceDN w:val="0"/>
              <w:adjustRightInd w:val="0"/>
              <w:spacing w:after="0" w:line="240" w:lineRule="auto"/>
              <w:ind w:left="24"/>
              <w:jc w:val="center"/>
              <w:rPr>
                <w:rFonts w:ascii="Times New Roman" w:eastAsia="Times New Roman" w:hAnsi="Times New Roman"/>
                <w:sz w:val="24"/>
                <w:lang w:eastAsia="ru-RU" w:bidi="he-IL"/>
              </w:rPr>
            </w:pPr>
          </w:p>
        </w:tc>
        <w:tc>
          <w:tcPr>
            <w:tcW w:w="1422" w:type="dxa"/>
            <w:tcBorders>
              <w:top w:val="nil"/>
              <w:left w:val="single" w:sz="4" w:space="0" w:color="auto"/>
              <w:bottom w:val="nil"/>
              <w:right w:val="single" w:sz="4" w:space="0" w:color="auto"/>
            </w:tcBorders>
            <w:vAlign w:val="center"/>
            <w:hideMark/>
          </w:tcPr>
          <w:p w:rsidR="00202A0F" w:rsidRDefault="00202A0F">
            <w:pPr>
              <w:widowControl w:val="0"/>
              <w:autoSpaceDE w:val="0"/>
              <w:autoSpaceDN w:val="0"/>
              <w:adjustRightInd w:val="0"/>
              <w:spacing w:after="0" w:line="240" w:lineRule="auto"/>
              <w:ind w:left="24"/>
              <w:rPr>
                <w:rFonts w:ascii="Times New Roman" w:eastAsia="Times New Roman" w:hAnsi="Times New Roman"/>
                <w:sz w:val="24"/>
                <w:lang w:eastAsia="ru-RU" w:bidi="he-IL"/>
              </w:rPr>
            </w:pPr>
            <w:r>
              <w:rPr>
                <w:rFonts w:ascii="Times New Roman" w:eastAsia="Times New Roman" w:hAnsi="Times New Roman"/>
                <w:sz w:val="24"/>
                <w:lang w:eastAsia="ru-RU" w:bidi="he-IL"/>
              </w:rPr>
              <w:t xml:space="preserve">соответствии </w:t>
            </w:r>
          </w:p>
        </w:tc>
        <w:tc>
          <w:tcPr>
            <w:tcW w:w="1414" w:type="dxa"/>
            <w:tcBorders>
              <w:top w:val="nil"/>
              <w:left w:val="single" w:sz="4" w:space="0" w:color="auto"/>
              <w:bottom w:val="nil"/>
              <w:right w:val="single" w:sz="4" w:space="0" w:color="auto"/>
            </w:tcBorders>
            <w:vAlign w:val="center"/>
            <w:hideMark/>
          </w:tcPr>
          <w:p w:rsidR="00202A0F" w:rsidRDefault="00202A0F">
            <w:pPr>
              <w:widowControl w:val="0"/>
              <w:autoSpaceDE w:val="0"/>
              <w:autoSpaceDN w:val="0"/>
              <w:adjustRightInd w:val="0"/>
              <w:spacing w:after="0" w:line="240" w:lineRule="auto"/>
              <w:rPr>
                <w:rFonts w:ascii="Times New Roman" w:eastAsia="Times New Roman" w:hAnsi="Times New Roman"/>
                <w:sz w:val="24"/>
                <w:szCs w:val="24"/>
                <w:lang w:eastAsia="ru-RU" w:bidi="he-IL"/>
              </w:rPr>
            </w:pPr>
            <w:r>
              <w:rPr>
                <w:rFonts w:ascii="Times New Roman" w:eastAsia="Times New Roman" w:hAnsi="Times New Roman"/>
                <w:sz w:val="24"/>
                <w:szCs w:val="24"/>
                <w:lang w:eastAsia="ru-RU" w:bidi="he-IL"/>
              </w:rPr>
              <w:t>торгового</w:t>
            </w:r>
          </w:p>
        </w:tc>
        <w:tc>
          <w:tcPr>
            <w:tcW w:w="1134" w:type="dxa"/>
            <w:tcBorders>
              <w:top w:val="nil"/>
              <w:left w:val="single" w:sz="4" w:space="0" w:color="auto"/>
              <w:bottom w:val="nil"/>
              <w:right w:val="single" w:sz="4" w:space="0" w:color="auto"/>
            </w:tcBorders>
            <w:vAlign w:val="center"/>
          </w:tcPr>
          <w:p w:rsidR="00202A0F" w:rsidRDefault="00202A0F">
            <w:pPr>
              <w:widowControl w:val="0"/>
              <w:autoSpaceDE w:val="0"/>
              <w:autoSpaceDN w:val="0"/>
              <w:adjustRightInd w:val="0"/>
              <w:spacing w:after="0" w:line="240" w:lineRule="auto"/>
              <w:rPr>
                <w:rFonts w:ascii="Times New Roman" w:eastAsia="Times New Roman" w:hAnsi="Times New Roman"/>
                <w:sz w:val="24"/>
                <w:lang w:eastAsia="ru-RU" w:bidi="he-IL"/>
              </w:rPr>
            </w:pPr>
          </w:p>
        </w:tc>
        <w:tc>
          <w:tcPr>
            <w:tcW w:w="1418" w:type="dxa"/>
            <w:tcBorders>
              <w:top w:val="nil"/>
              <w:left w:val="single" w:sz="4" w:space="0" w:color="auto"/>
              <w:bottom w:val="nil"/>
              <w:right w:val="single" w:sz="4" w:space="0" w:color="auto"/>
            </w:tcBorders>
            <w:vAlign w:val="center"/>
            <w:hideMark/>
          </w:tcPr>
          <w:p w:rsidR="00202A0F" w:rsidRDefault="00202A0F">
            <w:pPr>
              <w:widowControl w:val="0"/>
              <w:autoSpaceDE w:val="0"/>
              <w:autoSpaceDN w:val="0"/>
              <w:adjustRightInd w:val="0"/>
              <w:spacing w:after="0" w:line="240" w:lineRule="auto"/>
              <w:ind w:left="33"/>
              <w:rPr>
                <w:rFonts w:ascii="Times New Roman" w:eastAsia="Times New Roman" w:hAnsi="Times New Roman"/>
                <w:sz w:val="24"/>
                <w:lang w:eastAsia="ru-RU" w:bidi="he-IL"/>
              </w:rPr>
            </w:pPr>
            <w:r>
              <w:rPr>
                <w:rFonts w:ascii="Times New Roman" w:eastAsia="Times New Roman" w:hAnsi="Times New Roman"/>
                <w:sz w:val="24"/>
                <w:lang w:eastAsia="ru-RU" w:bidi="he-IL"/>
              </w:rPr>
              <w:t xml:space="preserve">объекта </w:t>
            </w:r>
          </w:p>
        </w:tc>
        <w:tc>
          <w:tcPr>
            <w:tcW w:w="1417" w:type="dxa"/>
            <w:tcBorders>
              <w:top w:val="nil"/>
              <w:left w:val="single" w:sz="4" w:space="0" w:color="auto"/>
              <w:bottom w:val="nil"/>
              <w:right w:val="single" w:sz="4" w:space="0" w:color="auto"/>
            </w:tcBorders>
            <w:vAlign w:val="center"/>
            <w:hideMark/>
          </w:tcPr>
          <w:p w:rsidR="00202A0F" w:rsidRDefault="00202A0F">
            <w:pPr>
              <w:widowControl w:val="0"/>
              <w:autoSpaceDE w:val="0"/>
              <w:autoSpaceDN w:val="0"/>
              <w:adjustRightInd w:val="0"/>
              <w:spacing w:after="0" w:line="240" w:lineRule="auto"/>
              <w:ind w:left="38"/>
              <w:rPr>
                <w:rFonts w:ascii="Times New Roman" w:eastAsia="Times New Roman" w:hAnsi="Times New Roman"/>
                <w:sz w:val="24"/>
                <w:lang w:eastAsia="ru-RU" w:bidi="he-IL"/>
              </w:rPr>
            </w:pPr>
            <w:r>
              <w:rPr>
                <w:rFonts w:ascii="Times New Roman" w:eastAsia="Times New Roman" w:hAnsi="Times New Roman"/>
                <w:sz w:val="24"/>
                <w:lang w:eastAsia="ru-RU" w:bidi="he-IL"/>
              </w:rPr>
              <w:t xml:space="preserve">объекта </w:t>
            </w:r>
          </w:p>
        </w:tc>
        <w:tc>
          <w:tcPr>
            <w:tcW w:w="732" w:type="dxa"/>
            <w:tcBorders>
              <w:top w:val="nil"/>
              <w:left w:val="single" w:sz="4" w:space="0" w:color="auto"/>
              <w:bottom w:val="nil"/>
              <w:right w:val="single" w:sz="4" w:space="0" w:color="auto"/>
            </w:tcBorders>
            <w:vAlign w:val="center"/>
          </w:tcPr>
          <w:p w:rsidR="00202A0F" w:rsidRDefault="00202A0F">
            <w:pPr>
              <w:widowControl w:val="0"/>
              <w:autoSpaceDE w:val="0"/>
              <w:autoSpaceDN w:val="0"/>
              <w:adjustRightInd w:val="0"/>
              <w:spacing w:after="0" w:line="240" w:lineRule="auto"/>
              <w:rPr>
                <w:rFonts w:ascii="Times New Roman" w:eastAsia="Times New Roman" w:hAnsi="Times New Roman"/>
                <w:sz w:val="24"/>
                <w:lang w:eastAsia="ru-RU" w:bidi="he-IL"/>
              </w:rPr>
            </w:pPr>
          </w:p>
        </w:tc>
        <w:tc>
          <w:tcPr>
            <w:tcW w:w="1253" w:type="dxa"/>
            <w:tcBorders>
              <w:top w:val="nil"/>
              <w:left w:val="single" w:sz="4" w:space="0" w:color="auto"/>
              <w:bottom w:val="nil"/>
              <w:right w:val="single" w:sz="4" w:space="0" w:color="auto"/>
            </w:tcBorders>
            <w:vAlign w:val="center"/>
            <w:hideMark/>
          </w:tcPr>
          <w:p w:rsidR="00202A0F" w:rsidRDefault="00202A0F">
            <w:pPr>
              <w:widowControl w:val="0"/>
              <w:autoSpaceDE w:val="0"/>
              <w:autoSpaceDN w:val="0"/>
              <w:adjustRightInd w:val="0"/>
              <w:spacing w:after="0" w:line="240" w:lineRule="auto"/>
              <w:rPr>
                <w:rFonts w:ascii="Times New Roman" w:eastAsia="Times New Roman" w:hAnsi="Times New Roman"/>
                <w:sz w:val="24"/>
                <w:lang w:eastAsia="ru-RU" w:bidi="he-IL"/>
              </w:rPr>
            </w:pPr>
            <w:r>
              <w:rPr>
                <w:rFonts w:ascii="Times New Roman" w:eastAsia="Times New Roman" w:hAnsi="Times New Roman"/>
                <w:sz w:val="24"/>
                <w:lang w:eastAsia="ru-RU" w:bidi="he-IL"/>
              </w:rPr>
              <w:t>(цена лота)</w:t>
            </w:r>
          </w:p>
        </w:tc>
      </w:tr>
      <w:tr w:rsidR="00202A0F" w:rsidTr="00202A0F">
        <w:trPr>
          <w:trHeight w:hRule="exact" w:val="264"/>
        </w:trPr>
        <w:tc>
          <w:tcPr>
            <w:tcW w:w="284" w:type="dxa"/>
            <w:tcBorders>
              <w:top w:val="nil"/>
              <w:left w:val="single" w:sz="4" w:space="0" w:color="auto"/>
              <w:bottom w:val="nil"/>
              <w:right w:val="single" w:sz="4" w:space="0" w:color="auto"/>
            </w:tcBorders>
            <w:vAlign w:val="center"/>
          </w:tcPr>
          <w:p w:rsidR="00202A0F" w:rsidRDefault="00202A0F">
            <w:pPr>
              <w:widowControl w:val="0"/>
              <w:autoSpaceDE w:val="0"/>
              <w:autoSpaceDN w:val="0"/>
              <w:adjustRightInd w:val="0"/>
              <w:spacing w:after="0" w:line="240" w:lineRule="auto"/>
              <w:jc w:val="center"/>
              <w:rPr>
                <w:rFonts w:ascii="Times New Roman" w:eastAsia="Times New Roman" w:hAnsi="Times New Roman"/>
                <w:sz w:val="24"/>
                <w:szCs w:val="26"/>
                <w:lang w:eastAsia="ru-RU" w:bidi="he-IL"/>
              </w:rPr>
            </w:pPr>
          </w:p>
        </w:tc>
        <w:tc>
          <w:tcPr>
            <w:tcW w:w="1561" w:type="dxa"/>
            <w:tcBorders>
              <w:top w:val="nil"/>
              <w:left w:val="single" w:sz="4" w:space="0" w:color="auto"/>
              <w:bottom w:val="nil"/>
              <w:right w:val="single" w:sz="4" w:space="0" w:color="auto"/>
            </w:tcBorders>
            <w:vAlign w:val="center"/>
          </w:tcPr>
          <w:p w:rsidR="00202A0F" w:rsidRDefault="00202A0F">
            <w:pPr>
              <w:widowControl w:val="0"/>
              <w:autoSpaceDE w:val="0"/>
              <w:autoSpaceDN w:val="0"/>
              <w:adjustRightInd w:val="0"/>
              <w:spacing w:after="0" w:line="240" w:lineRule="auto"/>
              <w:ind w:left="24"/>
              <w:jc w:val="center"/>
              <w:rPr>
                <w:rFonts w:ascii="Times New Roman" w:eastAsia="Times New Roman" w:hAnsi="Times New Roman"/>
                <w:sz w:val="24"/>
                <w:lang w:eastAsia="ru-RU" w:bidi="he-IL"/>
              </w:rPr>
            </w:pPr>
          </w:p>
        </w:tc>
        <w:tc>
          <w:tcPr>
            <w:tcW w:w="1422" w:type="dxa"/>
            <w:tcBorders>
              <w:top w:val="nil"/>
              <w:left w:val="single" w:sz="4" w:space="0" w:color="auto"/>
              <w:bottom w:val="nil"/>
              <w:right w:val="single" w:sz="4" w:space="0" w:color="auto"/>
            </w:tcBorders>
            <w:vAlign w:val="center"/>
            <w:hideMark/>
          </w:tcPr>
          <w:p w:rsidR="00202A0F" w:rsidRDefault="00202A0F">
            <w:pPr>
              <w:widowControl w:val="0"/>
              <w:autoSpaceDE w:val="0"/>
              <w:autoSpaceDN w:val="0"/>
              <w:adjustRightInd w:val="0"/>
              <w:spacing w:after="0" w:line="240" w:lineRule="auto"/>
              <w:ind w:left="24"/>
              <w:rPr>
                <w:rFonts w:ascii="Times New Roman" w:eastAsia="Times New Roman" w:hAnsi="Times New Roman"/>
                <w:sz w:val="24"/>
                <w:lang w:eastAsia="ru-RU" w:bidi="he-IL"/>
              </w:rPr>
            </w:pPr>
            <w:r>
              <w:rPr>
                <w:rFonts w:ascii="Times New Roman" w:eastAsia="Times New Roman" w:hAnsi="Times New Roman"/>
                <w:sz w:val="24"/>
                <w:lang w:eastAsia="ru-RU" w:bidi="he-IL"/>
              </w:rPr>
              <w:t xml:space="preserve">со схемой </w:t>
            </w:r>
          </w:p>
        </w:tc>
        <w:tc>
          <w:tcPr>
            <w:tcW w:w="1414" w:type="dxa"/>
            <w:tcBorders>
              <w:top w:val="nil"/>
              <w:left w:val="single" w:sz="4" w:space="0" w:color="auto"/>
              <w:bottom w:val="nil"/>
              <w:right w:val="single" w:sz="4" w:space="0" w:color="auto"/>
            </w:tcBorders>
            <w:vAlign w:val="center"/>
            <w:hideMark/>
          </w:tcPr>
          <w:p w:rsidR="00202A0F" w:rsidRDefault="00202A0F">
            <w:pPr>
              <w:widowControl w:val="0"/>
              <w:autoSpaceDE w:val="0"/>
              <w:autoSpaceDN w:val="0"/>
              <w:adjustRightInd w:val="0"/>
              <w:spacing w:after="0" w:line="240" w:lineRule="auto"/>
              <w:ind w:left="14"/>
              <w:rPr>
                <w:rFonts w:ascii="Times New Roman" w:eastAsia="Times New Roman" w:hAnsi="Times New Roman"/>
                <w:sz w:val="24"/>
                <w:szCs w:val="24"/>
                <w:lang w:eastAsia="ru-RU" w:bidi="he-IL"/>
              </w:rPr>
            </w:pPr>
            <w:r>
              <w:rPr>
                <w:rFonts w:ascii="Times New Roman" w:eastAsia="Times New Roman" w:hAnsi="Times New Roman"/>
                <w:sz w:val="24"/>
                <w:szCs w:val="24"/>
                <w:lang w:eastAsia="ru-RU" w:bidi="he-IL"/>
              </w:rPr>
              <w:t xml:space="preserve">объекта </w:t>
            </w:r>
          </w:p>
        </w:tc>
        <w:tc>
          <w:tcPr>
            <w:tcW w:w="1134" w:type="dxa"/>
            <w:tcBorders>
              <w:top w:val="nil"/>
              <w:left w:val="single" w:sz="4" w:space="0" w:color="auto"/>
              <w:bottom w:val="nil"/>
              <w:right w:val="single" w:sz="4" w:space="0" w:color="auto"/>
            </w:tcBorders>
            <w:vAlign w:val="center"/>
            <w:hideMark/>
          </w:tcPr>
          <w:p w:rsidR="00202A0F" w:rsidRDefault="00202A0F">
            <w:pPr>
              <w:widowControl w:val="0"/>
              <w:autoSpaceDE w:val="0"/>
              <w:autoSpaceDN w:val="0"/>
              <w:adjustRightInd w:val="0"/>
              <w:spacing w:after="0" w:line="240" w:lineRule="auto"/>
              <w:rPr>
                <w:rFonts w:ascii="Times New Roman" w:eastAsia="Times New Roman" w:hAnsi="Times New Roman"/>
                <w:sz w:val="24"/>
                <w:lang w:eastAsia="ru-RU" w:bidi="he-IL"/>
              </w:rPr>
            </w:pPr>
            <w:r>
              <w:rPr>
                <w:rFonts w:ascii="Times New Roman" w:eastAsia="Times New Roman" w:hAnsi="Times New Roman"/>
                <w:sz w:val="24"/>
                <w:lang w:eastAsia="ru-RU" w:bidi="he-IL"/>
              </w:rPr>
              <w:t xml:space="preserve"> </w:t>
            </w:r>
          </w:p>
        </w:tc>
        <w:tc>
          <w:tcPr>
            <w:tcW w:w="1418" w:type="dxa"/>
            <w:tcBorders>
              <w:top w:val="nil"/>
              <w:left w:val="single" w:sz="4" w:space="0" w:color="auto"/>
              <w:bottom w:val="nil"/>
              <w:right w:val="single" w:sz="4" w:space="0" w:color="auto"/>
            </w:tcBorders>
            <w:vAlign w:val="center"/>
          </w:tcPr>
          <w:p w:rsidR="00202A0F" w:rsidRDefault="00202A0F">
            <w:pPr>
              <w:widowControl w:val="0"/>
              <w:autoSpaceDE w:val="0"/>
              <w:autoSpaceDN w:val="0"/>
              <w:adjustRightInd w:val="0"/>
              <w:spacing w:after="0" w:line="240" w:lineRule="auto"/>
              <w:rPr>
                <w:rFonts w:ascii="Times New Roman" w:eastAsia="Times New Roman" w:hAnsi="Times New Roman"/>
                <w:sz w:val="24"/>
                <w:lang w:eastAsia="ru-RU" w:bidi="he-IL"/>
              </w:rPr>
            </w:pPr>
          </w:p>
        </w:tc>
        <w:tc>
          <w:tcPr>
            <w:tcW w:w="1417" w:type="dxa"/>
            <w:tcBorders>
              <w:top w:val="nil"/>
              <w:left w:val="single" w:sz="4" w:space="0" w:color="auto"/>
              <w:bottom w:val="nil"/>
              <w:right w:val="single" w:sz="4" w:space="0" w:color="auto"/>
            </w:tcBorders>
            <w:vAlign w:val="center"/>
            <w:hideMark/>
          </w:tcPr>
          <w:p w:rsidR="00202A0F" w:rsidRDefault="00202A0F">
            <w:pPr>
              <w:widowControl w:val="0"/>
              <w:autoSpaceDE w:val="0"/>
              <w:autoSpaceDN w:val="0"/>
              <w:adjustRightInd w:val="0"/>
              <w:spacing w:after="0" w:line="240" w:lineRule="auto"/>
              <w:ind w:left="38"/>
              <w:rPr>
                <w:rFonts w:ascii="Times New Roman" w:eastAsia="Times New Roman" w:hAnsi="Times New Roman"/>
                <w:sz w:val="24"/>
                <w:lang w:eastAsia="ru-RU" w:bidi="he-IL"/>
              </w:rPr>
            </w:pPr>
            <w:r>
              <w:rPr>
                <w:rFonts w:ascii="Times New Roman" w:eastAsia="Times New Roman" w:hAnsi="Times New Roman"/>
                <w:sz w:val="24"/>
                <w:lang w:eastAsia="ru-RU" w:bidi="he-IL"/>
              </w:rPr>
              <w:t xml:space="preserve">кв.м. </w:t>
            </w:r>
          </w:p>
        </w:tc>
        <w:tc>
          <w:tcPr>
            <w:tcW w:w="732" w:type="dxa"/>
            <w:tcBorders>
              <w:top w:val="nil"/>
              <w:left w:val="single" w:sz="4" w:space="0" w:color="auto"/>
              <w:bottom w:val="nil"/>
              <w:right w:val="single" w:sz="4" w:space="0" w:color="auto"/>
            </w:tcBorders>
            <w:vAlign w:val="center"/>
          </w:tcPr>
          <w:p w:rsidR="00202A0F" w:rsidRDefault="00202A0F">
            <w:pPr>
              <w:widowControl w:val="0"/>
              <w:autoSpaceDE w:val="0"/>
              <w:autoSpaceDN w:val="0"/>
              <w:adjustRightInd w:val="0"/>
              <w:spacing w:after="0" w:line="240" w:lineRule="auto"/>
              <w:rPr>
                <w:rFonts w:ascii="Times New Roman" w:eastAsia="Times New Roman" w:hAnsi="Times New Roman"/>
                <w:sz w:val="24"/>
                <w:lang w:eastAsia="ru-RU" w:bidi="he-IL"/>
              </w:rPr>
            </w:pPr>
          </w:p>
        </w:tc>
        <w:tc>
          <w:tcPr>
            <w:tcW w:w="1253" w:type="dxa"/>
            <w:tcBorders>
              <w:top w:val="nil"/>
              <w:left w:val="single" w:sz="4" w:space="0" w:color="auto"/>
              <w:bottom w:val="nil"/>
              <w:right w:val="single" w:sz="4" w:space="0" w:color="auto"/>
            </w:tcBorders>
            <w:vAlign w:val="center"/>
            <w:hideMark/>
          </w:tcPr>
          <w:p w:rsidR="00202A0F" w:rsidRDefault="00202A0F">
            <w:pPr>
              <w:widowControl w:val="0"/>
              <w:autoSpaceDE w:val="0"/>
              <w:autoSpaceDN w:val="0"/>
              <w:adjustRightInd w:val="0"/>
              <w:spacing w:after="0" w:line="240" w:lineRule="auto"/>
              <w:rPr>
                <w:rFonts w:ascii="Times New Roman" w:eastAsia="Times New Roman" w:hAnsi="Times New Roman"/>
                <w:sz w:val="24"/>
                <w:lang w:eastAsia="ru-RU" w:bidi="he-IL"/>
              </w:rPr>
            </w:pPr>
            <w:r>
              <w:rPr>
                <w:rFonts w:ascii="Times New Roman" w:eastAsia="Times New Roman" w:hAnsi="Times New Roman"/>
                <w:sz w:val="24"/>
                <w:lang w:eastAsia="ru-RU" w:bidi="he-IL"/>
              </w:rPr>
              <w:t>Без НДС</w:t>
            </w:r>
          </w:p>
        </w:tc>
      </w:tr>
      <w:tr w:rsidR="00202A0F" w:rsidTr="00202A0F">
        <w:trPr>
          <w:trHeight w:hRule="exact" w:val="273"/>
        </w:trPr>
        <w:tc>
          <w:tcPr>
            <w:tcW w:w="284" w:type="dxa"/>
            <w:tcBorders>
              <w:top w:val="nil"/>
              <w:left w:val="single" w:sz="4" w:space="0" w:color="auto"/>
              <w:bottom w:val="nil"/>
              <w:right w:val="single" w:sz="4" w:space="0" w:color="auto"/>
            </w:tcBorders>
            <w:vAlign w:val="center"/>
          </w:tcPr>
          <w:p w:rsidR="00202A0F" w:rsidRDefault="00202A0F">
            <w:pPr>
              <w:widowControl w:val="0"/>
              <w:autoSpaceDE w:val="0"/>
              <w:autoSpaceDN w:val="0"/>
              <w:adjustRightInd w:val="0"/>
              <w:spacing w:after="0" w:line="240" w:lineRule="auto"/>
              <w:jc w:val="center"/>
              <w:rPr>
                <w:rFonts w:ascii="Times New Roman" w:eastAsia="Times New Roman" w:hAnsi="Times New Roman"/>
                <w:sz w:val="24"/>
                <w:szCs w:val="26"/>
                <w:lang w:eastAsia="ru-RU" w:bidi="he-IL"/>
              </w:rPr>
            </w:pPr>
          </w:p>
        </w:tc>
        <w:tc>
          <w:tcPr>
            <w:tcW w:w="1561" w:type="dxa"/>
            <w:tcBorders>
              <w:top w:val="nil"/>
              <w:left w:val="single" w:sz="4" w:space="0" w:color="auto"/>
              <w:bottom w:val="nil"/>
              <w:right w:val="single" w:sz="4" w:space="0" w:color="auto"/>
            </w:tcBorders>
            <w:vAlign w:val="center"/>
          </w:tcPr>
          <w:p w:rsidR="00202A0F" w:rsidRDefault="00202A0F">
            <w:pPr>
              <w:widowControl w:val="0"/>
              <w:autoSpaceDE w:val="0"/>
              <w:autoSpaceDN w:val="0"/>
              <w:adjustRightInd w:val="0"/>
              <w:spacing w:after="0" w:line="240" w:lineRule="auto"/>
              <w:jc w:val="center"/>
              <w:rPr>
                <w:rFonts w:ascii="Times New Roman" w:eastAsia="Times New Roman" w:hAnsi="Times New Roman"/>
                <w:sz w:val="24"/>
                <w:szCs w:val="26"/>
                <w:lang w:eastAsia="ru-RU" w:bidi="he-IL"/>
              </w:rPr>
            </w:pPr>
          </w:p>
        </w:tc>
        <w:tc>
          <w:tcPr>
            <w:tcW w:w="1422" w:type="dxa"/>
            <w:tcBorders>
              <w:top w:val="nil"/>
              <w:left w:val="single" w:sz="4" w:space="0" w:color="auto"/>
              <w:bottom w:val="nil"/>
              <w:right w:val="single" w:sz="4" w:space="0" w:color="auto"/>
            </w:tcBorders>
            <w:vAlign w:val="center"/>
            <w:hideMark/>
          </w:tcPr>
          <w:p w:rsidR="00202A0F" w:rsidRDefault="00202A0F">
            <w:pPr>
              <w:widowControl w:val="0"/>
              <w:autoSpaceDE w:val="0"/>
              <w:autoSpaceDN w:val="0"/>
              <w:adjustRightInd w:val="0"/>
              <w:spacing w:after="0" w:line="240" w:lineRule="auto"/>
              <w:ind w:left="24"/>
              <w:rPr>
                <w:rFonts w:ascii="Times New Roman" w:eastAsia="Times New Roman" w:hAnsi="Times New Roman"/>
                <w:sz w:val="24"/>
                <w:lang w:eastAsia="ru-RU" w:bidi="he-IL"/>
              </w:rPr>
            </w:pPr>
            <w:r>
              <w:rPr>
                <w:rFonts w:ascii="Times New Roman" w:eastAsia="Times New Roman" w:hAnsi="Times New Roman"/>
                <w:sz w:val="24"/>
                <w:lang w:eastAsia="ru-RU" w:bidi="he-IL"/>
              </w:rPr>
              <w:t xml:space="preserve">размещения </w:t>
            </w:r>
          </w:p>
        </w:tc>
        <w:tc>
          <w:tcPr>
            <w:tcW w:w="1414" w:type="dxa"/>
            <w:tcBorders>
              <w:top w:val="nil"/>
              <w:left w:val="single" w:sz="4" w:space="0" w:color="auto"/>
              <w:bottom w:val="nil"/>
              <w:right w:val="single" w:sz="4" w:space="0" w:color="auto"/>
            </w:tcBorders>
            <w:vAlign w:val="center"/>
            <w:hideMark/>
          </w:tcPr>
          <w:p w:rsidR="00202A0F" w:rsidRDefault="00202A0F">
            <w:pPr>
              <w:widowControl w:val="0"/>
              <w:autoSpaceDE w:val="0"/>
              <w:autoSpaceDN w:val="0"/>
              <w:adjustRightInd w:val="0"/>
              <w:spacing w:after="0" w:line="240" w:lineRule="auto"/>
              <w:ind w:left="14"/>
              <w:rPr>
                <w:rFonts w:ascii="Times New Roman" w:eastAsia="Times New Roman" w:hAnsi="Times New Roman"/>
                <w:sz w:val="24"/>
                <w:szCs w:val="24"/>
                <w:lang w:eastAsia="ru-RU" w:bidi="he-IL"/>
              </w:rPr>
            </w:pPr>
            <w:r>
              <w:rPr>
                <w:rFonts w:ascii="Times New Roman" w:eastAsia="Times New Roman" w:hAnsi="Times New Roman"/>
                <w:sz w:val="24"/>
                <w:szCs w:val="24"/>
                <w:lang w:eastAsia="ru-RU" w:bidi="he-IL"/>
              </w:rPr>
              <w:t xml:space="preserve"> </w:t>
            </w:r>
          </w:p>
        </w:tc>
        <w:tc>
          <w:tcPr>
            <w:tcW w:w="1134" w:type="dxa"/>
            <w:tcBorders>
              <w:top w:val="nil"/>
              <w:left w:val="single" w:sz="4" w:space="0" w:color="auto"/>
              <w:bottom w:val="nil"/>
              <w:right w:val="single" w:sz="4" w:space="0" w:color="auto"/>
            </w:tcBorders>
            <w:vAlign w:val="center"/>
          </w:tcPr>
          <w:p w:rsidR="00202A0F" w:rsidRDefault="00202A0F">
            <w:pPr>
              <w:widowControl w:val="0"/>
              <w:autoSpaceDE w:val="0"/>
              <w:autoSpaceDN w:val="0"/>
              <w:adjustRightInd w:val="0"/>
              <w:spacing w:after="0" w:line="240" w:lineRule="auto"/>
              <w:rPr>
                <w:rFonts w:ascii="Times New Roman" w:eastAsia="Times New Roman" w:hAnsi="Times New Roman"/>
                <w:sz w:val="24"/>
                <w:lang w:eastAsia="ru-RU" w:bidi="he-IL"/>
              </w:rPr>
            </w:pPr>
          </w:p>
        </w:tc>
        <w:tc>
          <w:tcPr>
            <w:tcW w:w="1418" w:type="dxa"/>
            <w:tcBorders>
              <w:top w:val="nil"/>
              <w:left w:val="single" w:sz="4" w:space="0" w:color="auto"/>
              <w:bottom w:val="nil"/>
              <w:right w:val="single" w:sz="4" w:space="0" w:color="auto"/>
            </w:tcBorders>
            <w:vAlign w:val="center"/>
          </w:tcPr>
          <w:p w:rsidR="00202A0F" w:rsidRDefault="00202A0F">
            <w:pPr>
              <w:widowControl w:val="0"/>
              <w:autoSpaceDE w:val="0"/>
              <w:autoSpaceDN w:val="0"/>
              <w:adjustRightInd w:val="0"/>
              <w:spacing w:after="0" w:line="240" w:lineRule="auto"/>
              <w:jc w:val="center"/>
              <w:rPr>
                <w:rFonts w:ascii="Times New Roman" w:eastAsia="Times New Roman" w:hAnsi="Times New Roman"/>
                <w:sz w:val="24"/>
                <w:lang w:eastAsia="ru-RU" w:bidi="he-IL"/>
              </w:rPr>
            </w:pPr>
          </w:p>
        </w:tc>
        <w:tc>
          <w:tcPr>
            <w:tcW w:w="1417" w:type="dxa"/>
            <w:tcBorders>
              <w:top w:val="nil"/>
              <w:left w:val="single" w:sz="4" w:space="0" w:color="auto"/>
              <w:bottom w:val="nil"/>
              <w:right w:val="single" w:sz="4" w:space="0" w:color="auto"/>
            </w:tcBorders>
            <w:vAlign w:val="center"/>
          </w:tcPr>
          <w:p w:rsidR="00202A0F" w:rsidRDefault="00202A0F">
            <w:pPr>
              <w:widowControl w:val="0"/>
              <w:autoSpaceDE w:val="0"/>
              <w:autoSpaceDN w:val="0"/>
              <w:adjustRightInd w:val="0"/>
              <w:spacing w:after="0" w:line="240" w:lineRule="auto"/>
              <w:rPr>
                <w:rFonts w:ascii="Times New Roman" w:eastAsia="Times New Roman" w:hAnsi="Times New Roman"/>
                <w:sz w:val="24"/>
                <w:lang w:eastAsia="ru-RU" w:bidi="he-IL"/>
              </w:rPr>
            </w:pPr>
          </w:p>
        </w:tc>
        <w:tc>
          <w:tcPr>
            <w:tcW w:w="732" w:type="dxa"/>
            <w:tcBorders>
              <w:top w:val="nil"/>
              <w:left w:val="single" w:sz="4" w:space="0" w:color="auto"/>
              <w:bottom w:val="nil"/>
              <w:right w:val="single" w:sz="4" w:space="0" w:color="auto"/>
            </w:tcBorders>
            <w:vAlign w:val="center"/>
          </w:tcPr>
          <w:p w:rsidR="00202A0F" w:rsidRDefault="00202A0F">
            <w:pPr>
              <w:widowControl w:val="0"/>
              <w:autoSpaceDE w:val="0"/>
              <w:autoSpaceDN w:val="0"/>
              <w:adjustRightInd w:val="0"/>
              <w:spacing w:after="0" w:line="240" w:lineRule="auto"/>
              <w:jc w:val="center"/>
              <w:rPr>
                <w:rFonts w:ascii="Times New Roman" w:eastAsia="Times New Roman" w:hAnsi="Times New Roman"/>
                <w:sz w:val="24"/>
                <w:lang w:eastAsia="ru-RU" w:bidi="he-IL"/>
              </w:rPr>
            </w:pPr>
          </w:p>
        </w:tc>
        <w:tc>
          <w:tcPr>
            <w:tcW w:w="1253" w:type="dxa"/>
            <w:tcBorders>
              <w:top w:val="nil"/>
              <w:left w:val="single" w:sz="4" w:space="0" w:color="auto"/>
              <w:bottom w:val="nil"/>
              <w:right w:val="single" w:sz="4" w:space="0" w:color="auto"/>
            </w:tcBorders>
            <w:vAlign w:val="center"/>
            <w:hideMark/>
          </w:tcPr>
          <w:p w:rsidR="00202A0F" w:rsidRDefault="00202A0F">
            <w:pPr>
              <w:widowControl w:val="0"/>
              <w:autoSpaceDE w:val="0"/>
              <w:autoSpaceDN w:val="0"/>
              <w:adjustRightInd w:val="0"/>
              <w:spacing w:after="0" w:line="240" w:lineRule="auto"/>
              <w:ind w:left="28"/>
              <w:rPr>
                <w:rFonts w:ascii="Times New Roman" w:eastAsia="Times New Roman" w:hAnsi="Times New Roman"/>
                <w:sz w:val="24"/>
                <w:lang w:eastAsia="ru-RU" w:bidi="he-IL"/>
              </w:rPr>
            </w:pPr>
            <w:r>
              <w:rPr>
                <w:rFonts w:ascii="Times New Roman" w:eastAsia="Times New Roman" w:hAnsi="Times New Roman"/>
                <w:sz w:val="24"/>
                <w:lang w:eastAsia="ru-RU" w:bidi="he-IL"/>
              </w:rPr>
              <w:t>18%, руб.*</w:t>
            </w:r>
          </w:p>
        </w:tc>
      </w:tr>
      <w:tr w:rsidR="00202A0F" w:rsidTr="00202A0F">
        <w:trPr>
          <w:trHeight w:hRule="exact" w:val="268"/>
        </w:trPr>
        <w:tc>
          <w:tcPr>
            <w:tcW w:w="284" w:type="dxa"/>
            <w:tcBorders>
              <w:top w:val="nil"/>
              <w:left w:val="single" w:sz="4" w:space="0" w:color="auto"/>
              <w:bottom w:val="nil"/>
              <w:right w:val="single" w:sz="4" w:space="0" w:color="auto"/>
            </w:tcBorders>
            <w:vAlign w:val="center"/>
          </w:tcPr>
          <w:p w:rsidR="00202A0F" w:rsidRDefault="00202A0F">
            <w:pPr>
              <w:widowControl w:val="0"/>
              <w:autoSpaceDE w:val="0"/>
              <w:autoSpaceDN w:val="0"/>
              <w:adjustRightInd w:val="0"/>
              <w:spacing w:after="0" w:line="240" w:lineRule="auto"/>
              <w:jc w:val="center"/>
              <w:rPr>
                <w:rFonts w:ascii="Times New Roman" w:eastAsia="Times New Roman" w:hAnsi="Times New Roman"/>
                <w:sz w:val="24"/>
                <w:szCs w:val="26"/>
                <w:lang w:eastAsia="ru-RU" w:bidi="he-IL"/>
              </w:rPr>
            </w:pPr>
          </w:p>
        </w:tc>
        <w:tc>
          <w:tcPr>
            <w:tcW w:w="1561" w:type="dxa"/>
            <w:tcBorders>
              <w:top w:val="nil"/>
              <w:left w:val="single" w:sz="4" w:space="0" w:color="auto"/>
              <w:bottom w:val="nil"/>
              <w:right w:val="single" w:sz="4" w:space="0" w:color="auto"/>
            </w:tcBorders>
            <w:vAlign w:val="center"/>
          </w:tcPr>
          <w:p w:rsidR="00202A0F" w:rsidRDefault="00202A0F">
            <w:pPr>
              <w:widowControl w:val="0"/>
              <w:autoSpaceDE w:val="0"/>
              <w:autoSpaceDN w:val="0"/>
              <w:adjustRightInd w:val="0"/>
              <w:spacing w:after="0" w:line="240" w:lineRule="auto"/>
              <w:jc w:val="center"/>
              <w:rPr>
                <w:rFonts w:ascii="Times New Roman" w:eastAsia="Times New Roman" w:hAnsi="Times New Roman"/>
                <w:sz w:val="24"/>
                <w:szCs w:val="26"/>
                <w:lang w:eastAsia="ru-RU" w:bidi="he-IL"/>
              </w:rPr>
            </w:pPr>
          </w:p>
        </w:tc>
        <w:tc>
          <w:tcPr>
            <w:tcW w:w="1422" w:type="dxa"/>
            <w:tcBorders>
              <w:top w:val="nil"/>
              <w:left w:val="single" w:sz="4" w:space="0" w:color="auto"/>
              <w:bottom w:val="nil"/>
              <w:right w:val="single" w:sz="4" w:space="0" w:color="auto"/>
            </w:tcBorders>
            <w:vAlign w:val="center"/>
            <w:hideMark/>
          </w:tcPr>
          <w:p w:rsidR="00202A0F" w:rsidRDefault="00202A0F">
            <w:pPr>
              <w:widowControl w:val="0"/>
              <w:autoSpaceDE w:val="0"/>
              <w:autoSpaceDN w:val="0"/>
              <w:adjustRightInd w:val="0"/>
              <w:spacing w:after="0" w:line="240" w:lineRule="auto"/>
              <w:ind w:left="24"/>
              <w:rPr>
                <w:rFonts w:ascii="Times New Roman" w:eastAsia="Times New Roman" w:hAnsi="Times New Roman"/>
                <w:sz w:val="24"/>
                <w:lang w:eastAsia="ru-RU" w:bidi="he-IL"/>
              </w:rPr>
            </w:pPr>
            <w:r>
              <w:rPr>
                <w:rFonts w:ascii="Times New Roman" w:eastAsia="Times New Roman" w:hAnsi="Times New Roman"/>
                <w:sz w:val="24"/>
                <w:lang w:eastAsia="ru-RU" w:bidi="he-IL"/>
              </w:rPr>
              <w:t xml:space="preserve">нестационар </w:t>
            </w:r>
          </w:p>
        </w:tc>
        <w:tc>
          <w:tcPr>
            <w:tcW w:w="1414" w:type="dxa"/>
            <w:tcBorders>
              <w:top w:val="nil"/>
              <w:left w:val="single" w:sz="4" w:space="0" w:color="auto"/>
              <w:bottom w:val="nil"/>
              <w:right w:val="single" w:sz="4" w:space="0" w:color="auto"/>
            </w:tcBorders>
            <w:vAlign w:val="center"/>
          </w:tcPr>
          <w:p w:rsidR="00202A0F" w:rsidRDefault="00202A0F">
            <w:pPr>
              <w:widowControl w:val="0"/>
              <w:autoSpaceDE w:val="0"/>
              <w:autoSpaceDN w:val="0"/>
              <w:adjustRightInd w:val="0"/>
              <w:spacing w:after="0" w:line="240" w:lineRule="auto"/>
              <w:rPr>
                <w:rFonts w:ascii="Times New Roman" w:eastAsia="Times New Roman" w:hAnsi="Times New Roman"/>
                <w:sz w:val="24"/>
                <w:szCs w:val="24"/>
                <w:lang w:eastAsia="ru-RU" w:bidi="he-IL"/>
              </w:rPr>
            </w:pPr>
          </w:p>
        </w:tc>
        <w:tc>
          <w:tcPr>
            <w:tcW w:w="1134" w:type="dxa"/>
            <w:tcBorders>
              <w:top w:val="nil"/>
              <w:left w:val="single" w:sz="4" w:space="0" w:color="auto"/>
              <w:bottom w:val="nil"/>
              <w:right w:val="single" w:sz="4" w:space="0" w:color="auto"/>
            </w:tcBorders>
            <w:vAlign w:val="center"/>
          </w:tcPr>
          <w:p w:rsidR="00202A0F" w:rsidRDefault="00202A0F">
            <w:pPr>
              <w:widowControl w:val="0"/>
              <w:autoSpaceDE w:val="0"/>
              <w:autoSpaceDN w:val="0"/>
              <w:adjustRightInd w:val="0"/>
              <w:spacing w:after="0" w:line="240" w:lineRule="auto"/>
              <w:jc w:val="center"/>
              <w:rPr>
                <w:rFonts w:ascii="Times New Roman" w:eastAsia="Times New Roman" w:hAnsi="Times New Roman"/>
                <w:sz w:val="24"/>
                <w:lang w:eastAsia="ru-RU" w:bidi="he-IL"/>
              </w:rPr>
            </w:pPr>
          </w:p>
        </w:tc>
        <w:tc>
          <w:tcPr>
            <w:tcW w:w="1418" w:type="dxa"/>
            <w:tcBorders>
              <w:top w:val="nil"/>
              <w:left w:val="single" w:sz="4" w:space="0" w:color="auto"/>
              <w:bottom w:val="nil"/>
              <w:right w:val="single" w:sz="4" w:space="0" w:color="auto"/>
            </w:tcBorders>
            <w:vAlign w:val="center"/>
          </w:tcPr>
          <w:p w:rsidR="00202A0F" w:rsidRDefault="00202A0F">
            <w:pPr>
              <w:widowControl w:val="0"/>
              <w:autoSpaceDE w:val="0"/>
              <w:autoSpaceDN w:val="0"/>
              <w:adjustRightInd w:val="0"/>
              <w:spacing w:after="0" w:line="240" w:lineRule="auto"/>
              <w:jc w:val="center"/>
              <w:rPr>
                <w:rFonts w:ascii="Times New Roman" w:eastAsia="Times New Roman" w:hAnsi="Times New Roman"/>
                <w:sz w:val="24"/>
                <w:lang w:eastAsia="ru-RU" w:bidi="he-IL"/>
              </w:rPr>
            </w:pPr>
          </w:p>
        </w:tc>
        <w:tc>
          <w:tcPr>
            <w:tcW w:w="1417" w:type="dxa"/>
            <w:tcBorders>
              <w:top w:val="nil"/>
              <w:left w:val="single" w:sz="4" w:space="0" w:color="auto"/>
              <w:bottom w:val="nil"/>
              <w:right w:val="single" w:sz="4" w:space="0" w:color="auto"/>
            </w:tcBorders>
            <w:vAlign w:val="center"/>
          </w:tcPr>
          <w:p w:rsidR="00202A0F" w:rsidRDefault="00202A0F">
            <w:pPr>
              <w:widowControl w:val="0"/>
              <w:autoSpaceDE w:val="0"/>
              <w:autoSpaceDN w:val="0"/>
              <w:adjustRightInd w:val="0"/>
              <w:spacing w:after="0" w:line="240" w:lineRule="auto"/>
              <w:rPr>
                <w:rFonts w:ascii="Times New Roman" w:eastAsia="Times New Roman" w:hAnsi="Times New Roman"/>
                <w:sz w:val="24"/>
                <w:lang w:eastAsia="ru-RU" w:bidi="he-IL"/>
              </w:rPr>
            </w:pPr>
          </w:p>
        </w:tc>
        <w:tc>
          <w:tcPr>
            <w:tcW w:w="732" w:type="dxa"/>
            <w:tcBorders>
              <w:top w:val="nil"/>
              <w:left w:val="single" w:sz="4" w:space="0" w:color="auto"/>
              <w:bottom w:val="nil"/>
              <w:right w:val="single" w:sz="4" w:space="0" w:color="auto"/>
            </w:tcBorders>
            <w:vAlign w:val="center"/>
          </w:tcPr>
          <w:p w:rsidR="00202A0F" w:rsidRDefault="00202A0F">
            <w:pPr>
              <w:widowControl w:val="0"/>
              <w:autoSpaceDE w:val="0"/>
              <w:autoSpaceDN w:val="0"/>
              <w:adjustRightInd w:val="0"/>
              <w:spacing w:after="0" w:line="240" w:lineRule="auto"/>
              <w:jc w:val="center"/>
              <w:rPr>
                <w:rFonts w:ascii="Times New Roman" w:eastAsia="Times New Roman" w:hAnsi="Times New Roman"/>
                <w:sz w:val="24"/>
                <w:lang w:eastAsia="ru-RU" w:bidi="he-IL"/>
              </w:rPr>
            </w:pPr>
          </w:p>
        </w:tc>
        <w:tc>
          <w:tcPr>
            <w:tcW w:w="1253" w:type="dxa"/>
            <w:tcBorders>
              <w:top w:val="nil"/>
              <w:left w:val="single" w:sz="4" w:space="0" w:color="auto"/>
              <w:bottom w:val="nil"/>
              <w:right w:val="single" w:sz="4" w:space="0" w:color="auto"/>
            </w:tcBorders>
            <w:vAlign w:val="center"/>
          </w:tcPr>
          <w:p w:rsidR="00202A0F" w:rsidRDefault="007576E2">
            <w:pPr>
              <w:widowControl w:val="0"/>
              <w:autoSpaceDE w:val="0"/>
              <w:autoSpaceDN w:val="0"/>
              <w:adjustRightInd w:val="0"/>
              <w:spacing w:after="0" w:line="240" w:lineRule="auto"/>
              <w:ind w:left="28"/>
              <w:rPr>
                <w:rFonts w:ascii="Times New Roman" w:eastAsia="Times New Roman" w:hAnsi="Times New Roman"/>
                <w:sz w:val="24"/>
                <w:lang w:eastAsia="ru-RU" w:bidi="he-IL"/>
              </w:rPr>
            </w:pPr>
            <w:r>
              <w:rPr>
                <w:rFonts w:ascii="Times New Roman" w:eastAsia="Times New Roman" w:hAnsi="Times New Roman"/>
                <w:sz w:val="24"/>
                <w:lang w:eastAsia="ru-RU" w:bidi="he-IL"/>
              </w:rPr>
              <w:t>(в месяц).</w:t>
            </w:r>
          </w:p>
        </w:tc>
      </w:tr>
      <w:tr w:rsidR="00202A0F" w:rsidTr="00202A0F">
        <w:trPr>
          <w:trHeight w:hRule="exact" w:val="244"/>
        </w:trPr>
        <w:tc>
          <w:tcPr>
            <w:tcW w:w="284" w:type="dxa"/>
            <w:tcBorders>
              <w:top w:val="nil"/>
              <w:left w:val="single" w:sz="4" w:space="0" w:color="auto"/>
              <w:bottom w:val="nil"/>
              <w:right w:val="single" w:sz="4" w:space="0" w:color="auto"/>
            </w:tcBorders>
            <w:vAlign w:val="center"/>
          </w:tcPr>
          <w:p w:rsidR="00202A0F" w:rsidRDefault="00202A0F">
            <w:pPr>
              <w:widowControl w:val="0"/>
              <w:autoSpaceDE w:val="0"/>
              <w:autoSpaceDN w:val="0"/>
              <w:adjustRightInd w:val="0"/>
              <w:spacing w:after="0" w:line="240" w:lineRule="auto"/>
              <w:jc w:val="center"/>
              <w:rPr>
                <w:rFonts w:ascii="Times New Roman" w:eastAsia="Times New Roman" w:hAnsi="Times New Roman"/>
                <w:sz w:val="24"/>
                <w:szCs w:val="26"/>
                <w:lang w:eastAsia="ru-RU" w:bidi="he-IL"/>
              </w:rPr>
            </w:pPr>
          </w:p>
        </w:tc>
        <w:tc>
          <w:tcPr>
            <w:tcW w:w="1561" w:type="dxa"/>
            <w:tcBorders>
              <w:top w:val="nil"/>
              <w:left w:val="single" w:sz="4" w:space="0" w:color="auto"/>
              <w:bottom w:val="nil"/>
              <w:right w:val="single" w:sz="4" w:space="0" w:color="auto"/>
            </w:tcBorders>
            <w:vAlign w:val="center"/>
          </w:tcPr>
          <w:p w:rsidR="00202A0F" w:rsidRDefault="00202A0F">
            <w:pPr>
              <w:widowControl w:val="0"/>
              <w:autoSpaceDE w:val="0"/>
              <w:autoSpaceDN w:val="0"/>
              <w:adjustRightInd w:val="0"/>
              <w:spacing w:after="0" w:line="240" w:lineRule="auto"/>
              <w:jc w:val="center"/>
              <w:rPr>
                <w:rFonts w:ascii="Times New Roman" w:eastAsia="Times New Roman" w:hAnsi="Times New Roman"/>
                <w:sz w:val="24"/>
                <w:szCs w:val="26"/>
                <w:lang w:eastAsia="ru-RU" w:bidi="he-IL"/>
              </w:rPr>
            </w:pPr>
          </w:p>
        </w:tc>
        <w:tc>
          <w:tcPr>
            <w:tcW w:w="1422" w:type="dxa"/>
            <w:tcBorders>
              <w:top w:val="nil"/>
              <w:left w:val="single" w:sz="4" w:space="0" w:color="auto"/>
              <w:bottom w:val="nil"/>
              <w:right w:val="single" w:sz="4" w:space="0" w:color="auto"/>
            </w:tcBorders>
            <w:vAlign w:val="center"/>
            <w:hideMark/>
          </w:tcPr>
          <w:p w:rsidR="00202A0F" w:rsidRDefault="00202A0F">
            <w:pPr>
              <w:widowControl w:val="0"/>
              <w:autoSpaceDE w:val="0"/>
              <w:autoSpaceDN w:val="0"/>
              <w:adjustRightInd w:val="0"/>
              <w:spacing w:after="0" w:line="240" w:lineRule="auto"/>
              <w:ind w:left="24"/>
              <w:rPr>
                <w:rFonts w:ascii="Times New Roman" w:eastAsia="Times New Roman" w:hAnsi="Times New Roman"/>
                <w:sz w:val="24"/>
                <w:lang w:eastAsia="ru-RU" w:bidi="he-IL"/>
              </w:rPr>
            </w:pPr>
            <w:r>
              <w:rPr>
                <w:rFonts w:ascii="Times New Roman" w:eastAsia="Times New Roman" w:hAnsi="Times New Roman"/>
                <w:sz w:val="24"/>
                <w:lang w:eastAsia="ru-RU" w:bidi="he-IL"/>
              </w:rPr>
              <w:t xml:space="preserve">ных </w:t>
            </w:r>
          </w:p>
        </w:tc>
        <w:tc>
          <w:tcPr>
            <w:tcW w:w="1414" w:type="dxa"/>
            <w:tcBorders>
              <w:top w:val="nil"/>
              <w:left w:val="single" w:sz="4" w:space="0" w:color="auto"/>
              <w:bottom w:val="nil"/>
              <w:right w:val="single" w:sz="4" w:space="0" w:color="auto"/>
            </w:tcBorders>
            <w:vAlign w:val="center"/>
          </w:tcPr>
          <w:p w:rsidR="00202A0F" w:rsidRDefault="00202A0F">
            <w:pPr>
              <w:widowControl w:val="0"/>
              <w:autoSpaceDE w:val="0"/>
              <w:autoSpaceDN w:val="0"/>
              <w:adjustRightInd w:val="0"/>
              <w:spacing w:after="0" w:line="240" w:lineRule="auto"/>
              <w:rPr>
                <w:rFonts w:ascii="Times New Roman" w:eastAsia="Times New Roman" w:hAnsi="Times New Roman"/>
                <w:sz w:val="24"/>
                <w:szCs w:val="24"/>
                <w:lang w:eastAsia="ru-RU" w:bidi="he-IL"/>
              </w:rPr>
            </w:pPr>
          </w:p>
        </w:tc>
        <w:tc>
          <w:tcPr>
            <w:tcW w:w="1134" w:type="dxa"/>
            <w:tcBorders>
              <w:top w:val="nil"/>
              <w:left w:val="single" w:sz="4" w:space="0" w:color="auto"/>
              <w:bottom w:val="nil"/>
              <w:right w:val="single" w:sz="4" w:space="0" w:color="auto"/>
            </w:tcBorders>
            <w:vAlign w:val="center"/>
          </w:tcPr>
          <w:p w:rsidR="00202A0F" w:rsidRDefault="00202A0F">
            <w:pPr>
              <w:widowControl w:val="0"/>
              <w:autoSpaceDE w:val="0"/>
              <w:autoSpaceDN w:val="0"/>
              <w:adjustRightInd w:val="0"/>
              <w:spacing w:after="0" w:line="240" w:lineRule="auto"/>
              <w:jc w:val="center"/>
              <w:rPr>
                <w:rFonts w:ascii="Times New Roman" w:eastAsia="Times New Roman" w:hAnsi="Times New Roman"/>
                <w:sz w:val="24"/>
                <w:lang w:eastAsia="ru-RU" w:bidi="he-IL"/>
              </w:rPr>
            </w:pPr>
          </w:p>
        </w:tc>
        <w:tc>
          <w:tcPr>
            <w:tcW w:w="1418" w:type="dxa"/>
            <w:tcBorders>
              <w:top w:val="nil"/>
              <w:left w:val="single" w:sz="4" w:space="0" w:color="auto"/>
              <w:bottom w:val="nil"/>
              <w:right w:val="single" w:sz="4" w:space="0" w:color="auto"/>
            </w:tcBorders>
            <w:vAlign w:val="center"/>
          </w:tcPr>
          <w:p w:rsidR="00202A0F" w:rsidRDefault="00202A0F">
            <w:pPr>
              <w:widowControl w:val="0"/>
              <w:autoSpaceDE w:val="0"/>
              <w:autoSpaceDN w:val="0"/>
              <w:adjustRightInd w:val="0"/>
              <w:spacing w:after="0" w:line="240" w:lineRule="auto"/>
              <w:jc w:val="center"/>
              <w:rPr>
                <w:rFonts w:ascii="Times New Roman" w:eastAsia="Times New Roman" w:hAnsi="Times New Roman"/>
                <w:sz w:val="24"/>
                <w:lang w:eastAsia="ru-RU" w:bidi="he-IL"/>
              </w:rPr>
            </w:pPr>
          </w:p>
        </w:tc>
        <w:tc>
          <w:tcPr>
            <w:tcW w:w="1417" w:type="dxa"/>
            <w:tcBorders>
              <w:top w:val="nil"/>
              <w:left w:val="single" w:sz="4" w:space="0" w:color="auto"/>
              <w:bottom w:val="nil"/>
              <w:right w:val="single" w:sz="4" w:space="0" w:color="auto"/>
            </w:tcBorders>
            <w:vAlign w:val="center"/>
          </w:tcPr>
          <w:p w:rsidR="00202A0F" w:rsidRDefault="00202A0F">
            <w:pPr>
              <w:widowControl w:val="0"/>
              <w:autoSpaceDE w:val="0"/>
              <w:autoSpaceDN w:val="0"/>
              <w:adjustRightInd w:val="0"/>
              <w:spacing w:after="0" w:line="240" w:lineRule="auto"/>
              <w:jc w:val="center"/>
              <w:rPr>
                <w:rFonts w:ascii="Times New Roman" w:eastAsia="Times New Roman" w:hAnsi="Times New Roman"/>
                <w:sz w:val="24"/>
                <w:lang w:eastAsia="ru-RU" w:bidi="he-IL"/>
              </w:rPr>
            </w:pPr>
          </w:p>
        </w:tc>
        <w:tc>
          <w:tcPr>
            <w:tcW w:w="732" w:type="dxa"/>
            <w:tcBorders>
              <w:top w:val="nil"/>
              <w:left w:val="single" w:sz="4" w:space="0" w:color="auto"/>
              <w:bottom w:val="nil"/>
              <w:right w:val="single" w:sz="4" w:space="0" w:color="auto"/>
            </w:tcBorders>
            <w:vAlign w:val="center"/>
          </w:tcPr>
          <w:p w:rsidR="00202A0F" w:rsidRDefault="00202A0F">
            <w:pPr>
              <w:widowControl w:val="0"/>
              <w:autoSpaceDE w:val="0"/>
              <w:autoSpaceDN w:val="0"/>
              <w:adjustRightInd w:val="0"/>
              <w:spacing w:after="0" w:line="240" w:lineRule="auto"/>
              <w:jc w:val="center"/>
              <w:rPr>
                <w:rFonts w:ascii="Times New Roman" w:eastAsia="Times New Roman" w:hAnsi="Times New Roman"/>
                <w:sz w:val="24"/>
                <w:lang w:eastAsia="ru-RU" w:bidi="he-IL"/>
              </w:rPr>
            </w:pPr>
          </w:p>
        </w:tc>
        <w:tc>
          <w:tcPr>
            <w:tcW w:w="1253" w:type="dxa"/>
            <w:tcBorders>
              <w:top w:val="nil"/>
              <w:left w:val="single" w:sz="4" w:space="0" w:color="auto"/>
              <w:bottom w:val="nil"/>
              <w:right w:val="single" w:sz="4" w:space="0" w:color="auto"/>
            </w:tcBorders>
            <w:vAlign w:val="center"/>
          </w:tcPr>
          <w:p w:rsidR="00202A0F" w:rsidRDefault="00202A0F">
            <w:pPr>
              <w:widowControl w:val="0"/>
              <w:autoSpaceDE w:val="0"/>
              <w:autoSpaceDN w:val="0"/>
              <w:adjustRightInd w:val="0"/>
              <w:spacing w:after="0" w:line="240" w:lineRule="auto"/>
              <w:ind w:left="28"/>
              <w:rPr>
                <w:rFonts w:ascii="Times New Roman" w:eastAsia="Times New Roman" w:hAnsi="Times New Roman"/>
                <w:sz w:val="24"/>
                <w:lang w:eastAsia="ru-RU" w:bidi="he-IL"/>
              </w:rPr>
            </w:pPr>
          </w:p>
        </w:tc>
      </w:tr>
      <w:tr w:rsidR="00202A0F" w:rsidTr="00202A0F">
        <w:trPr>
          <w:trHeight w:hRule="exact" w:val="292"/>
        </w:trPr>
        <w:tc>
          <w:tcPr>
            <w:tcW w:w="284" w:type="dxa"/>
            <w:tcBorders>
              <w:top w:val="nil"/>
              <w:left w:val="single" w:sz="4" w:space="0" w:color="auto"/>
              <w:bottom w:val="nil"/>
              <w:right w:val="single" w:sz="4" w:space="0" w:color="auto"/>
            </w:tcBorders>
            <w:vAlign w:val="center"/>
          </w:tcPr>
          <w:p w:rsidR="00202A0F" w:rsidRDefault="00202A0F">
            <w:pPr>
              <w:widowControl w:val="0"/>
              <w:autoSpaceDE w:val="0"/>
              <w:autoSpaceDN w:val="0"/>
              <w:adjustRightInd w:val="0"/>
              <w:spacing w:after="0" w:line="240" w:lineRule="auto"/>
              <w:jc w:val="center"/>
              <w:rPr>
                <w:rFonts w:ascii="Times New Roman" w:eastAsia="Times New Roman" w:hAnsi="Times New Roman"/>
                <w:sz w:val="24"/>
                <w:szCs w:val="26"/>
                <w:lang w:eastAsia="ru-RU" w:bidi="he-IL"/>
              </w:rPr>
            </w:pPr>
          </w:p>
        </w:tc>
        <w:tc>
          <w:tcPr>
            <w:tcW w:w="1561" w:type="dxa"/>
            <w:tcBorders>
              <w:top w:val="nil"/>
              <w:left w:val="single" w:sz="4" w:space="0" w:color="auto"/>
              <w:bottom w:val="nil"/>
              <w:right w:val="single" w:sz="4" w:space="0" w:color="auto"/>
            </w:tcBorders>
            <w:vAlign w:val="center"/>
          </w:tcPr>
          <w:p w:rsidR="00202A0F" w:rsidRDefault="00202A0F">
            <w:pPr>
              <w:widowControl w:val="0"/>
              <w:autoSpaceDE w:val="0"/>
              <w:autoSpaceDN w:val="0"/>
              <w:adjustRightInd w:val="0"/>
              <w:spacing w:after="0" w:line="240" w:lineRule="auto"/>
              <w:jc w:val="center"/>
              <w:rPr>
                <w:rFonts w:ascii="Times New Roman" w:eastAsia="Times New Roman" w:hAnsi="Times New Roman"/>
                <w:sz w:val="24"/>
                <w:szCs w:val="26"/>
                <w:lang w:eastAsia="ru-RU" w:bidi="he-IL"/>
              </w:rPr>
            </w:pPr>
          </w:p>
        </w:tc>
        <w:tc>
          <w:tcPr>
            <w:tcW w:w="1422" w:type="dxa"/>
            <w:tcBorders>
              <w:top w:val="nil"/>
              <w:left w:val="single" w:sz="4" w:space="0" w:color="auto"/>
              <w:bottom w:val="nil"/>
              <w:right w:val="single" w:sz="4" w:space="0" w:color="auto"/>
            </w:tcBorders>
            <w:vAlign w:val="center"/>
            <w:hideMark/>
          </w:tcPr>
          <w:p w:rsidR="00202A0F" w:rsidRDefault="00202A0F">
            <w:pPr>
              <w:widowControl w:val="0"/>
              <w:autoSpaceDE w:val="0"/>
              <w:autoSpaceDN w:val="0"/>
              <w:adjustRightInd w:val="0"/>
              <w:spacing w:after="0" w:line="240" w:lineRule="auto"/>
              <w:ind w:left="24"/>
              <w:rPr>
                <w:rFonts w:ascii="Times New Roman" w:eastAsia="Times New Roman" w:hAnsi="Times New Roman"/>
                <w:sz w:val="24"/>
                <w:lang w:eastAsia="ru-RU" w:bidi="he-IL"/>
              </w:rPr>
            </w:pPr>
            <w:r>
              <w:rPr>
                <w:rFonts w:ascii="Times New Roman" w:eastAsia="Times New Roman" w:hAnsi="Times New Roman"/>
                <w:sz w:val="24"/>
                <w:lang w:eastAsia="ru-RU" w:bidi="he-IL"/>
              </w:rPr>
              <w:t xml:space="preserve">торговых </w:t>
            </w:r>
          </w:p>
        </w:tc>
        <w:tc>
          <w:tcPr>
            <w:tcW w:w="1414" w:type="dxa"/>
            <w:tcBorders>
              <w:top w:val="nil"/>
              <w:left w:val="single" w:sz="4" w:space="0" w:color="auto"/>
              <w:bottom w:val="nil"/>
              <w:right w:val="single" w:sz="4" w:space="0" w:color="auto"/>
            </w:tcBorders>
            <w:vAlign w:val="center"/>
          </w:tcPr>
          <w:p w:rsidR="00202A0F" w:rsidRDefault="00202A0F">
            <w:pPr>
              <w:widowControl w:val="0"/>
              <w:autoSpaceDE w:val="0"/>
              <w:autoSpaceDN w:val="0"/>
              <w:adjustRightInd w:val="0"/>
              <w:spacing w:after="0" w:line="240" w:lineRule="auto"/>
              <w:rPr>
                <w:rFonts w:ascii="Times New Roman" w:eastAsia="Times New Roman" w:hAnsi="Times New Roman"/>
                <w:sz w:val="24"/>
                <w:lang w:eastAsia="ru-RU" w:bidi="he-IL"/>
              </w:rPr>
            </w:pPr>
          </w:p>
        </w:tc>
        <w:tc>
          <w:tcPr>
            <w:tcW w:w="1134" w:type="dxa"/>
            <w:tcBorders>
              <w:top w:val="nil"/>
              <w:left w:val="single" w:sz="4" w:space="0" w:color="auto"/>
              <w:bottom w:val="nil"/>
              <w:right w:val="single" w:sz="4" w:space="0" w:color="auto"/>
            </w:tcBorders>
            <w:vAlign w:val="center"/>
          </w:tcPr>
          <w:p w:rsidR="00202A0F" w:rsidRDefault="00202A0F">
            <w:pPr>
              <w:widowControl w:val="0"/>
              <w:autoSpaceDE w:val="0"/>
              <w:autoSpaceDN w:val="0"/>
              <w:adjustRightInd w:val="0"/>
              <w:spacing w:after="0" w:line="240" w:lineRule="auto"/>
              <w:jc w:val="center"/>
              <w:rPr>
                <w:rFonts w:ascii="Times New Roman" w:eastAsia="Times New Roman" w:hAnsi="Times New Roman"/>
                <w:sz w:val="24"/>
                <w:lang w:eastAsia="ru-RU" w:bidi="he-IL"/>
              </w:rPr>
            </w:pPr>
          </w:p>
        </w:tc>
        <w:tc>
          <w:tcPr>
            <w:tcW w:w="1418" w:type="dxa"/>
            <w:tcBorders>
              <w:top w:val="nil"/>
              <w:left w:val="single" w:sz="4" w:space="0" w:color="auto"/>
              <w:bottom w:val="nil"/>
              <w:right w:val="single" w:sz="4" w:space="0" w:color="auto"/>
            </w:tcBorders>
            <w:vAlign w:val="center"/>
          </w:tcPr>
          <w:p w:rsidR="00202A0F" w:rsidRDefault="00202A0F">
            <w:pPr>
              <w:widowControl w:val="0"/>
              <w:autoSpaceDE w:val="0"/>
              <w:autoSpaceDN w:val="0"/>
              <w:adjustRightInd w:val="0"/>
              <w:spacing w:after="0" w:line="240" w:lineRule="auto"/>
              <w:jc w:val="center"/>
              <w:rPr>
                <w:rFonts w:ascii="Times New Roman" w:eastAsia="Times New Roman" w:hAnsi="Times New Roman"/>
                <w:sz w:val="24"/>
                <w:lang w:eastAsia="ru-RU" w:bidi="he-IL"/>
              </w:rPr>
            </w:pPr>
          </w:p>
        </w:tc>
        <w:tc>
          <w:tcPr>
            <w:tcW w:w="1417" w:type="dxa"/>
            <w:tcBorders>
              <w:top w:val="nil"/>
              <w:left w:val="single" w:sz="4" w:space="0" w:color="auto"/>
              <w:bottom w:val="nil"/>
              <w:right w:val="single" w:sz="4" w:space="0" w:color="auto"/>
            </w:tcBorders>
            <w:vAlign w:val="center"/>
          </w:tcPr>
          <w:p w:rsidR="00202A0F" w:rsidRDefault="00202A0F">
            <w:pPr>
              <w:widowControl w:val="0"/>
              <w:autoSpaceDE w:val="0"/>
              <w:autoSpaceDN w:val="0"/>
              <w:adjustRightInd w:val="0"/>
              <w:spacing w:after="0" w:line="240" w:lineRule="auto"/>
              <w:jc w:val="center"/>
              <w:rPr>
                <w:rFonts w:ascii="Times New Roman" w:eastAsia="Times New Roman" w:hAnsi="Times New Roman"/>
                <w:sz w:val="24"/>
                <w:lang w:eastAsia="ru-RU" w:bidi="he-IL"/>
              </w:rPr>
            </w:pPr>
          </w:p>
        </w:tc>
        <w:tc>
          <w:tcPr>
            <w:tcW w:w="732" w:type="dxa"/>
            <w:tcBorders>
              <w:top w:val="nil"/>
              <w:left w:val="single" w:sz="4" w:space="0" w:color="auto"/>
              <w:bottom w:val="nil"/>
              <w:right w:val="single" w:sz="4" w:space="0" w:color="auto"/>
            </w:tcBorders>
            <w:vAlign w:val="center"/>
          </w:tcPr>
          <w:p w:rsidR="00202A0F" w:rsidRDefault="00202A0F">
            <w:pPr>
              <w:widowControl w:val="0"/>
              <w:autoSpaceDE w:val="0"/>
              <w:autoSpaceDN w:val="0"/>
              <w:adjustRightInd w:val="0"/>
              <w:spacing w:after="0" w:line="240" w:lineRule="auto"/>
              <w:jc w:val="center"/>
              <w:rPr>
                <w:rFonts w:ascii="Times New Roman" w:eastAsia="Times New Roman" w:hAnsi="Times New Roman"/>
                <w:sz w:val="24"/>
                <w:lang w:eastAsia="ru-RU" w:bidi="he-IL"/>
              </w:rPr>
            </w:pPr>
          </w:p>
        </w:tc>
        <w:tc>
          <w:tcPr>
            <w:tcW w:w="1253" w:type="dxa"/>
            <w:tcBorders>
              <w:top w:val="nil"/>
              <w:left w:val="single" w:sz="4" w:space="0" w:color="auto"/>
              <w:bottom w:val="nil"/>
              <w:right w:val="single" w:sz="4" w:space="0" w:color="auto"/>
            </w:tcBorders>
            <w:vAlign w:val="center"/>
          </w:tcPr>
          <w:p w:rsidR="00202A0F" w:rsidRDefault="00202A0F">
            <w:pPr>
              <w:widowControl w:val="0"/>
              <w:autoSpaceDE w:val="0"/>
              <w:autoSpaceDN w:val="0"/>
              <w:adjustRightInd w:val="0"/>
              <w:spacing w:after="0" w:line="240" w:lineRule="auto"/>
              <w:ind w:left="28"/>
              <w:rPr>
                <w:rFonts w:ascii="Times New Roman" w:eastAsia="Times New Roman" w:hAnsi="Times New Roman"/>
                <w:sz w:val="24"/>
                <w:lang w:eastAsia="ru-RU" w:bidi="he-IL"/>
              </w:rPr>
            </w:pPr>
          </w:p>
        </w:tc>
      </w:tr>
      <w:tr w:rsidR="00202A0F" w:rsidTr="00202A0F">
        <w:trPr>
          <w:trHeight w:hRule="exact" w:val="254"/>
        </w:trPr>
        <w:tc>
          <w:tcPr>
            <w:tcW w:w="284" w:type="dxa"/>
            <w:tcBorders>
              <w:top w:val="nil"/>
              <w:left w:val="single" w:sz="4" w:space="0" w:color="auto"/>
              <w:bottom w:val="nil"/>
              <w:right w:val="single" w:sz="4" w:space="0" w:color="auto"/>
            </w:tcBorders>
            <w:vAlign w:val="center"/>
          </w:tcPr>
          <w:p w:rsidR="00202A0F" w:rsidRDefault="00202A0F">
            <w:pPr>
              <w:widowControl w:val="0"/>
              <w:autoSpaceDE w:val="0"/>
              <w:autoSpaceDN w:val="0"/>
              <w:adjustRightInd w:val="0"/>
              <w:spacing w:after="0" w:line="240" w:lineRule="auto"/>
              <w:jc w:val="center"/>
              <w:rPr>
                <w:rFonts w:ascii="Times New Roman" w:eastAsia="Times New Roman" w:hAnsi="Times New Roman"/>
                <w:sz w:val="24"/>
                <w:szCs w:val="26"/>
                <w:lang w:eastAsia="ru-RU" w:bidi="he-IL"/>
              </w:rPr>
            </w:pPr>
          </w:p>
        </w:tc>
        <w:tc>
          <w:tcPr>
            <w:tcW w:w="1561" w:type="dxa"/>
            <w:tcBorders>
              <w:top w:val="nil"/>
              <w:left w:val="single" w:sz="4" w:space="0" w:color="auto"/>
              <w:bottom w:val="nil"/>
              <w:right w:val="single" w:sz="4" w:space="0" w:color="auto"/>
            </w:tcBorders>
            <w:vAlign w:val="center"/>
          </w:tcPr>
          <w:p w:rsidR="00202A0F" w:rsidRDefault="00202A0F">
            <w:pPr>
              <w:widowControl w:val="0"/>
              <w:autoSpaceDE w:val="0"/>
              <w:autoSpaceDN w:val="0"/>
              <w:adjustRightInd w:val="0"/>
              <w:spacing w:after="0" w:line="240" w:lineRule="auto"/>
              <w:jc w:val="center"/>
              <w:rPr>
                <w:rFonts w:ascii="Times New Roman" w:eastAsia="Times New Roman" w:hAnsi="Times New Roman"/>
                <w:sz w:val="24"/>
                <w:szCs w:val="26"/>
                <w:lang w:eastAsia="ru-RU" w:bidi="he-IL"/>
              </w:rPr>
            </w:pPr>
          </w:p>
        </w:tc>
        <w:tc>
          <w:tcPr>
            <w:tcW w:w="1422" w:type="dxa"/>
            <w:tcBorders>
              <w:top w:val="nil"/>
              <w:left w:val="single" w:sz="4" w:space="0" w:color="auto"/>
              <w:bottom w:val="nil"/>
              <w:right w:val="single" w:sz="4" w:space="0" w:color="auto"/>
            </w:tcBorders>
            <w:vAlign w:val="center"/>
            <w:hideMark/>
          </w:tcPr>
          <w:p w:rsidR="00202A0F" w:rsidRDefault="00202A0F">
            <w:pPr>
              <w:widowControl w:val="0"/>
              <w:autoSpaceDE w:val="0"/>
              <w:autoSpaceDN w:val="0"/>
              <w:adjustRightInd w:val="0"/>
              <w:spacing w:after="0" w:line="240" w:lineRule="auto"/>
              <w:ind w:left="24"/>
              <w:rPr>
                <w:rFonts w:ascii="Times New Roman" w:eastAsia="Times New Roman" w:hAnsi="Times New Roman"/>
                <w:sz w:val="24"/>
                <w:lang w:eastAsia="ru-RU" w:bidi="he-IL"/>
              </w:rPr>
            </w:pPr>
            <w:r>
              <w:rPr>
                <w:rFonts w:ascii="Times New Roman" w:eastAsia="Times New Roman" w:hAnsi="Times New Roman"/>
                <w:sz w:val="24"/>
                <w:lang w:eastAsia="ru-RU" w:bidi="he-IL"/>
              </w:rPr>
              <w:t xml:space="preserve">объектов </w:t>
            </w:r>
          </w:p>
        </w:tc>
        <w:tc>
          <w:tcPr>
            <w:tcW w:w="1414" w:type="dxa"/>
            <w:tcBorders>
              <w:top w:val="nil"/>
              <w:left w:val="single" w:sz="4" w:space="0" w:color="auto"/>
              <w:bottom w:val="nil"/>
              <w:right w:val="single" w:sz="4" w:space="0" w:color="auto"/>
            </w:tcBorders>
            <w:vAlign w:val="center"/>
          </w:tcPr>
          <w:p w:rsidR="00202A0F" w:rsidRDefault="00202A0F">
            <w:pPr>
              <w:widowControl w:val="0"/>
              <w:autoSpaceDE w:val="0"/>
              <w:autoSpaceDN w:val="0"/>
              <w:adjustRightInd w:val="0"/>
              <w:spacing w:after="0" w:line="240" w:lineRule="auto"/>
              <w:jc w:val="center"/>
              <w:rPr>
                <w:rFonts w:ascii="Times New Roman" w:eastAsia="Times New Roman" w:hAnsi="Times New Roman"/>
                <w:sz w:val="24"/>
                <w:lang w:eastAsia="ru-RU" w:bidi="he-IL"/>
              </w:rPr>
            </w:pPr>
          </w:p>
        </w:tc>
        <w:tc>
          <w:tcPr>
            <w:tcW w:w="1134" w:type="dxa"/>
            <w:tcBorders>
              <w:top w:val="nil"/>
              <w:left w:val="single" w:sz="4" w:space="0" w:color="auto"/>
              <w:bottom w:val="nil"/>
              <w:right w:val="single" w:sz="4" w:space="0" w:color="auto"/>
            </w:tcBorders>
            <w:vAlign w:val="center"/>
          </w:tcPr>
          <w:p w:rsidR="00202A0F" w:rsidRDefault="00202A0F">
            <w:pPr>
              <w:widowControl w:val="0"/>
              <w:autoSpaceDE w:val="0"/>
              <w:autoSpaceDN w:val="0"/>
              <w:adjustRightInd w:val="0"/>
              <w:spacing w:after="0" w:line="240" w:lineRule="auto"/>
              <w:jc w:val="center"/>
              <w:rPr>
                <w:rFonts w:ascii="Times New Roman" w:eastAsia="Times New Roman" w:hAnsi="Times New Roman"/>
                <w:sz w:val="24"/>
                <w:lang w:eastAsia="ru-RU" w:bidi="he-IL"/>
              </w:rPr>
            </w:pPr>
          </w:p>
        </w:tc>
        <w:tc>
          <w:tcPr>
            <w:tcW w:w="1418" w:type="dxa"/>
            <w:tcBorders>
              <w:top w:val="nil"/>
              <w:left w:val="single" w:sz="4" w:space="0" w:color="auto"/>
              <w:bottom w:val="nil"/>
              <w:right w:val="single" w:sz="4" w:space="0" w:color="auto"/>
            </w:tcBorders>
            <w:vAlign w:val="center"/>
          </w:tcPr>
          <w:p w:rsidR="00202A0F" w:rsidRDefault="00202A0F">
            <w:pPr>
              <w:widowControl w:val="0"/>
              <w:autoSpaceDE w:val="0"/>
              <w:autoSpaceDN w:val="0"/>
              <w:adjustRightInd w:val="0"/>
              <w:spacing w:after="0" w:line="240" w:lineRule="auto"/>
              <w:jc w:val="center"/>
              <w:rPr>
                <w:rFonts w:ascii="Times New Roman" w:eastAsia="Times New Roman" w:hAnsi="Times New Roman"/>
                <w:sz w:val="24"/>
                <w:lang w:eastAsia="ru-RU" w:bidi="he-IL"/>
              </w:rPr>
            </w:pPr>
          </w:p>
        </w:tc>
        <w:tc>
          <w:tcPr>
            <w:tcW w:w="1417" w:type="dxa"/>
            <w:tcBorders>
              <w:top w:val="nil"/>
              <w:left w:val="single" w:sz="4" w:space="0" w:color="auto"/>
              <w:bottom w:val="nil"/>
              <w:right w:val="single" w:sz="4" w:space="0" w:color="auto"/>
            </w:tcBorders>
            <w:vAlign w:val="center"/>
          </w:tcPr>
          <w:p w:rsidR="00202A0F" w:rsidRDefault="00202A0F">
            <w:pPr>
              <w:widowControl w:val="0"/>
              <w:autoSpaceDE w:val="0"/>
              <w:autoSpaceDN w:val="0"/>
              <w:adjustRightInd w:val="0"/>
              <w:spacing w:after="0" w:line="240" w:lineRule="auto"/>
              <w:jc w:val="center"/>
              <w:rPr>
                <w:rFonts w:ascii="Times New Roman" w:eastAsia="Times New Roman" w:hAnsi="Times New Roman"/>
                <w:sz w:val="24"/>
                <w:lang w:eastAsia="ru-RU" w:bidi="he-IL"/>
              </w:rPr>
            </w:pPr>
          </w:p>
        </w:tc>
        <w:tc>
          <w:tcPr>
            <w:tcW w:w="732" w:type="dxa"/>
            <w:tcBorders>
              <w:top w:val="nil"/>
              <w:left w:val="single" w:sz="4" w:space="0" w:color="auto"/>
              <w:bottom w:val="nil"/>
              <w:right w:val="single" w:sz="4" w:space="0" w:color="auto"/>
            </w:tcBorders>
            <w:vAlign w:val="center"/>
          </w:tcPr>
          <w:p w:rsidR="00202A0F" w:rsidRDefault="00202A0F">
            <w:pPr>
              <w:widowControl w:val="0"/>
              <w:autoSpaceDE w:val="0"/>
              <w:autoSpaceDN w:val="0"/>
              <w:adjustRightInd w:val="0"/>
              <w:spacing w:after="0" w:line="240" w:lineRule="auto"/>
              <w:jc w:val="center"/>
              <w:rPr>
                <w:rFonts w:ascii="Times New Roman" w:eastAsia="Times New Roman" w:hAnsi="Times New Roman"/>
                <w:sz w:val="24"/>
                <w:lang w:eastAsia="ru-RU" w:bidi="he-IL"/>
              </w:rPr>
            </w:pPr>
          </w:p>
        </w:tc>
        <w:tc>
          <w:tcPr>
            <w:tcW w:w="1253" w:type="dxa"/>
            <w:tcBorders>
              <w:top w:val="nil"/>
              <w:left w:val="single" w:sz="4" w:space="0" w:color="auto"/>
              <w:bottom w:val="nil"/>
              <w:right w:val="single" w:sz="4" w:space="0" w:color="auto"/>
            </w:tcBorders>
            <w:vAlign w:val="center"/>
          </w:tcPr>
          <w:p w:rsidR="00202A0F" w:rsidRDefault="00202A0F">
            <w:pPr>
              <w:widowControl w:val="0"/>
              <w:autoSpaceDE w:val="0"/>
              <w:autoSpaceDN w:val="0"/>
              <w:adjustRightInd w:val="0"/>
              <w:spacing w:after="0" w:line="240" w:lineRule="auto"/>
              <w:ind w:left="28"/>
              <w:rPr>
                <w:rFonts w:ascii="Times New Roman" w:eastAsia="Times New Roman" w:hAnsi="Times New Roman"/>
                <w:sz w:val="24"/>
                <w:lang w:eastAsia="ru-RU" w:bidi="he-IL"/>
              </w:rPr>
            </w:pPr>
          </w:p>
        </w:tc>
      </w:tr>
      <w:tr w:rsidR="00202A0F" w:rsidTr="00202A0F">
        <w:trPr>
          <w:trHeight w:hRule="exact" w:val="254"/>
        </w:trPr>
        <w:tc>
          <w:tcPr>
            <w:tcW w:w="284" w:type="dxa"/>
            <w:tcBorders>
              <w:top w:val="nil"/>
              <w:left w:val="single" w:sz="4" w:space="0" w:color="auto"/>
              <w:bottom w:val="single" w:sz="4" w:space="0" w:color="auto"/>
              <w:right w:val="single" w:sz="4" w:space="0" w:color="auto"/>
            </w:tcBorders>
            <w:vAlign w:val="center"/>
          </w:tcPr>
          <w:p w:rsidR="00202A0F" w:rsidRDefault="00202A0F">
            <w:pPr>
              <w:widowControl w:val="0"/>
              <w:autoSpaceDE w:val="0"/>
              <w:autoSpaceDN w:val="0"/>
              <w:adjustRightInd w:val="0"/>
              <w:spacing w:after="0" w:line="240" w:lineRule="auto"/>
              <w:jc w:val="center"/>
              <w:rPr>
                <w:rFonts w:ascii="Times New Roman" w:eastAsia="Times New Roman" w:hAnsi="Times New Roman"/>
                <w:sz w:val="24"/>
                <w:szCs w:val="26"/>
                <w:lang w:eastAsia="ru-RU" w:bidi="he-IL"/>
              </w:rPr>
            </w:pPr>
          </w:p>
        </w:tc>
        <w:tc>
          <w:tcPr>
            <w:tcW w:w="1561" w:type="dxa"/>
            <w:tcBorders>
              <w:top w:val="nil"/>
              <w:left w:val="single" w:sz="4" w:space="0" w:color="auto"/>
              <w:bottom w:val="single" w:sz="4" w:space="0" w:color="auto"/>
              <w:right w:val="single" w:sz="4" w:space="0" w:color="auto"/>
            </w:tcBorders>
            <w:vAlign w:val="center"/>
          </w:tcPr>
          <w:p w:rsidR="00202A0F" w:rsidRDefault="00202A0F">
            <w:pPr>
              <w:widowControl w:val="0"/>
              <w:autoSpaceDE w:val="0"/>
              <w:autoSpaceDN w:val="0"/>
              <w:adjustRightInd w:val="0"/>
              <w:spacing w:after="0" w:line="240" w:lineRule="auto"/>
              <w:jc w:val="center"/>
              <w:rPr>
                <w:rFonts w:ascii="Times New Roman" w:eastAsia="Times New Roman" w:hAnsi="Times New Roman"/>
                <w:sz w:val="24"/>
                <w:szCs w:val="26"/>
                <w:lang w:eastAsia="ru-RU" w:bidi="he-IL"/>
              </w:rPr>
            </w:pPr>
          </w:p>
        </w:tc>
        <w:tc>
          <w:tcPr>
            <w:tcW w:w="1422" w:type="dxa"/>
            <w:tcBorders>
              <w:top w:val="nil"/>
              <w:left w:val="single" w:sz="4" w:space="0" w:color="auto"/>
              <w:bottom w:val="single" w:sz="4" w:space="0" w:color="auto"/>
              <w:right w:val="single" w:sz="4" w:space="0" w:color="auto"/>
            </w:tcBorders>
            <w:vAlign w:val="center"/>
          </w:tcPr>
          <w:p w:rsidR="00202A0F" w:rsidRDefault="00202A0F">
            <w:pPr>
              <w:widowControl w:val="0"/>
              <w:autoSpaceDE w:val="0"/>
              <w:autoSpaceDN w:val="0"/>
              <w:adjustRightInd w:val="0"/>
              <w:spacing w:after="0" w:line="240" w:lineRule="auto"/>
              <w:rPr>
                <w:rFonts w:ascii="Times New Roman" w:eastAsia="Times New Roman" w:hAnsi="Times New Roman"/>
                <w:sz w:val="24"/>
                <w:szCs w:val="26"/>
                <w:lang w:eastAsia="ru-RU" w:bidi="he-IL"/>
              </w:rPr>
            </w:pPr>
          </w:p>
        </w:tc>
        <w:tc>
          <w:tcPr>
            <w:tcW w:w="1414" w:type="dxa"/>
            <w:tcBorders>
              <w:top w:val="nil"/>
              <w:left w:val="single" w:sz="4" w:space="0" w:color="auto"/>
              <w:bottom w:val="single" w:sz="4" w:space="0" w:color="auto"/>
              <w:right w:val="single" w:sz="4" w:space="0" w:color="auto"/>
            </w:tcBorders>
            <w:vAlign w:val="center"/>
          </w:tcPr>
          <w:p w:rsidR="00202A0F" w:rsidRDefault="00202A0F">
            <w:pPr>
              <w:widowControl w:val="0"/>
              <w:autoSpaceDE w:val="0"/>
              <w:autoSpaceDN w:val="0"/>
              <w:adjustRightInd w:val="0"/>
              <w:spacing w:after="0" w:line="240" w:lineRule="auto"/>
              <w:jc w:val="center"/>
              <w:rPr>
                <w:rFonts w:ascii="Times New Roman" w:eastAsia="Times New Roman" w:hAnsi="Times New Roman"/>
                <w:sz w:val="24"/>
                <w:szCs w:val="26"/>
                <w:lang w:eastAsia="ru-RU" w:bidi="he-IL"/>
              </w:rPr>
            </w:pPr>
          </w:p>
        </w:tc>
        <w:tc>
          <w:tcPr>
            <w:tcW w:w="1134" w:type="dxa"/>
            <w:tcBorders>
              <w:top w:val="nil"/>
              <w:left w:val="single" w:sz="4" w:space="0" w:color="auto"/>
              <w:bottom w:val="single" w:sz="4" w:space="0" w:color="auto"/>
              <w:right w:val="single" w:sz="4" w:space="0" w:color="auto"/>
            </w:tcBorders>
            <w:vAlign w:val="center"/>
          </w:tcPr>
          <w:p w:rsidR="00202A0F" w:rsidRDefault="00202A0F">
            <w:pPr>
              <w:widowControl w:val="0"/>
              <w:autoSpaceDE w:val="0"/>
              <w:autoSpaceDN w:val="0"/>
              <w:adjustRightInd w:val="0"/>
              <w:spacing w:after="0" w:line="240" w:lineRule="auto"/>
              <w:jc w:val="center"/>
              <w:rPr>
                <w:rFonts w:ascii="Times New Roman" w:eastAsia="Times New Roman" w:hAnsi="Times New Roman"/>
                <w:sz w:val="24"/>
                <w:szCs w:val="26"/>
                <w:lang w:eastAsia="ru-RU" w:bidi="he-IL"/>
              </w:rPr>
            </w:pPr>
          </w:p>
        </w:tc>
        <w:tc>
          <w:tcPr>
            <w:tcW w:w="1418" w:type="dxa"/>
            <w:tcBorders>
              <w:top w:val="nil"/>
              <w:left w:val="single" w:sz="4" w:space="0" w:color="auto"/>
              <w:bottom w:val="single" w:sz="4" w:space="0" w:color="auto"/>
              <w:right w:val="single" w:sz="4" w:space="0" w:color="auto"/>
            </w:tcBorders>
            <w:vAlign w:val="center"/>
          </w:tcPr>
          <w:p w:rsidR="00202A0F" w:rsidRDefault="00202A0F">
            <w:pPr>
              <w:widowControl w:val="0"/>
              <w:autoSpaceDE w:val="0"/>
              <w:autoSpaceDN w:val="0"/>
              <w:adjustRightInd w:val="0"/>
              <w:spacing w:after="0" w:line="240" w:lineRule="auto"/>
              <w:jc w:val="center"/>
              <w:rPr>
                <w:rFonts w:ascii="Times New Roman" w:eastAsia="Times New Roman" w:hAnsi="Times New Roman"/>
                <w:sz w:val="24"/>
                <w:szCs w:val="26"/>
                <w:lang w:eastAsia="ru-RU" w:bidi="he-IL"/>
              </w:rPr>
            </w:pPr>
          </w:p>
        </w:tc>
        <w:tc>
          <w:tcPr>
            <w:tcW w:w="1417" w:type="dxa"/>
            <w:tcBorders>
              <w:top w:val="nil"/>
              <w:left w:val="single" w:sz="4" w:space="0" w:color="auto"/>
              <w:bottom w:val="single" w:sz="4" w:space="0" w:color="auto"/>
              <w:right w:val="single" w:sz="4" w:space="0" w:color="auto"/>
            </w:tcBorders>
            <w:vAlign w:val="center"/>
          </w:tcPr>
          <w:p w:rsidR="00202A0F" w:rsidRDefault="00202A0F">
            <w:pPr>
              <w:widowControl w:val="0"/>
              <w:autoSpaceDE w:val="0"/>
              <w:autoSpaceDN w:val="0"/>
              <w:adjustRightInd w:val="0"/>
              <w:spacing w:after="0" w:line="240" w:lineRule="auto"/>
              <w:jc w:val="center"/>
              <w:rPr>
                <w:rFonts w:ascii="Times New Roman" w:eastAsia="Times New Roman" w:hAnsi="Times New Roman"/>
                <w:sz w:val="24"/>
                <w:szCs w:val="26"/>
                <w:lang w:eastAsia="ru-RU" w:bidi="he-IL"/>
              </w:rPr>
            </w:pPr>
          </w:p>
        </w:tc>
        <w:tc>
          <w:tcPr>
            <w:tcW w:w="732" w:type="dxa"/>
            <w:tcBorders>
              <w:top w:val="nil"/>
              <w:left w:val="single" w:sz="4" w:space="0" w:color="auto"/>
              <w:bottom w:val="single" w:sz="4" w:space="0" w:color="auto"/>
              <w:right w:val="single" w:sz="4" w:space="0" w:color="auto"/>
            </w:tcBorders>
            <w:vAlign w:val="center"/>
          </w:tcPr>
          <w:p w:rsidR="00202A0F" w:rsidRDefault="00202A0F">
            <w:pPr>
              <w:widowControl w:val="0"/>
              <w:autoSpaceDE w:val="0"/>
              <w:autoSpaceDN w:val="0"/>
              <w:adjustRightInd w:val="0"/>
              <w:spacing w:after="0" w:line="240" w:lineRule="auto"/>
              <w:jc w:val="center"/>
              <w:rPr>
                <w:rFonts w:ascii="Times New Roman" w:eastAsia="Times New Roman" w:hAnsi="Times New Roman"/>
                <w:sz w:val="24"/>
                <w:szCs w:val="26"/>
                <w:lang w:eastAsia="ru-RU" w:bidi="he-IL"/>
              </w:rPr>
            </w:pPr>
          </w:p>
        </w:tc>
        <w:tc>
          <w:tcPr>
            <w:tcW w:w="1253" w:type="dxa"/>
            <w:tcBorders>
              <w:top w:val="nil"/>
              <w:left w:val="single" w:sz="4" w:space="0" w:color="auto"/>
              <w:bottom w:val="single" w:sz="4" w:space="0" w:color="auto"/>
              <w:right w:val="single" w:sz="4" w:space="0" w:color="auto"/>
            </w:tcBorders>
            <w:vAlign w:val="center"/>
          </w:tcPr>
          <w:p w:rsidR="00202A0F" w:rsidRDefault="00202A0F">
            <w:pPr>
              <w:widowControl w:val="0"/>
              <w:autoSpaceDE w:val="0"/>
              <w:autoSpaceDN w:val="0"/>
              <w:adjustRightInd w:val="0"/>
              <w:spacing w:after="0" w:line="240" w:lineRule="auto"/>
              <w:ind w:left="148"/>
              <w:rPr>
                <w:rFonts w:ascii="Times New Roman" w:eastAsia="Times New Roman" w:hAnsi="Times New Roman" w:cs="Arial"/>
                <w:sz w:val="24"/>
                <w:szCs w:val="25"/>
                <w:lang w:eastAsia="ru-RU" w:bidi="he-IL"/>
              </w:rPr>
            </w:pPr>
          </w:p>
        </w:tc>
      </w:tr>
      <w:tr w:rsidR="00202A0F" w:rsidTr="00202A0F">
        <w:trPr>
          <w:trHeight w:hRule="exact" w:val="499"/>
        </w:trPr>
        <w:tc>
          <w:tcPr>
            <w:tcW w:w="284" w:type="dxa"/>
            <w:tcBorders>
              <w:top w:val="single" w:sz="4" w:space="0" w:color="auto"/>
              <w:left w:val="single" w:sz="4" w:space="0" w:color="auto"/>
              <w:bottom w:val="single" w:sz="4" w:space="0" w:color="auto"/>
              <w:right w:val="single" w:sz="4" w:space="0" w:color="auto"/>
            </w:tcBorders>
            <w:vAlign w:val="center"/>
            <w:hideMark/>
          </w:tcPr>
          <w:p w:rsidR="00202A0F" w:rsidRDefault="00202A0F">
            <w:pPr>
              <w:widowControl w:val="0"/>
              <w:autoSpaceDE w:val="0"/>
              <w:autoSpaceDN w:val="0"/>
              <w:adjustRightInd w:val="0"/>
              <w:spacing w:after="0" w:line="240" w:lineRule="auto"/>
              <w:ind w:left="24"/>
              <w:jc w:val="center"/>
              <w:rPr>
                <w:rFonts w:ascii="Times New Roman" w:eastAsia="Times New Roman" w:hAnsi="Times New Roman" w:cs="Times New Roman"/>
                <w:sz w:val="24"/>
                <w:lang w:eastAsia="ru-RU" w:bidi="he-IL"/>
              </w:rPr>
            </w:pPr>
            <w:r>
              <w:rPr>
                <w:rFonts w:ascii="Times New Roman" w:eastAsia="Times New Roman" w:hAnsi="Times New Roman"/>
                <w:sz w:val="24"/>
                <w:lang w:eastAsia="ru-RU" w:bidi="he-IL"/>
              </w:rPr>
              <w:t xml:space="preserve">1 </w:t>
            </w:r>
          </w:p>
        </w:tc>
        <w:tc>
          <w:tcPr>
            <w:tcW w:w="1561" w:type="dxa"/>
            <w:tcBorders>
              <w:top w:val="single" w:sz="4" w:space="0" w:color="auto"/>
              <w:left w:val="single" w:sz="4" w:space="0" w:color="auto"/>
              <w:bottom w:val="single" w:sz="4" w:space="0" w:color="auto"/>
              <w:right w:val="single" w:sz="4" w:space="0" w:color="auto"/>
            </w:tcBorders>
            <w:vAlign w:val="center"/>
            <w:hideMark/>
          </w:tcPr>
          <w:p w:rsidR="00202A0F" w:rsidRDefault="00202A0F">
            <w:pPr>
              <w:widowControl w:val="0"/>
              <w:autoSpaceDE w:val="0"/>
              <w:autoSpaceDN w:val="0"/>
              <w:adjustRightInd w:val="0"/>
              <w:spacing w:after="0" w:line="240" w:lineRule="auto"/>
              <w:ind w:left="24"/>
              <w:jc w:val="center"/>
              <w:rPr>
                <w:rFonts w:ascii="Times New Roman" w:eastAsia="Times New Roman" w:hAnsi="Times New Roman"/>
                <w:sz w:val="24"/>
                <w:lang w:eastAsia="ru-RU" w:bidi="he-IL"/>
              </w:rPr>
            </w:pPr>
            <w:r>
              <w:rPr>
                <w:rFonts w:ascii="Times New Roman" w:eastAsia="Times New Roman" w:hAnsi="Times New Roman"/>
                <w:sz w:val="24"/>
                <w:lang w:eastAsia="ru-RU" w:bidi="he-IL"/>
              </w:rPr>
              <w:t xml:space="preserve">2 </w:t>
            </w:r>
          </w:p>
        </w:tc>
        <w:tc>
          <w:tcPr>
            <w:tcW w:w="1422" w:type="dxa"/>
            <w:tcBorders>
              <w:top w:val="single" w:sz="4" w:space="0" w:color="auto"/>
              <w:left w:val="single" w:sz="4" w:space="0" w:color="auto"/>
              <w:bottom w:val="single" w:sz="4" w:space="0" w:color="auto"/>
              <w:right w:val="single" w:sz="4" w:space="0" w:color="auto"/>
            </w:tcBorders>
            <w:vAlign w:val="center"/>
            <w:hideMark/>
          </w:tcPr>
          <w:p w:rsidR="00202A0F" w:rsidRDefault="00202A0F">
            <w:pPr>
              <w:widowControl w:val="0"/>
              <w:autoSpaceDE w:val="0"/>
              <w:autoSpaceDN w:val="0"/>
              <w:adjustRightInd w:val="0"/>
              <w:spacing w:after="0" w:line="240" w:lineRule="auto"/>
              <w:ind w:left="24"/>
              <w:jc w:val="center"/>
              <w:rPr>
                <w:rFonts w:ascii="Times New Roman" w:eastAsia="Times New Roman" w:hAnsi="Times New Roman"/>
                <w:sz w:val="24"/>
                <w:lang w:eastAsia="ru-RU" w:bidi="he-IL"/>
              </w:rPr>
            </w:pPr>
            <w:r>
              <w:rPr>
                <w:rFonts w:ascii="Times New Roman" w:eastAsia="Times New Roman" w:hAnsi="Times New Roman"/>
                <w:sz w:val="24"/>
                <w:lang w:eastAsia="ru-RU" w:bidi="he-IL"/>
              </w:rPr>
              <w:t xml:space="preserve">3 </w:t>
            </w:r>
          </w:p>
        </w:tc>
        <w:tc>
          <w:tcPr>
            <w:tcW w:w="1414" w:type="dxa"/>
            <w:tcBorders>
              <w:top w:val="single" w:sz="4" w:space="0" w:color="auto"/>
              <w:left w:val="single" w:sz="4" w:space="0" w:color="auto"/>
              <w:bottom w:val="single" w:sz="4" w:space="0" w:color="auto"/>
              <w:right w:val="single" w:sz="4" w:space="0" w:color="auto"/>
            </w:tcBorders>
            <w:vAlign w:val="center"/>
            <w:hideMark/>
          </w:tcPr>
          <w:p w:rsidR="00202A0F" w:rsidRDefault="00202A0F">
            <w:pPr>
              <w:widowControl w:val="0"/>
              <w:autoSpaceDE w:val="0"/>
              <w:autoSpaceDN w:val="0"/>
              <w:adjustRightInd w:val="0"/>
              <w:spacing w:after="0" w:line="240" w:lineRule="auto"/>
              <w:ind w:left="14"/>
              <w:jc w:val="center"/>
              <w:rPr>
                <w:rFonts w:ascii="Times New Roman" w:eastAsia="Times New Roman" w:hAnsi="Times New Roman"/>
                <w:sz w:val="24"/>
                <w:lang w:eastAsia="ru-RU" w:bidi="he-IL"/>
              </w:rPr>
            </w:pPr>
            <w:r>
              <w:rPr>
                <w:rFonts w:ascii="Times New Roman" w:eastAsia="Times New Roman" w:hAnsi="Times New Roman"/>
                <w:sz w:val="24"/>
                <w:lang w:eastAsia="ru-RU" w:bidi="he-IL"/>
              </w:rPr>
              <w:t xml:space="preserve">4 </w:t>
            </w:r>
          </w:p>
        </w:tc>
        <w:tc>
          <w:tcPr>
            <w:tcW w:w="1134" w:type="dxa"/>
            <w:tcBorders>
              <w:top w:val="single" w:sz="4" w:space="0" w:color="auto"/>
              <w:left w:val="single" w:sz="4" w:space="0" w:color="auto"/>
              <w:bottom w:val="single" w:sz="4" w:space="0" w:color="auto"/>
              <w:right w:val="single" w:sz="4" w:space="0" w:color="auto"/>
            </w:tcBorders>
            <w:vAlign w:val="center"/>
            <w:hideMark/>
          </w:tcPr>
          <w:p w:rsidR="00202A0F" w:rsidRDefault="00202A0F">
            <w:pPr>
              <w:widowControl w:val="0"/>
              <w:autoSpaceDE w:val="0"/>
              <w:autoSpaceDN w:val="0"/>
              <w:adjustRightInd w:val="0"/>
              <w:spacing w:after="0" w:line="240" w:lineRule="auto"/>
              <w:ind w:left="19"/>
              <w:jc w:val="center"/>
              <w:rPr>
                <w:rFonts w:ascii="Times New Roman" w:eastAsia="Times New Roman" w:hAnsi="Times New Roman" w:cs="Arial"/>
                <w:w w:val="84"/>
                <w:sz w:val="24"/>
                <w:lang w:eastAsia="ru-RU" w:bidi="he-IL"/>
              </w:rPr>
            </w:pPr>
            <w:r>
              <w:rPr>
                <w:rFonts w:ascii="Times New Roman" w:eastAsia="Times New Roman" w:hAnsi="Times New Roman" w:cs="Arial"/>
                <w:w w:val="84"/>
                <w:sz w:val="24"/>
                <w:lang w:eastAsia="ru-RU" w:bidi="he-IL"/>
              </w:rPr>
              <w:t xml:space="preserve">5 </w:t>
            </w:r>
          </w:p>
        </w:tc>
        <w:tc>
          <w:tcPr>
            <w:tcW w:w="1418" w:type="dxa"/>
            <w:tcBorders>
              <w:top w:val="single" w:sz="4" w:space="0" w:color="auto"/>
              <w:left w:val="single" w:sz="4" w:space="0" w:color="auto"/>
              <w:bottom w:val="single" w:sz="4" w:space="0" w:color="auto"/>
              <w:right w:val="single" w:sz="4" w:space="0" w:color="auto"/>
            </w:tcBorders>
            <w:vAlign w:val="center"/>
            <w:hideMark/>
          </w:tcPr>
          <w:p w:rsidR="00202A0F" w:rsidRDefault="00202A0F">
            <w:pPr>
              <w:widowControl w:val="0"/>
              <w:autoSpaceDE w:val="0"/>
              <w:autoSpaceDN w:val="0"/>
              <w:adjustRightInd w:val="0"/>
              <w:spacing w:after="0" w:line="240" w:lineRule="auto"/>
              <w:ind w:left="33"/>
              <w:jc w:val="center"/>
              <w:rPr>
                <w:rFonts w:ascii="Times New Roman" w:eastAsia="Times New Roman" w:hAnsi="Times New Roman" w:cs="Times New Roman"/>
                <w:sz w:val="24"/>
                <w:lang w:eastAsia="ru-RU" w:bidi="he-IL"/>
              </w:rPr>
            </w:pPr>
            <w:r>
              <w:rPr>
                <w:rFonts w:ascii="Times New Roman" w:eastAsia="Times New Roman" w:hAnsi="Times New Roman"/>
                <w:sz w:val="24"/>
                <w:lang w:eastAsia="ru-RU" w:bidi="he-IL"/>
              </w:rPr>
              <w:t xml:space="preserve">6 </w:t>
            </w:r>
          </w:p>
        </w:tc>
        <w:tc>
          <w:tcPr>
            <w:tcW w:w="1417" w:type="dxa"/>
            <w:tcBorders>
              <w:top w:val="single" w:sz="4" w:space="0" w:color="auto"/>
              <w:left w:val="single" w:sz="4" w:space="0" w:color="auto"/>
              <w:bottom w:val="single" w:sz="4" w:space="0" w:color="auto"/>
              <w:right w:val="single" w:sz="4" w:space="0" w:color="auto"/>
            </w:tcBorders>
            <w:vAlign w:val="center"/>
            <w:hideMark/>
          </w:tcPr>
          <w:p w:rsidR="00202A0F" w:rsidRDefault="00202A0F">
            <w:pPr>
              <w:widowControl w:val="0"/>
              <w:autoSpaceDE w:val="0"/>
              <w:autoSpaceDN w:val="0"/>
              <w:adjustRightInd w:val="0"/>
              <w:spacing w:after="0" w:line="240" w:lineRule="auto"/>
              <w:ind w:left="38"/>
              <w:jc w:val="center"/>
              <w:rPr>
                <w:rFonts w:ascii="Times New Roman" w:eastAsia="Times New Roman" w:hAnsi="Times New Roman"/>
                <w:sz w:val="24"/>
                <w:lang w:eastAsia="ru-RU" w:bidi="he-IL"/>
              </w:rPr>
            </w:pPr>
            <w:r>
              <w:rPr>
                <w:rFonts w:ascii="Times New Roman" w:eastAsia="Times New Roman" w:hAnsi="Times New Roman"/>
                <w:sz w:val="24"/>
                <w:lang w:eastAsia="ru-RU" w:bidi="he-IL"/>
              </w:rPr>
              <w:t xml:space="preserve">7 </w:t>
            </w:r>
          </w:p>
        </w:tc>
        <w:tc>
          <w:tcPr>
            <w:tcW w:w="732" w:type="dxa"/>
            <w:tcBorders>
              <w:top w:val="single" w:sz="4" w:space="0" w:color="auto"/>
              <w:left w:val="single" w:sz="4" w:space="0" w:color="auto"/>
              <w:bottom w:val="single" w:sz="4" w:space="0" w:color="auto"/>
              <w:right w:val="single" w:sz="4" w:space="0" w:color="auto"/>
            </w:tcBorders>
            <w:vAlign w:val="center"/>
            <w:hideMark/>
          </w:tcPr>
          <w:p w:rsidR="00202A0F" w:rsidRDefault="00202A0F">
            <w:pPr>
              <w:widowControl w:val="0"/>
              <w:autoSpaceDE w:val="0"/>
              <w:autoSpaceDN w:val="0"/>
              <w:adjustRightInd w:val="0"/>
              <w:spacing w:after="0" w:line="240" w:lineRule="auto"/>
              <w:ind w:left="9"/>
              <w:jc w:val="center"/>
              <w:rPr>
                <w:rFonts w:ascii="Times New Roman" w:eastAsia="Times New Roman" w:hAnsi="Times New Roman"/>
                <w:sz w:val="24"/>
                <w:lang w:eastAsia="ru-RU" w:bidi="he-IL"/>
              </w:rPr>
            </w:pPr>
            <w:r>
              <w:rPr>
                <w:rFonts w:ascii="Times New Roman" w:eastAsia="Times New Roman" w:hAnsi="Times New Roman"/>
                <w:sz w:val="24"/>
                <w:lang w:eastAsia="ru-RU" w:bidi="he-IL"/>
              </w:rPr>
              <w:t xml:space="preserve">8 </w:t>
            </w:r>
          </w:p>
        </w:tc>
        <w:tc>
          <w:tcPr>
            <w:tcW w:w="1253" w:type="dxa"/>
            <w:tcBorders>
              <w:top w:val="single" w:sz="4" w:space="0" w:color="auto"/>
              <w:left w:val="single" w:sz="4" w:space="0" w:color="auto"/>
              <w:bottom w:val="single" w:sz="4" w:space="0" w:color="auto"/>
              <w:right w:val="single" w:sz="4" w:space="0" w:color="auto"/>
            </w:tcBorders>
            <w:vAlign w:val="center"/>
            <w:hideMark/>
          </w:tcPr>
          <w:p w:rsidR="00202A0F" w:rsidRDefault="00202A0F">
            <w:pPr>
              <w:widowControl w:val="0"/>
              <w:autoSpaceDE w:val="0"/>
              <w:autoSpaceDN w:val="0"/>
              <w:adjustRightInd w:val="0"/>
              <w:spacing w:after="0" w:line="240" w:lineRule="auto"/>
              <w:ind w:left="28"/>
              <w:jc w:val="center"/>
              <w:rPr>
                <w:rFonts w:ascii="Times New Roman" w:eastAsia="Times New Roman" w:hAnsi="Times New Roman" w:cs="Arial"/>
                <w:sz w:val="24"/>
                <w:szCs w:val="20"/>
                <w:lang w:eastAsia="ru-RU" w:bidi="he-IL"/>
              </w:rPr>
            </w:pPr>
            <w:r>
              <w:rPr>
                <w:rFonts w:ascii="Times New Roman" w:eastAsia="Times New Roman" w:hAnsi="Times New Roman" w:cs="Arial"/>
                <w:sz w:val="24"/>
                <w:szCs w:val="20"/>
                <w:lang w:eastAsia="ru-RU" w:bidi="he-IL"/>
              </w:rPr>
              <w:t xml:space="preserve">9 </w:t>
            </w:r>
          </w:p>
        </w:tc>
      </w:tr>
      <w:tr w:rsidR="00202A0F" w:rsidTr="00202A0F">
        <w:trPr>
          <w:trHeight w:hRule="exact" w:val="1675"/>
        </w:trPr>
        <w:tc>
          <w:tcPr>
            <w:tcW w:w="284" w:type="dxa"/>
            <w:tcBorders>
              <w:top w:val="single" w:sz="4" w:space="0" w:color="auto"/>
              <w:left w:val="single" w:sz="4" w:space="0" w:color="auto"/>
              <w:bottom w:val="single" w:sz="4" w:space="0" w:color="auto"/>
              <w:right w:val="single" w:sz="4" w:space="0" w:color="auto"/>
            </w:tcBorders>
            <w:vAlign w:val="center"/>
            <w:hideMark/>
          </w:tcPr>
          <w:p w:rsidR="00202A0F" w:rsidRDefault="00202A0F">
            <w:pPr>
              <w:widowControl w:val="0"/>
              <w:autoSpaceDE w:val="0"/>
              <w:autoSpaceDN w:val="0"/>
              <w:adjustRightInd w:val="0"/>
              <w:spacing w:after="0" w:line="240" w:lineRule="auto"/>
              <w:ind w:left="24"/>
              <w:jc w:val="center"/>
              <w:rPr>
                <w:rFonts w:ascii="Times New Roman" w:eastAsia="Times New Roman" w:hAnsi="Times New Roman" w:cs="Times New Roman"/>
                <w:sz w:val="24"/>
                <w:lang w:eastAsia="ru-RU" w:bidi="he-IL"/>
              </w:rPr>
            </w:pPr>
            <w:r>
              <w:rPr>
                <w:rFonts w:ascii="Times New Roman" w:eastAsia="Times New Roman" w:hAnsi="Times New Roman"/>
                <w:sz w:val="24"/>
                <w:lang w:eastAsia="ru-RU" w:bidi="he-IL"/>
              </w:rPr>
              <w:t>1</w:t>
            </w:r>
          </w:p>
        </w:tc>
        <w:tc>
          <w:tcPr>
            <w:tcW w:w="1561" w:type="dxa"/>
            <w:tcBorders>
              <w:top w:val="single" w:sz="4" w:space="0" w:color="auto"/>
              <w:left w:val="single" w:sz="4" w:space="0" w:color="auto"/>
              <w:bottom w:val="single" w:sz="4" w:space="0" w:color="auto"/>
              <w:right w:val="single" w:sz="4" w:space="0" w:color="auto"/>
            </w:tcBorders>
            <w:vAlign w:val="center"/>
            <w:hideMark/>
          </w:tcPr>
          <w:p w:rsidR="00202A0F" w:rsidRDefault="00202A0F">
            <w:pPr>
              <w:widowControl w:val="0"/>
              <w:autoSpaceDE w:val="0"/>
              <w:autoSpaceDN w:val="0"/>
              <w:adjustRightInd w:val="0"/>
              <w:spacing w:after="0" w:line="240" w:lineRule="auto"/>
              <w:ind w:left="24"/>
              <w:jc w:val="center"/>
              <w:rPr>
                <w:rFonts w:ascii="Times New Roman" w:eastAsia="Times New Roman" w:hAnsi="Times New Roman"/>
                <w:sz w:val="24"/>
                <w:lang w:eastAsia="ru-RU" w:bidi="he-IL"/>
              </w:rPr>
            </w:pPr>
            <w:r>
              <w:rPr>
                <w:rFonts w:ascii="Times New Roman" w:eastAsia="Times New Roman" w:hAnsi="Times New Roman"/>
                <w:sz w:val="24"/>
                <w:lang w:eastAsia="ru-RU" w:bidi="he-IL"/>
              </w:rPr>
              <w:t>МО, Сергиево-Посадский р-он, с.Сватково, в районе д.4</w:t>
            </w:r>
          </w:p>
        </w:tc>
        <w:tc>
          <w:tcPr>
            <w:tcW w:w="1422" w:type="dxa"/>
            <w:tcBorders>
              <w:top w:val="single" w:sz="4" w:space="0" w:color="auto"/>
              <w:left w:val="single" w:sz="4" w:space="0" w:color="auto"/>
              <w:bottom w:val="single" w:sz="4" w:space="0" w:color="auto"/>
              <w:right w:val="single" w:sz="4" w:space="0" w:color="auto"/>
            </w:tcBorders>
            <w:vAlign w:val="center"/>
            <w:hideMark/>
          </w:tcPr>
          <w:p w:rsidR="00202A0F" w:rsidRDefault="00202A0F">
            <w:pPr>
              <w:widowControl w:val="0"/>
              <w:autoSpaceDE w:val="0"/>
              <w:autoSpaceDN w:val="0"/>
              <w:adjustRightInd w:val="0"/>
              <w:spacing w:after="0" w:line="240" w:lineRule="auto"/>
              <w:ind w:left="24"/>
              <w:jc w:val="center"/>
              <w:rPr>
                <w:rFonts w:ascii="Times New Roman" w:eastAsia="Times New Roman" w:hAnsi="Times New Roman"/>
                <w:sz w:val="24"/>
                <w:lang w:eastAsia="ru-RU" w:bidi="he-IL"/>
              </w:rPr>
            </w:pPr>
            <w:r>
              <w:rPr>
                <w:rFonts w:ascii="Times New Roman" w:eastAsia="Times New Roman" w:hAnsi="Times New Roman"/>
                <w:sz w:val="24"/>
                <w:lang w:eastAsia="ru-RU" w:bidi="he-IL"/>
              </w:rPr>
              <w:t>5</w:t>
            </w:r>
          </w:p>
        </w:tc>
        <w:tc>
          <w:tcPr>
            <w:tcW w:w="1414" w:type="dxa"/>
            <w:tcBorders>
              <w:top w:val="single" w:sz="4" w:space="0" w:color="auto"/>
              <w:left w:val="single" w:sz="4" w:space="0" w:color="auto"/>
              <w:bottom w:val="single" w:sz="4" w:space="0" w:color="auto"/>
              <w:right w:val="single" w:sz="4" w:space="0" w:color="auto"/>
            </w:tcBorders>
            <w:vAlign w:val="center"/>
          </w:tcPr>
          <w:p w:rsidR="00202A0F" w:rsidRDefault="00202A0F">
            <w:pPr>
              <w:widowControl w:val="0"/>
              <w:autoSpaceDE w:val="0"/>
              <w:autoSpaceDN w:val="0"/>
              <w:adjustRightInd w:val="0"/>
              <w:spacing w:after="0" w:line="240" w:lineRule="auto"/>
              <w:ind w:left="14"/>
              <w:jc w:val="center"/>
              <w:rPr>
                <w:rFonts w:ascii="Times New Roman" w:eastAsia="Times New Roman" w:hAnsi="Times New Roman"/>
                <w:sz w:val="24"/>
                <w:lang w:eastAsia="ru-RU" w:bidi="he-IL"/>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202A0F" w:rsidRDefault="00202A0F">
            <w:pPr>
              <w:widowControl w:val="0"/>
              <w:autoSpaceDE w:val="0"/>
              <w:autoSpaceDN w:val="0"/>
              <w:adjustRightInd w:val="0"/>
              <w:spacing w:after="0" w:line="240" w:lineRule="auto"/>
              <w:ind w:left="19"/>
              <w:jc w:val="center"/>
              <w:rPr>
                <w:rFonts w:ascii="Times New Roman" w:eastAsia="Times New Roman" w:hAnsi="Times New Roman" w:cs="Arial"/>
                <w:w w:val="84"/>
                <w:sz w:val="24"/>
                <w:lang w:eastAsia="ru-RU" w:bidi="he-IL"/>
              </w:rPr>
            </w:pPr>
            <w:r>
              <w:rPr>
                <w:rFonts w:ascii="Times New Roman" w:eastAsia="Times New Roman" w:hAnsi="Times New Roman" w:cs="Arial"/>
                <w:w w:val="84"/>
                <w:sz w:val="24"/>
                <w:lang w:eastAsia="ru-RU" w:bidi="he-IL"/>
              </w:rPr>
              <w:t>Киоск</w:t>
            </w:r>
          </w:p>
        </w:tc>
        <w:tc>
          <w:tcPr>
            <w:tcW w:w="1418" w:type="dxa"/>
            <w:tcBorders>
              <w:top w:val="single" w:sz="4" w:space="0" w:color="auto"/>
              <w:left w:val="single" w:sz="4" w:space="0" w:color="auto"/>
              <w:bottom w:val="single" w:sz="4" w:space="0" w:color="auto"/>
              <w:right w:val="single" w:sz="4" w:space="0" w:color="auto"/>
            </w:tcBorders>
            <w:vAlign w:val="center"/>
            <w:hideMark/>
          </w:tcPr>
          <w:p w:rsidR="00202A0F" w:rsidRDefault="00202A0F">
            <w:pPr>
              <w:widowControl w:val="0"/>
              <w:autoSpaceDE w:val="0"/>
              <w:autoSpaceDN w:val="0"/>
              <w:adjustRightInd w:val="0"/>
              <w:spacing w:after="0" w:line="240" w:lineRule="auto"/>
              <w:ind w:left="33"/>
              <w:jc w:val="center"/>
              <w:rPr>
                <w:rFonts w:ascii="Times New Roman" w:eastAsia="Times New Roman" w:hAnsi="Times New Roman" w:cs="Times New Roman"/>
                <w:sz w:val="24"/>
                <w:lang w:eastAsia="ru-RU" w:bidi="he-IL"/>
              </w:rPr>
            </w:pPr>
            <w:r>
              <w:rPr>
                <w:rFonts w:ascii="Times New Roman" w:eastAsia="Times New Roman" w:hAnsi="Times New Roman"/>
                <w:sz w:val="24"/>
                <w:lang w:eastAsia="ru-RU" w:bidi="he-IL"/>
              </w:rPr>
              <w:t>овощи-фрукты</w:t>
            </w:r>
          </w:p>
        </w:tc>
        <w:tc>
          <w:tcPr>
            <w:tcW w:w="1417" w:type="dxa"/>
            <w:tcBorders>
              <w:top w:val="single" w:sz="4" w:space="0" w:color="auto"/>
              <w:left w:val="single" w:sz="4" w:space="0" w:color="auto"/>
              <w:bottom w:val="single" w:sz="4" w:space="0" w:color="auto"/>
              <w:right w:val="single" w:sz="4" w:space="0" w:color="auto"/>
            </w:tcBorders>
            <w:vAlign w:val="center"/>
          </w:tcPr>
          <w:p w:rsidR="00202A0F" w:rsidRDefault="00FE2CF3">
            <w:pPr>
              <w:widowControl w:val="0"/>
              <w:autoSpaceDE w:val="0"/>
              <w:autoSpaceDN w:val="0"/>
              <w:adjustRightInd w:val="0"/>
              <w:spacing w:after="0" w:line="240" w:lineRule="auto"/>
              <w:ind w:left="38"/>
              <w:jc w:val="center"/>
              <w:rPr>
                <w:rFonts w:ascii="Times New Roman" w:eastAsia="Times New Roman" w:hAnsi="Times New Roman"/>
                <w:sz w:val="24"/>
                <w:lang w:eastAsia="ru-RU" w:bidi="he-IL"/>
              </w:rPr>
            </w:pPr>
            <w:r>
              <w:rPr>
                <w:rFonts w:ascii="Times New Roman" w:eastAsia="Times New Roman" w:hAnsi="Times New Roman"/>
                <w:sz w:val="24"/>
                <w:lang w:eastAsia="ru-RU" w:bidi="he-IL"/>
              </w:rPr>
              <w:t>10</w:t>
            </w:r>
          </w:p>
        </w:tc>
        <w:tc>
          <w:tcPr>
            <w:tcW w:w="732" w:type="dxa"/>
            <w:tcBorders>
              <w:top w:val="single" w:sz="4" w:space="0" w:color="auto"/>
              <w:left w:val="single" w:sz="4" w:space="0" w:color="auto"/>
              <w:bottom w:val="single" w:sz="4" w:space="0" w:color="auto"/>
              <w:right w:val="single" w:sz="4" w:space="0" w:color="auto"/>
            </w:tcBorders>
            <w:vAlign w:val="center"/>
            <w:hideMark/>
          </w:tcPr>
          <w:p w:rsidR="00202A0F" w:rsidRDefault="00202A0F">
            <w:pPr>
              <w:widowControl w:val="0"/>
              <w:autoSpaceDE w:val="0"/>
              <w:autoSpaceDN w:val="0"/>
              <w:adjustRightInd w:val="0"/>
              <w:spacing w:after="0" w:line="240" w:lineRule="auto"/>
              <w:ind w:left="9"/>
              <w:jc w:val="center"/>
              <w:rPr>
                <w:rFonts w:ascii="Times New Roman" w:eastAsia="Times New Roman" w:hAnsi="Times New Roman"/>
                <w:sz w:val="24"/>
                <w:lang w:eastAsia="ru-RU" w:bidi="he-IL"/>
              </w:rPr>
            </w:pPr>
            <w:r>
              <w:rPr>
                <w:rFonts w:ascii="Times New Roman" w:eastAsia="Times New Roman" w:hAnsi="Times New Roman"/>
                <w:sz w:val="24"/>
                <w:lang w:eastAsia="ru-RU" w:bidi="he-IL"/>
              </w:rPr>
              <w:t>с 01.05 по 01.11.2017</w:t>
            </w:r>
          </w:p>
        </w:tc>
        <w:tc>
          <w:tcPr>
            <w:tcW w:w="1253" w:type="dxa"/>
            <w:tcBorders>
              <w:top w:val="single" w:sz="4" w:space="0" w:color="auto"/>
              <w:left w:val="single" w:sz="4" w:space="0" w:color="auto"/>
              <w:bottom w:val="single" w:sz="4" w:space="0" w:color="auto"/>
              <w:right w:val="single" w:sz="4" w:space="0" w:color="auto"/>
            </w:tcBorders>
            <w:vAlign w:val="center"/>
            <w:hideMark/>
          </w:tcPr>
          <w:p w:rsidR="00202A0F" w:rsidRDefault="00202A0F">
            <w:pPr>
              <w:widowControl w:val="0"/>
              <w:autoSpaceDE w:val="0"/>
              <w:autoSpaceDN w:val="0"/>
              <w:adjustRightInd w:val="0"/>
              <w:spacing w:after="0" w:line="240" w:lineRule="auto"/>
              <w:ind w:left="28"/>
              <w:jc w:val="center"/>
              <w:rPr>
                <w:rFonts w:ascii="Times New Roman" w:eastAsia="Times New Roman" w:hAnsi="Times New Roman" w:cs="Arial"/>
                <w:sz w:val="24"/>
                <w:szCs w:val="20"/>
                <w:lang w:eastAsia="ru-RU" w:bidi="he-IL"/>
              </w:rPr>
            </w:pPr>
            <w:r>
              <w:rPr>
                <w:rFonts w:ascii="Times New Roman" w:eastAsia="Times New Roman" w:hAnsi="Times New Roman" w:cs="Arial"/>
                <w:sz w:val="24"/>
                <w:szCs w:val="20"/>
                <w:lang w:eastAsia="ru-RU" w:bidi="he-IL"/>
              </w:rPr>
              <w:t>1027х</w:t>
            </w:r>
            <w:r w:rsidR="00FE2CF3">
              <w:rPr>
                <w:rFonts w:ascii="Times New Roman" w:eastAsia="Times New Roman" w:hAnsi="Times New Roman" w:cs="Arial"/>
                <w:sz w:val="24"/>
                <w:szCs w:val="20"/>
                <w:lang w:eastAsia="ru-RU" w:bidi="he-IL"/>
              </w:rPr>
              <w:t>10х</w:t>
            </w:r>
            <w:r>
              <w:rPr>
                <w:rFonts w:ascii="Times New Roman" w:eastAsia="Times New Roman" w:hAnsi="Times New Roman" w:cs="Arial"/>
                <w:sz w:val="24"/>
                <w:szCs w:val="20"/>
                <w:lang w:eastAsia="ru-RU" w:bidi="he-IL"/>
              </w:rPr>
              <w:t>1,5х0,4=</w:t>
            </w:r>
            <w:r w:rsidR="00FE2CF3">
              <w:rPr>
                <w:rFonts w:ascii="Times New Roman" w:eastAsia="Times New Roman" w:hAnsi="Times New Roman" w:cs="Arial"/>
                <w:b/>
                <w:sz w:val="24"/>
                <w:szCs w:val="20"/>
                <w:lang w:eastAsia="ru-RU" w:bidi="he-IL"/>
              </w:rPr>
              <w:t>6162,00</w:t>
            </w:r>
          </w:p>
        </w:tc>
      </w:tr>
    </w:tbl>
    <w:p w:rsidR="009D56FB" w:rsidRPr="009D56FB" w:rsidRDefault="009D56FB" w:rsidP="009D56FB">
      <w:pPr>
        <w:widowControl w:val="0"/>
        <w:autoSpaceDE w:val="0"/>
        <w:autoSpaceDN w:val="0"/>
        <w:adjustRightInd w:val="0"/>
        <w:spacing w:after="0" w:line="312" w:lineRule="exact"/>
        <w:ind w:right="4"/>
        <w:rPr>
          <w:rFonts w:ascii="Times New Roman" w:eastAsia="Times New Roman" w:hAnsi="Times New Roman" w:cs="Times New Roman"/>
          <w:sz w:val="24"/>
          <w:szCs w:val="26"/>
          <w:lang w:eastAsia="ru-RU" w:bidi="he-IL"/>
        </w:rPr>
      </w:pPr>
    </w:p>
    <w:p w:rsidR="009D56FB" w:rsidRPr="009D56FB" w:rsidRDefault="009D56FB" w:rsidP="009D56FB">
      <w:pPr>
        <w:widowControl w:val="0"/>
        <w:autoSpaceDE w:val="0"/>
        <w:autoSpaceDN w:val="0"/>
        <w:adjustRightInd w:val="0"/>
        <w:spacing w:after="0" w:line="278" w:lineRule="exact"/>
        <w:rPr>
          <w:rFonts w:ascii="Times New Roman" w:eastAsia="Times New Roman" w:hAnsi="Times New Roman" w:cs="Times New Roman"/>
          <w:b/>
          <w:sz w:val="24"/>
          <w:szCs w:val="26"/>
          <w:lang w:eastAsia="ru-RU" w:bidi="he-IL"/>
        </w:rPr>
      </w:pPr>
      <w:r w:rsidRPr="009D56FB">
        <w:rPr>
          <w:rFonts w:ascii="Times New Roman" w:eastAsia="Times New Roman" w:hAnsi="Times New Roman" w:cs="Times New Roman"/>
          <w:b/>
          <w:sz w:val="24"/>
          <w:szCs w:val="26"/>
          <w:lang w:eastAsia="ru-RU" w:bidi="he-IL"/>
        </w:rPr>
        <w:t>Лот N 5</w:t>
      </w:r>
    </w:p>
    <w:p w:rsidR="009D56FB" w:rsidRPr="009D56FB" w:rsidRDefault="009D56FB" w:rsidP="009D56FB">
      <w:pPr>
        <w:widowControl w:val="0"/>
        <w:autoSpaceDE w:val="0"/>
        <w:autoSpaceDN w:val="0"/>
        <w:adjustRightInd w:val="0"/>
        <w:spacing w:after="0" w:line="278" w:lineRule="exact"/>
        <w:rPr>
          <w:rFonts w:ascii="Times New Roman" w:eastAsia="Times New Roman" w:hAnsi="Times New Roman" w:cs="Times New Roman"/>
          <w:sz w:val="24"/>
          <w:szCs w:val="26"/>
          <w:lang w:eastAsia="ru-RU" w:bidi="he-IL"/>
        </w:rPr>
      </w:pPr>
    </w:p>
    <w:p w:rsidR="00F0511D" w:rsidRPr="00F0511D" w:rsidRDefault="00F0511D" w:rsidP="00F0511D">
      <w:pPr>
        <w:widowControl w:val="0"/>
        <w:autoSpaceDE w:val="0"/>
        <w:autoSpaceDN w:val="0"/>
        <w:adjustRightInd w:val="0"/>
        <w:spacing w:after="0" w:line="278" w:lineRule="exact"/>
        <w:rPr>
          <w:rFonts w:ascii="Times New Roman" w:eastAsia="Times New Roman" w:hAnsi="Times New Roman" w:cs="Times New Roman"/>
          <w:sz w:val="24"/>
          <w:szCs w:val="26"/>
          <w:lang w:eastAsia="ru-RU" w:bidi="he-IL"/>
        </w:rPr>
      </w:pPr>
    </w:p>
    <w:tbl>
      <w:tblPr>
        <w:tblW w:w="10635" w:type="dxa"/>
        <w:tblInd w:w="-714" w:type="dxa"/>
        <w:tblLayout w:type="fixed"/>
        <w:tblCellMar>
          <w:left w:w="0" w:type="dxa"/>
          <w:right w:w="0" w:type="dxa"/>
        </w:tblCellMar>
        <w:tblLook w:val="04A0" w:firstRow="1" w:lastRow="0" w:firstColumn="1" w:lastColumn="0" w:noHBand="0" w:noVBand="1"/>
      </w:tblPr>
      <w:tblGrid>
        <w:gridCol w:w="284"/>
        <w:gridCol w:w="1561"/>
        <w:gridCol w:w="1422"/>
        <w:gridCol w:w="1414"/>
        <w:gridCol w:w="1134"/>
        <w:gridCol w:w="1418"/>
        <w:gridCol w:w="1417"/>
        <w:gridCol w:w="732"/>
        <w:gridCol w:w="1253"/>
      </w:tblGrid>
      <w:tr w:rsidR="00F0511D" w:rsidRPr="00F0511D" w:rsidTr="005F4339">
        <w:trPr>
          <w:trHeight w:hRule="exact" w:val="312"/>
        </w:trPr>
        <w:tc>
          <w:tcPr>
            <w:tcW w:w="284" w:type="dxa"/>
            <w:tcBorders>
              <w:top w:val="single" w:sz="4" w:space="0" w:color="auto"/>
              <w:left w:val="single" w:sz="4" w:space="0" w:color="auto"/>
              <w:bottom w:val="nil"/>
              <w:right w:val="single" w:sz="4" w:space="0" w:color="auto"/>
            </w:tcBorders>
            <w:vAlign w:val="center"/>
            <w:hideMark/>
          </w:tcPr>
          <w:p w:rsidR="00F0511D" w:rsidRPr="00F0511D" w:rsidRDefault="00F0511D" w:rsidP="00F0511D">
            <w:pPr>
              <w:widowControl w:val="0"/>
              <w:autoSpaceDE w:val="0"/>
              <w:autoSpaceDN w:val="0"/>
              <w:adjustRightInd w:val="0"/>
              <w:spacing w:after="0" w:line="240" w:lineRule="auto"/>
              <w:ind w:left="24"/>
              <w:jc w:val="center"/>
              <w:rPr>
                <w:rFonts w:ascii="Times New Roman" w:eastAsia="Times New Roman" w:hAnsi="Times New Roman" w:cs="Times New Roman"/>
                <w:w w:val="75"/>
                <w:sz w:val="24"/>
                <w:szCs w:val="23"/>
                <w:lang w:eastAsia="ru-RU" w:bidi="he-IL"/>
              </w:rPr>
            </w:pPr>
            <w:r w:rsidRPr="00F0511D">
              <w:rPr>
                <w:rFonts w:ascii="Times New Roman" w:eastAsia="Times New Roman" w:hAnsi="Times New Roman" w:cs="Times New Roman"/>
                <w:w w:val="75"/>
                <w:sz w:val="24"/>
                <w:szCs w:val="23"/>
                <w:lang w:eastAsia="ru-RU" w:bidi="he-IL"/>
              </w:rPr>
              <w:t xml:space="preserve">N </w:t>
            </w:r>
          </w:p>
        </w:tc>
        <w:tc>
          <w:tcPr>
            <w:tcW w:w="1561" w:type="dxa"/>
            <w:tcBorders>
              <w:top w:val="single" w:sz="4" w:space="0" w:color="auto"/>
              <w:left w:val="single" w:sz="4" w:space="0" w:color="auto"/>
              <w:bottom w:val="nil"/>
              <w:right w:val="single" w:sz="4" w:space="0" w:color="auto"/>
            </w:tcBorders>
            <w:vAlign w:val="center"/>
            <w:hideMark/>
          </w:tcPr>
          <w:p w:rsidR="00F0511D" w:rsidRPr="00F0511D" w:rsidRDefault="00F0511D" w:rsidP="00F0511D">
            <w:pPr>
              <w:widowControl w:val="0"/>
              <w:autoSpaceDE w:val="0"/>
              <w:autoSpaceDN w:val="0"/>
              <w:adjustRightInd w:val="0"/>
              <w:spacing w:after="0" w:line="240" w:lineRule="auto"/>
              <w:ind w:left="24"/>
              <w:rPr>
                <w:rFonts w:ascii="Times New Roman" w:eastAsia="Times New Roman" w:hAnsi="Times New Roman" w:cs="Times New Roman"/>
                <w:sz w:val="24"/>
                <w:lang w:eastAsia="ru-RU" w:bidi="he-IL"/>
              </w:rPr>
            </w:pPr>
            <w:r w:rsidRPr="00F0511D">
              <w:rPr>
                <w:rFonts w:ascii="Times New Roman" w:eastAsia="Times New Roman" w:hAnsi="Times New Roman" w:cs="Times New Roman"/>
                <w:sz w:val="24"/>
                <w:lang w:eastAsia="ru-RU" w:bidi="he-IL"/>
              </w:rPr>
              <w:t xml:space="preserve">Адресные </w:t>
            </w:r>
          </w:p>
        </w:tc>
        <w:tc>
          <w:tcPr>
            <w:tcW w:w="1422" w:type="dxa"/>
            <w:tcBorders>
              <w:top w:val="single" w:sz="4" w:space="0" w:color="auto"/>
              <w:left w:val="single" w:sz="4" w:space="0" w:color="auto"/>
              <w:bottom w:val="nil"/>
              <w:right w:val="single" w:sz="4" w:space="0" w:color="auto"/>
            </w:tcBorders>
            <w:vAlign w:val="center"/>
            <w:hideMark/>
          </w:tcPr>
          <w:p w:rsidR="00F0511D" w:rsidRPr="00F0511D" w:rsidRDefault="00F0511D" w:rsidP="00F0511D">
            <w:pPr>
              <w:widowControl w:val="0"/>
              <w:autoSpaceDE w:val="0"/>
              <w:autoSpaceDN w:val="0"/>
              <w:adjustRightInd w:val="0"/>
              <w:spacing w:after="0" w:line="240" w:lineRule="auto"/>
              <w:ind w:left="24"/>
              <w:rPr>
                <w:rFonts w:ascii="Times New Roman" w:eastAsia="Times New Roman" w:hAnsi="Times New Roman" w:cs="Times New Roman"/>
                <w:sz w:val="24"/>
                <w:lang w:eastAsia="ru-RU" w:bidi="he-IL"/>
              </w:rPr>
            </w:pPr>
            <w:r w:rsidRPr="00F0511D">
              <w:rPr>
                <w:rFonts w:ascii="Times New Roman" w:eastAsia="Times New Roman" w:hAnsi="Times New Roman" w:cs="Times New Roman"/>
                <w:sz w:val="24"/>
                <w:lang w:eastAsia="ru-RU" w:bidi="he-IL"/>
              </w:rPr>
              <w:t xml:space="preserve">Номер </w:t>
            </w:r>
          </w:p>
        </w:tc>
        <w:tc>
          <w:tcPr>
            <w:tcW w:w="1414" w:type="dxa"/>
            <w:tcBorders>
              <w:top w:val="single" w:sz="4" w:space="0" w:color="auto"/>
              <w:left w:val="single" w:sz="4" w:space="0" w:color="auto"/>
              <w:bottom w:val="nil"/>
              <w:right w:val="single" w:sz="4" w:space="0" w:color="auto"/>
            </w:tcBorders>
            <w:vAlign w:val="center"/>
            <w:hideMark/>
          </w:tcPr>
          <w:p w:rsidR="00F0511D" w:rsidRPr="00F0511D" w:rsidRDefault="00F0511D" w:rsidP="00F0511D">
            <w:pPr>
              <w:widowControl w:val="0"/>
              <w:autoSpaceDE w:val="0"/>
              <w:autoSpaceDN w:val="0"/>
              <w:adjustRightInd w:val="0"/>
              <w:spacing w:after="0" w:line="240" w:lineRule="auto"/>
              <w:ind w:left="14"/>
              <w:rPr>
                <w:rFonts w:ascii="Times New Roman" w:eastAsia="Times New Roman" w:hAnsi="Times New Roman" w:cs="Times New Roman"/>
                <w:sz w:val="24"/>
                <w:szCs w:val="24"/>
                <w:lang w:eastAsia="ru-RU" w:bidi="he-IL"/>
              </w:rPr>
            </w:pPr>
            <w:r w:rsidRPr="00F0511D">
              <w:rPr>
                <w:rFonts w:ascii="Times New Roman" w:eastAsia="Times New Roman" w:hAnsi="Times New Roman" w:cs="Times New Roman"/>
                <w:sz w:val="24"/>
                <w:szCs w:val="24"/>
                <w:lang w:eastAsia="ru-RU" w:bidi="he-IL"/>
              </w:rPr>
              <w:t xml:space="preserve">Описание </w:t>
            </w:r>
          </w:p>
        </w:tc>
        <w:tc>
          <w:tcPr>
            <w:tcW w:w="1134" w:type="dxa"/>
            <w:tcBorders>
              <w:top w:val="single" w:sz="4" w:space="0" w:color="auto"/>
              <w:left w:val="single" w:sz="4" w:space="0" w:color="auto"/>
              <w:bottom w:val="nil"/>
              <w:right w:val="single" w:sz="4" w:space="0" w:color="auto"/>
            </w:tcBorders>
            <w:vAlign w:val="center"/>
            <w:hideMark/>
          </w:tcPr>
          <w:p w:rsidR="00F0511D" w:rsidRPr="00F0511D" w:rsidRDefault="00F0511D" w:rsidP="00F0511D">
            <w:pPr>
              <w:widowControl w:val="0"/>
              <w:autoSpaceDE w:val="0"/>
              <w:autoSpaceDN w:val="0"/>
              <w:adjustRightInd w:val="0"/>
              <w:spacing w:after="0" w:line="240" w:lineRule="auto"/>
              <w:ind w:left="19"/>
              <w:rPr>
                <w:rFonts w:ascii="Times New Roman" w:eastAsia="Times New Roman" w:hAnsi="Times New Roman" w:cs="Times New Roman"/>
                <w:sz w:val="24"/>
                <w:lang w:eastAsia="ru-RU" w:bidi="he-IL"/>
              </w:rPr>
            </w:pPr>
            <w:r w:rsidRPr="00F0511D">
              <w:rPr>
                <w:rFonts w:ascii="Times New Roman" w:eastAsia="Times New Roman" w:hAnsi="Times New Roman" w:cs="Times New Roman"/>
                <w:sz w:val="24"/>
                <w:lang w:eastAsia="ru-RU" w:bidi="he-IL"/>
              </w:rPr>
              <w:t xml:space="preserve">Тип </w:t>
            </w:r>
          </w:p>
        </w:tc>
        <w:tc>
          <w:tcPr>
            <w:tcW w:w="1418" w:type="dxa"/>
            <w:tcBorders>
              <w:top w:val="single" w:sz="4" w:space="0" w:color="auto"/>
              <w:left w:val="single" w:sz="4" w:space="0" w:color="auto"/>
              <w:bottom w:val="nil"/>
              <w:right w:val="single" w:sz="4" w:space="0" w:color="auto"/>
            </w:tcBorders>
            <w:vAlign w:val="center"/>
            <w:hideMark/>
          </w:tcPr>
          <w:p w:rsidR="00F0511D" w:rsidRPr="00F0511D" w:rsidRDefault="00F0511D" w:rsidP="00F0511D">
            <w:pPr>
              <w:widowControl w:val="0"/>
              <w:autoSpaceDE w:val="0"/>
              <w:autoSpaceDN w:val="0"/>
              <w:adjustRightInd w:val="0"/>
              <w:spacing w:after="0" w:line="240" w:lineRule="auto"/>
              <w:ind w:left="33"/>
              <w:rPr>
                <w:rFonts w:ascii="Times New Roman" w:eastAsia="Times New Roman" w:hAnsi="Times New Roman" w:cs="Times New Roman"/>
                <w:sz w:val="24"/>
                <w:lang w:eastAsia="ru-RU" w:bidi="he-IL"/>
              </w:rPr>
            </w:pPr>
            <w:r w:rsidRPr="00F0511D">
              <w:rPr>
                <w:rFonts w:ascii="Times New Roman" w:eastAsia="Times New Roman" w:hAnsi="Times New Roman" w:cs="Times New Roman"/>
                <w:sz w:val="24"/>
                <w:lang w:eastAsia="ru-RU" w:bidi="he-IL"/>
              </w:rPr>
              <w:t xml:space="preserve">Специализа </w:t>
            </w:r>
          </w:p>
        </w:tc>
        <w:tc>
          <w:tcPr>
            <w:tcW w:w="1417" w:type="dxa"/>
            <w:tcBorders>
              <w:top w:val="single" w:sz="4" w:space="0" w:color="auto"/>
              <w:left w:val="single" w:sz="4" w:space="0" w:color="auto"/>
              <w:bottom w:val="nil"/>
              <w:right w:val="single" w:sz="4" w:space="0" w:color="auto"/>
            </w:tcBorders>
            <w:vAlign w:val="center"/>
            <w:hideMark/>
          </w:tcPr>
          <w:p w:rsidR="00F0511D" w:rsidRPr="00F0511D" w:rsidRDefault="00F0511D" w:rsidP="00F0511D">
            <w:pPr>
              <w:widowControl w:val="0"/>
              <w:autoSpaceDE w:val="0"/>
              <w:autoSpaceDN w:val="0"/>
              <w:adjustRightInd w:val="0"/>
              <w:spacing w:after="0" w:line="240" w:lineRule="auto"/>
              <w:ind w:left="38"/>
              <w:rPr>
                <w:rFonts w:ascii="Times New Roman" w:eastAsia="Times New Roman" w:hAnsi="Times New Roman" w:cs="Times New Roman"/>
                <w:sz w:val="24"/>
                <w:lang w:eastAsia="ru-RU" w:bidi="he-IL"/>
              </w:rPr>
            </w:pPr>
            <w:r w:rsidRPr="00F0511D">
              <w:rPr>
                <w:rFonts w:ascii="Times New Roman" w:eastAsia="Times New Roman" w:hAnsi="Times New Roman" w:cs="Times New Roman"/>
                <w:sz w:val="24"/>
                <w:lang w:eastAsia="ru-RU" w:bidi="he-IL"/>
              </w:rPr>
              <w:t xml:space="preserve">Общая </w:t>
            </w:r>
          </w:p>
        </w:tc>
        <w:tc>
          <w:tcPr>
            <w:tcW w:w="732" w:type="dxa"/>
            <w:tcBorders>
              <w:top w:val="single" w:sz="4" w:space="0" w:color="auto"/>
              <w:left w:val="single" w:sz="4" w:space="0" w:color="auto"/>
              <w:bottom w:val="nil"/>
              <w:right w:val="single" w:sz="4" w:space="0" w:color="auto"/>
            </w:tcBorders>
            <w:vAlign w:val="center"/>
            <w:hideMark/>
          </w:tcPr>
          <w:p w:rsidR="00F0511D" w:rsidRPr="00F0511D" w:rsidRDefault="00F0511D" w:rsidP="00F0511D">
            <w:pPr>
              <w:widowControl w:val="0"/>
              <w:autoSpaceDE w:val="0"/>
              <w:autoSpaceDN w:val="0"/>
              <w:adjustRightInd w:val="0"/>
              <w:spacing w:after="0" w:line="240" w:lineRule="auto"/>
              <w:ind w:left="9"/>
              <w:rPr>
                <w:rFonts w:ascii="Times New Roman" w:eastAsia="Times New Roman" w:hAnsi="Times New Roman" w:cs="Times New Roman"/>
                <w:sz w:val="24"/>
                <w:lang w:eastAsia="ru-RU" w:bidi="he-IL"/>
              </w:rPr>
            </w:pPr>
            <w:r w:rsidRPr="00F0511D">
              <w:rPr>
                <w:rFonts w:ascii="Times New Roman" w:eastAsia="Times New Roman" w:hAnsi="Times New Roman" w:cs="Times New Roman"/>
                <w:sz w:val="24"/>
                <w:lang w:eastAsia="ru-RU" w:bidi="he-IL"/>
              </w:rPr>
              <w:t xml:space="preserve">Срок </w:t>
            </w:r>
          </w:p>
        </w:tc>
        <w:tc>
          <w:tcPr>
            <w:tcW w:w="1253" w:type="dxa"/>
            <w:tcBorders>
              <w:top w:val="single" w:sz="4" w:space="0" w:color="auto"/>
              <w:left w:val="single" w:sz="4" w:space="0" w:color="auto"/>
              <w:bottom w:val="nil"/>
              <w:right w:val="single" w:sz="4" w:space="0" w:color="auto"/>
            </w:tcBorders>
            <w:vAlign w:val="center"/>
            <w:hideMark/>
          </w:tcPr>
          <w:p w:rsidR="00F0511D" w:rsidRPr="00F0511D" w:rsidRDefault="00F0511D" w:rsidP="00F0511D">
            <w:pPr>
              <w:widowControl w:val="0"/>
              <w:autoSpaceDE w:val="0"/>
              <w:autoSpaceDN w:val="0"/>
              <w:adjustRightInd w:val="0"/>
              <w:spacing w:after="0" w:line="240" w:lineRule="auto"/>
              <w:ind w:left="28"/>
              <w:rPr>
                <w:rFonts w:ascii="Times New Roman" w:eastAsia="Times New Roman" w:hAnsi="Times New Roman" w:cs="Times New Roman"/>
                <w:sz w:val="24"/>
                <w:lang w:eastAsia="ru-RU" w:bidi="he-IL"/>
              </w:rPr>
            </w:pPr>
            <w:r w:rsidRPr="00F0511D">
              <w:rPr>
                <w:rFonts w:ascii="Times New Roman" w:eastAsia="Times New Roman" w:hAnsi="Times New Roman" w:cs="Times New Roman"/>
                <w:sz w:val="24"/>
                <w:lang w:eastAsia="ru-RU" w:bidi="he-IL"/>
              </w:rPr>
              <w:t>Начальная</w:t>
            </w:r>
          </w:p>
        </w:tc>
      </w:tr>
      <w:tr w:rsidR="00F0511D" w:rsidRPr="00F0511D" w:rsidTr="005F4339">
        <w:trPr>
          <w:trHeight w:hRule="exact" w:val="264"/>
        </w:trPr>
        <w:tc>
          <w:tcPr>
            <w:tcW w:w="284" w:type="dxa"/>
            <w:tcBorders>
              <w:top w:val="nil"/>
              <w:left w:val="single" w:sz="4" w:space="0" w:color="auto"/>
              <w:bottom w:val="nil"/>
              <w:right w:val="single" w:sz="4" w:space="0" w:color="auto"/>
            </w:tcBorders>
            <w:vAlign w:val="center"/>
          </w:tcPr>
          <w:p w:rsidR="00F0511D" w:rsidRPr="00F0511D" w:rsidRDefault="00F0511D" w:rsidP="00F0511D">
            <w:pPr>
              <w:widowControl w:val="0"/>
              <w:autoSpaceDE w:val="0"/>
              <w:autoSpaceDN w:val="0"/>
              <w:adjustRightInd w:val="0"/>
              <w:spacing w:after="0" w:line="240" w:lineRule="auto"/>
              <w:jc w:val="center"/>
              <w:rPr>
                <w:rFonts w:ascii="Times New Roman" w:eastAsia="Times New Roman" w:hAnsi="Times New Roman" w:cs="Times New Roman"/>
                <w:sz w:val="24"/>
                <w:szCs w:val="26"/>
                <w:lang w:eastAsia="ru-RU" w:bidi="he-IL"/>
              </w:rPr>
            </w:pPr>
          </w:p>
        </w:tc>
        <w:tc>
          <w:tcPr>
            <w:tcW w:w="1561" w:type="dxa"/>
            <w:tcBorders>
              <w:top w:val="nil"/>
              <w:left w:val="single" w:sz="4" w:space="0" w:color="auto"/>
              <w:bottom w:val="nil"/>
              <w:right w:val="single" w:sz="4" w:space="0" w:color="auto"/>
            </w:tcBorders>
            <w:vAlign w:val="center"/>
            <w:hideMark/>
          </w:tcPr>
          <w:p w:rsidR="00F0511D" w:rsidRPr="00F0511D" w:rsidRDefault="00F0511D" w:rsidP="00F0511D">
            <w:pPr>
              <w:widowControl w:val="0"/>
              <w:autoSpaceDE w:val="0"/>
              <w:autoSpaceDN w:val="0"/>
              <w:adjustRightInd w:val="0"/>
              <w:spacing w:after="0" w:line="240" w:lineRule="auto"/>
              <w:ind w:left="24"/>
              <w:rPr>
                <w:rFonts w:ascii="Times New Roman" w:eastAsia="Times New Roman" w:hAnsi="Times New Roman" w:cs="Times New Roman"/>
                <w:sz w:val="24"/>
                <w:lang w:eastAsia="ru-RU" w:bidi="he-IL"/>
              </w:rPr>
            </w:pPr>
            <w:r w:rsidRPr="00F0511D">
              <w:rPr>
                <w:rFonts w:ascii="Times New Roman" w:eastAsia="Times New Roman" w:hAnsi="Times New Roman" w:cs="Times New Roman"/>
                <w:sz w:val="24"/>
                <w:lang w:eastAsia="ru-RU" w:bidi="he-IL"/>
              </w:rPr>
              <w:t xml:space="preserve">ориентиры </w:t>
            </w:r>
          </w:p>
        </w:tc>
        <w:tc>
          <w:tcPr>
            <w:tcW w:w="1422" w:type="dxa"/>
            <w:tcBorders>
              <w:top w:val="nil"/>
              <w:left w:val="single" w:sz="4" w:space="0" w:color="auto"/>
              <w:bottom w:val="nil"/>
              <w:right w:val="single" w:sz="4" w:space="0" w:color="auto"/>
            </w:tcBorders>
            <w:vAlign w:val="center"/>
            <w:hideMark/>
          </w:tcPr>
          <w:p w:rsidR="00F0511D" w:rsidRPr="00F0511D" w:rsidRDefault="00F0511D" w:rsidP="00F0511D">
            <w:pPr>
              <w:widowControl w:val="0"/>
              <w:autoSpaceDE w:val="0"/>
              <w:autoSpaceDN w:val="0"/>
              <w:adjustRightInd w:val="0"/>
              <w:spacing w:after="0" w:line="240" w:lineRule="auto"/>
              <w:ind w:left="24"/>
              <w:rPr>
                <w:rFonts w:ascii="Times New Roman" w:eastAsia="Times New Roman" w:hAnsi="Times New Roman" w:cs="Times New Roman"/>
                <w:sz w:val="24"/>
                <w:lang w:eastAsia="ru-RU" w:bidi="he-IL"/>
              </w:rPr>
            </w:pPr>
            <w:r w:rsidRPr="00F0511D">
              <w:rPr>
                <w:rFonts w:ascii="Times New Roman" w:eastAsia="Times New Roman" w:hAnsi="Times New Roman" w:cs="Times New Roman"/>
                <w:sz w:val="24"/>
                <w:lang w:eastAsia="ru-RU" w:bidi="he-IL"/>
              </w:rPr>
              <w:t xml:space="preserve">нестационар </w:t>
            </w:r>
          </w:p>
        </w:tc>
        <w:tc>
          <w:tcPr>
            <w:tcW w:w="1414" w:type="dxa"/>
            <w:tcBorders>
              <w:top w:val="nil"/>
              <w:left w:val="single" w:sz="4" w:space="0" w:color="auto"/>
              <w:bottom w:val="nil"/>
              <w:right w:val="single" w:sz="4" w:space="0" w:color="auto"/>
            </w:tcBorders>
            <w:vAlign w:val="center"/>
            <w:hideMark/>
          </w:tcPr>
          <w:p w:rsidR="00F0511D" w:rsidRPr="00F0511D" w:rsidRDefault="00F0511D" w:rsidP="00F0511D">
            <w:pPr>
              <w:widowControl w:val="0"/>
              <w:autoSpaceDE w:val="0"/>
              <w:autoSpaceDN w:val="0"/>
              <w:adjustRightInd w:val="0"/>
              <w:spacing w:after="0" w:line="240" w:lineRule="auto"/>
              <w:rPr>
                <w:rFonts w:ascii="Times New Roman" w:eastAsia="Times New Roman" w:hAnsi="Times New Roman" w:cs="Times New Roman"/>
                <w:sz w:val="24"/>
                <w:szCs w:val="24"/>
                <w:lang w:eastAsia="ru-RU" w:bidi="he-IL"/>
              </w:rPr>
            </w:pPr>
            <w:r w:rsidRPr="00F0511D">
              <w:rPr>
                <w:rFonts w:ascii="Times New Roman" w:eastAsia="Times New Roman" w:hAnsi="Times New Roman" w:cs="Times New Roman"/>
                <w:sz w:val="24"/>
                <w:szCs w:val="24"/>
                <w:lang w:eastAsia="ru-RU" w:bidi="he-IL"/>
              </w:rPr>
              <w:t>внешнего</w:t>
            </w:r>
          </w:p>
        </w:tc>
        <w:tc>
          <w:tcPr>
            <w:tcW w:w="1134" w:type="dxa"/>
            <w:tcBorders>
              <w:top w:val="nil"/>
              <w:left w:val="single" w:sz="4" w:space="0" w:color="auto"/>
              <w:bottom w:val="nil"/>
              <w:right w:val="single" w:sz="4" w:space="0" w:color="auto"/>
            </w:tcBorders>
            <w:vAlign w:val="center"/>
            <w:hideMark/>
          </w:tcPr>
          <w:p w:rsidR="00F0511D" w:rsidRPr="00F0511D" w:rsidRDefault="00F0511D" w:rsidP="00F0511D">
            <w:pPr>
              <w:widowControl w:val="0"/>
              <w:autoSpaceDE w:val="0"/>
              <w:autoSpaceDN w:val="0"/>
              <w:adjustRightInd w:val="0"/>
              <w:spacing w:after="0" w:line="240" w:lineRule="auto"/>
              <w:ind w:left="19"/>
              <w:rPr>
                <w:rFonts w:ascii="Times New Roman" w:eastAsia="Times New Roman" w:hAnsi="Times New Roman" w:cs="Times New Roman"/>
                <w:sz w:val="24"/>
                <w:lang w:eastAsia="ru-RU" w:bidi="he-IL"/>
              </w:rPr>
            </w:pPr>
            <w:r w:rsidRPr="00F0511D">
              <w:rPr>
                <w:rFonts w:ascii="Times New Roman" w:eastAsia="Times New Roman" w:hAnsi="Times New Roman" w:cs="Times New Roman"/>
                <w:sz w:val="24"/>
                <w:lang w:eastAsia="ru-RU" w:bidi="he-IL"/>
              </w:rPr>
              <w:t xml:space="preserve">нестацио </w:t>
            </w:r>
          </w:p>
        </w:tc>
        <w:tc>
          <w:tcPr>
            <w:tcW w:w="1418" w:type="dxa"/>
            <w:tcBorders>
              <w:top w:val="nil"/>
              <w:left w:val="single" w:sz="4" w:space="0" w:color="auto"/>
              <w:bottom w:val="nil"/>
              <w:right w:val="single" w:sz="4" w:space="0" w:color="auto"/>
            </w:tcBorders>
            <w:vAlign w:val="center"/>
            <w:hideMark/>
          </w:tcPr>
          <w:p w:rsidR="00F0511D" w:rsidRPr="00F0511D" w:rsidRDefault="00F0511D" w:rsidP="00F0511D">
            <w:pPr>
              <w:widowControl w:val="0"/>
              <w:autoSpaceDE w:val="0"/>
              <w:autoSpaceDN w:val="0"/>
              <w:adjustRightInd w:val="0"/>
              <w:spacing w:after="0" w:line="240" w:lineRule="auto"/>
              <w:ind w:left="33"/>
              <w:rPr>
                <w:rFonts w:ascii="Times New Roman" w:eastAsia="Times New Roman" w:hAnsi="Times New Roman" w:cs="Times New Roman"/>
                <w:sz w:val="24"/>
                <w:lang w:eastAsia="ru-RU" w:bidi="he-IL"/>
              </w:rPr>
            </w:pPr>
            <w:r w:rsidRPr="00F0511D">
              <w:rPr>
                <w:rFonts w:ascii="Times New Roman" w:eastAsia="Times New Roman" w:hAnsi="Times New Roman" w:cs="Times New Roman"/>
                <w:sz w:val="24"/>
                <w:lang w:eastAsia="ru-RU" w:bidi="he-IL"/>
              </w:rPr>
              <w:t xml:space="preserve">ция </w:t>
            </w:r>
          </w:p>
        </w:tc>
        <w:tc>
          <w:tcPr>
            <w:tcW w:w="1417" w:type="dxa"/>
            <w:tcBorders>
              <w:top w:val="nil"/>
              <w:left w:val="single" w:sz="4" w:space="0" w:color="auto"/>
              <w:bottom w:val="nil"/>
              <w:right w:val="single" w:sz="4" w:space="0" w:color="auto"/>
            </w:tcBorders>
            <w:vAlign w:val="center"/>
            <w:hideMark/>
          </w:tcPr>
          <w:p w:rsidR="00F0511D" w:rsidRPr="00F0511D" w:rsidRDefault="00F0511D" w:rsidP="00F0511D">
            <w:pPr>
              <w:widowControl w:val="0"/>
              <w:autoSpaceDE w:val="0"/>
              <w:autoSpaceDN w:val="0"/>
              <w:adjustRightInd w:val="0"/>
              <w:spacing w:after="0" w:line="240" w:lineRule="auto"/>
              <w:ind w:left="38"/>
              <w:rPr>
                <w:rFonts w:ascii="Times New Roman" w:eastAsia="Times New Roman" w:hAnsi="Times New Roman" w:cs="Times New Roman"/>
                <w:sz w:val="24"/>
                <w:lang w:eastAsia="ru-RU" w:bidi="he-IL"/>
              </w:rPr>
            </w:pPr>
            <w:r w:rsidRPr="00F0511D">
              <w:rPr>
                <w:rFonts w:ascii="Times New Roman" w:eastAsia="Times New Roman" w:hAnsi="Times New Roman" w:cs="Times New Roman"/>
                <w:sz w:val="24"/>
                <w:lang w:eastAsia="ru-RU" w:bidi="he-IL"/>
              </w:rPr>
              <w:t xml:space="preserve">площадь </w:t>
            </w:r>
          </w:p>
        </w:tc>
        <w:tc>
          <w:tcPr>
            <w:tcW w:w="732" w:type="dxa"/>
            <w:tcBorders>
              <w:top w:val="nil"/>
              <w:left w:val="single" w:sz="4" w:space="0" w:color="auto"/>
              <w:bottom w:val="nil"/>
              <w:right w:val="single" w:sz="4" w:space="0" w:color="auto"/>
            </w:tcBorders>
            <w:vAlign w:val="center"/>
            <w:hideMark/>
          </w:tcPr>
          <w:p w:rsidR="00F0511D" w:rsidRPr="00F0511D" w:rsidRDefault="00F0511D" w:rsidP="00F0511D">
            <w:pPr>
              <w:widowControl w:val="0"/>
              <w:autoSpaceDE w:val="0"/>
              <w:autoSpaceDN w:val="0"/>
              <w:adjustRightInd w:val="0"/>
              <w:spacing w:after="0" w:line="240" w:lineRule="auto"/>
              <w:ind w:left="9"/>
              <w:rPr>
                <w:rFonts w:ascii="Times New Roman" w:eastAsia="Times New Roman" w:hAnsi="Times New Roman" w:cs="Times New Roman"/>
                <w:sz w:val="24"/>
                <w:lang w:eastAsia="ru-RU" w:bidi="he-IL"/>
              </w:rPr>
            </w:pPr>
            <w:r w:rsidRPr="00F0511D">
              <w:rPr>
                <w:rFonts w:ascii="Times New Roman" w:eastAsia="Times New Roman" w:hAnsi="Times New Roman" w:cs="Times New Roman"/>
                <w:sz w:val="24"/>
                <w:lang w:eastAsia="ru-RU" w:bidi="he-IL"/>
              </w:rPr>
              <w:t xml:space="preserve">действ </w:t>
            </w:r>
          </w:p>
        </w:tc>
        <w:tc>
          <w:tcPr>
            <w:tcW w:w="1253" w:type="dxa"/>
            <w:tcBorders>
              <w:top w:val="nil"/>
              <w:left w:val="single" w:sz="4" w:space="0" w:color="auto"/>
              <w:bottom w:val="nil"/>
              <w:right w:val="single" w:sz="4" w:space="0" w:color="auto"/>
            </w:tcBorders>
            <w:vAlign w:val="center"/>
            <w:hideMark/>
          </w:tcPr>
          <w:p w:rsidR="00F0511D" w:rsidRPr="00F0511D" w:rsidRDefault="00F0511D" w:rsidP="00F0511D">
            <w:pPr>
              <w:widowControl w:val="0"/>
              <w:autoSpaceDE w:val="0"/>
              <w:autoSpaceDN w:val="0"/>
              <w:adjustRightInd w:val="0"/>
              <w:spacing w:after="0" w:line="240" w:lineRule="auto"/>
              <w:ind w:left="28"/>
              <w:rPr>
                <w:rFonts w:ascii="Times New Roman" w:eastAsia="Times New Roman" w:hAnsi="Times New Roman" w:cs="Times New Roman"/>
                <w:sz w:val="24"/>
                <w:lang w:eastAsia="ru-RU" w:bidi="he-IL"/>
              </w:rPr>
            </w:pPr>
            <w:r w:rsidRPr="00F0511D">
              <w:rPr>
                <w:rFonts w:ascii="Times New Roman" w:eastAsia="Times New Roman" w:hAnsi="Times New Roman" w:cs="Times New Roman"/>
                <w:sz w:val="24"/>
                <w:lang w:eastAsia="ru-RU" w:bidi="he-IL"/>
              </w:rPr>
              <w:t>(минималь</w:t>
            </w:r>
          </w:p>
        </w:tc>
      </w:tr>
      <w:tr w:rsidR="00F0511D" w:rsidRPr="00F0511D" w:rsidTr="005F4339">
        <w:trPr>
          <w:trHeight w:hRule="exact" w:val="264"/>
        </w:trPr>
        <w:tc>
          <w:tcPr>
            <w:tcW w:w="284" w:type="dxa"/>
            <w:tcBorders>
              <w:top w:val="nil"/>
              <w:left w:val="single" w:sz="4" w:space="0" w:color="auto"/>
              <w:bottom w:val="nil"/>
              <w:right w:val="single" w:sz="4" w:space="0" w:color="auto"/>
            </w:tcBorders>
            <w:vAlign w:val="center"/>
          </w:tcPr>
          <w:p w:rsidR="00F0511D" w:rsidRPr="00F0511D" w:rsidRDefault="00F0511D" w:rsidP="00F0511D">
            <w:pPr>
              <w:widowControl w:val="0"/>
              <w:autoSpaceDE w:val="0"/>
              <w:autoSpaceDN w:val="0"/>
              <w:adjustRightInd w:val="0"/>
              <w:spacing w:after="0" w:line="240" w:lineRule="auto"/>
              <w:jc w:val="center"/>
              <w:rPr>
                <w:rFonts w:ascii="Times New Roman" w:eastAsia="Times New Roman" w:hAnsi="Times New Roman" w:cs="Times New Roman"/>
                <w:sz w:val="24"/>
                <w:szCs w:val="26"/>
                <w:lang w:eastAsia="ru-RU" w:bidi="he-IL"/>
              </w:rPr>
            </w:pPr>
          </w:p>
        </w:tc>
        <w:tc>
          <w:tcPr>
            <w:tcW w:w="1561" w:type="dxa"/>
            <w:tcBorders>
              <w:top w:val="nil"/>
              <w:left w:val="single" w:sz="4" w:space="0" w:color="auto"/>
              <w:bottom w:val="nil"/>
              <w:right w:val="single" w:sz="4" w:space="0" w:color="auto"/>
            </w:tcBorders>
            <w:vAlign w:val="center"/>
            <w:hideMark/>
          </w:tcPr>
          <w:p w:rsidR="00F0511D" w:rsidRPr="00F0511D" w:rsidRDefault="00F0511D" w:rsidP="00F0511D">
            <w:pPr>
              <w:widowControl w:val="0"/>
              <w:autoSpaceDE w:val="0"/>
              <w:autoSpaceDN w:val="0"/>
              <w:adjustRightInd w:val="0"/>
              <w:spacing w:after="0" w:line="240" w:lineRule="auto"/>
              <w:rPr>
                <w:rFonts w:ascii="Times New Roman" w:eastAsia="Times New Roman" w:hAnsi="Times New Roman" w:cs="Times New Roman"/>
                <w:sz w:val="24"/>
                <w:lang w:eastAsia="ru-RU" w:bidi="he-IL"/>
              </w:rPr>
            </w:pPr>
            <w:r w:rsidRPr="00F0511D">
              <w:rPr>
                <w:rFonts w:ascii="Times New Roman" w:eastAsia="Times New Roman" w:hAnsi="Times New Roman" w:cs="Times New Roman"/>
                <w:sz w:val="24"/>
                <w:lang w:eastAsia="ru-RU" w:bidi="he-IL"/>
              </w:rPr>
              <w:t>нестационар</w:t>
            </w:r>
          </w:p>
          <w:p w:rsidR="00F0511D" w:rsidRPr="00F0511D" w:rsidRDefault="00F0511D" w:rsidP="00F0511D">
            <w:pPr>
              <w:widowControl w:val="0"/>
              <w:autoSpaceDE w:val="0"/>
              <w:autoSpaceDN w:val="0"/>
              <w:adjustRightInd w:val="0"/>
              <w:spacing w:after="0" w:line="240" w:lineRule="auto"/>
              <w:rPr>
                <w:rFonts w:ascii="Times New Roman" w:eastAsia="Times New Roman" w:hAnsi="Times New Roman" w:cs="Times New Roman"/>
                <w:sz w:val="24"/>
                <w:lang w:eastAsia="ru-RU" w:bidi="he-IL"/>
              </w:rPr>
            </w:pPr>
            <w:r w:rsidRPr="00F0511D">
              <w:rPr>
                <w:rFonts w:ascii="Times New Roman" w:eastAsia="Times New Roman" w:hAnsi="Times New Roman" w:cs="Times New Roman"/>
                <w:sz w:val="24"/>
                <w:lang w:eastAsia="ru-RU" w:bidi="he-IL"/>
              </w:rPr>
              <w:t xml:space="preserve">  </w:t>
            </w:r>
          </w:p>
        </w:tc>
        <w:tc>
          <w:tcPr>
            <w:tcW w:w="1422" w:type="dxa"/>
            <w:tcBorders>
              <w:top w:val="nil"/>
              <w:left w:val="single" w:sz="4" w:space="0" w:color="auto"/>
              <w:bottom w:val="nil"/>
              <w:right w:val="single" w:sz="4" w:space="0" w:color="auto"/>
            </w:tcBorders>
            <w:vAlign w:val="center"/>
            <w:hideMark/>
          </w:tcPr>
          <w:p w:rsidR="00F0511D" w:rsidRPr="00F0511D" w:rsidRDefault="00F0511D" w:rsidP="00F0511D">
            <w:pPr>
              <w:widowControl w:val="0"/>
              <w:autoSpaceDE w:val="0"/>
              <w:autoSpaceDN w:val="0"/>
              <w:adjustRightInd w:val="0"/>
              <w:spacing w:after="0" w:line="240" w:lineRule="auto"/>
              <w:ind w:left="24"/>
              <w:rPr>
                <w:rFonts w:ascii="Times New Roman" w:eastAsia="Times New Roman" w:hAnsi="Times New Roman" w:cs="Times New Roman"/>
                <w:sz w:val="24"/>
                <w:lang w:eastAsia="ru-RU" w:bidi="he-IL"/>
              </w:rPr>
            </w:pPr>
            <w:r w:rsidRPr="00F0511D">
              <w:rPr>
                <w:rFonts w:ascii="Times New Roman" w:eastAsia="Times New Roman" w:hAnsi="Times New Roman" w:cs="Times New Roman"/>
                <w:sz w:val="24"/>
                <w:lang w:eastAsia="ru-RU" w:bidi="he-IL"/>
              </w:rPr>
              <w:t xml:space="preserve">ного </w:t>
            </w:r>
          </w:p>
        </w:tc>
        <w:tc>
          <w:tcPr>
            <w:tcW w:w="1414" w:type="dxa"/>
            <w:tcBorders>
              <w:top w:val="nil"/>
              <w:left w:val="single" w:sz="4" w:space="0" w:color="auto"/>
              <w:bottom w:val="nil"/>
              <w:right w:val="single" w:sz="4" w:space="0" w:color="auto"/>
            </w:tcBorders>
            <w:vAlign w:val="center"/>
            <w:hideMark/>
          </w:tcPr>
          <w:p w:rsidR="00F0511D" w:rsidRPr="00F0511D" w:rsidRDefault="00F0511D" w:rsidP="00F0511D">
            <w:pPr>
              <w:widowControl w:val="0"/>
              <w:autoSpaceDE w:val="0"/>
              <w:autoSpaceDN w:val="0"/>
              <w:adjustRightInd w:val="0"/>
              <w:spacing w:after="0" w:line="240" w:lineRule="auto"/>
              <w:rPr>
                <w:rFonts w:ascii="Times New Roman" w:eastAsia="Times New Roman" w:hAnsi="Times New Roman" w:cs="Times New Roman"/>
                <w:sz w:val="24"/>
                <w:szCs w:val="24"/>
                <w:lang w:eastAsia="ru-RU" w:bidi="he-IL"/>
              </w:rPr>
            </w:pPr>
            <w:r w:rsidRPr="00F0511D">
              <w:rPr>
                <w:rFonts w:ascii="Times New Roman" w:eastAsia="Times New Roman" w:hAnsi="Times New Roman" w:cs="Times New Roman"/>
                <w:sz w:val="24"/>
                <w:szCs w:val="24"/>
                <w:lang w:eastAsia="ru-RU" w:bidi="he-IL"/>
              </w:rPr>
              <w:t xml:space="preserve">вида </w:t>
            </w:r>
          </w:p>
          <w:tbl>
            <w:tblPr>
              <w:tblW w:w="10380" w:type="dxa"/>
              <w:tblLayout w:type="fixed"/>
              <w:tblCellMar>
                <w:left w:w="0" w:type="dxa"/>
                <w:right w:w="0" w:type="dxa"/>
              </w:tblCellMar>
              <w:tblLook w:val="04A0" w:firstRow="1" w:lastRow="0" w:firstColumn="1" w:lastColumn="0" w:noHBand="0" w:noVBand="1"/>
            </w:tblPr>
            <w:tblGrid>
              <w:gridCol w:w="10380"/>
            </w:tblGrid>
            <w:tr w:rsidR="00F0511D" w:rsidRPr="00F0511D" w:rsidTr="005F4339">
              <w:trPr>
                <w:trHeight w:val="268"/>
              </w:trPr>
              <w:tc>
                <w:tcPr>
                  <w:tcW w:w="1273" w:type="dxa"/>
                  <w:tcBorders>
                    <w:top w:val="nil"/>
                    <w:left w:val="single" w:sz="4" w:space="0" w:color="auto"/>
                    <w:bottom w:val="nil"/>
                    <w:right w:val="single" w:sz="4" w:space="0" w:color="auto"/>
                  </w:tcBorders>
                  <w:vAlign w:val="center"/>
                  <w:hideMark/>
                </w:tcPr>
                <w:p w:rsidR="00F0511D" w:rsidRPr="00F0511D" w:rsidRDefault="00F0511D" w:rsidP="00F0511D">
                  <w:pPr>
                    <w:widowControl w:val="0"/>
                    <w:autoSpaceDE w:val="0"/>
                    <w:autoSpaceDN w:val="0"/>
                    <w:adjustRightInd w:val="0"/>
                    <w:spacing w:after="0" w:line="240" w:lineRule="auto"/>
                    <w:ind w:left="14"/>
                    <w:rPr>
                      <w:rFonts w:ascii="Times New Roman" w:eastAsia="Times New Roman" w:hAnsi="Times New Roman" w:cs="Times New Roman"/>
                      <w:sz w:val="24"/>
                      <w:szCs w:val="24"/>
                      <w:lang w:eastAsia="ru-RU" w:bidi="he-IL"/>
                    </w:rPr>
                  </w:pPr>
                  <w:r w:rsidRPr="00F0511D">
                    <w:rPr>
                      <w:rFonts w:ascii="Times New Roman" w:eastAsia="Times New Roman" w:hAnsi="Times New Roman" w:cs="Times New Roman"/>
                      <w:sz w:val="24"/>
                      <w:szCs w:val="24"/>
                      <w:lang w:eastAsia="ru-RU" w:bidi="he-IL"/>
                    </w:rPr>
                    <w:t xml:space="preserve">вида </w:t>
                  </w:r>
                </w:p>
              </w:tc>
            </w:tr>
            <w:tr w:rsidR="00F0511D" w:rsidRPr="00F0511D" w:rsidTr="005F4339">
              <w:trPr>
                <w:trHeight w:val="264"/>
              </w:trPr>
              <w:tc>
                <w:tcPr>
                  <w:tcW w:w="1273" w:type="dxa"/>
                  <w:tcBorders>
                    <w:top w:val="nil"/>
                    <w:left w:val="single" w:sz="4" w:space="0" w:color="auto"/>
                    <w:bottom w:val="nil"/>
                    <w:right w:val="single" w:sz="4" w:space="0" w:color="auto"/>
                  </w:tcBorders>
                  <w:vAlign w:val="center"/>
                  <w:hideMark/>
                </w:tcPr>
                <w:p w:rsidR="00F0511D" w:rsidRPr="00F0511D" w:rsidRDefault="00F0511D" w:rsidP="00F0511D">
                  <w:pPr>
                    <w:widowControl w:val="0"/>
                    <w:autoSpaceDE w:val="0"/>
                    <w:autoSpaceDN w:val="0"/>
                    <w:adjustRightInd w:val="0"/>
                    <w:spacing w:after="0" w:line="240" w:lineRule="auto"/>
                    <w:ind w:left="14"/>
                    <w:rPr>
                      <w:rFonts w:ascii="Times New Roman" w:eastAsia="Times New Roman" w:hAnsi="Times New Roman" w:cs="Times New Roman"/>
                      <w:sz w:val="24"/>
                      <w:szCs w:val="24"/>
                      <w:lang w:eastAsia="ru-RU" w:bidi="he-IL"/>
                    </w:rPr>
                  </w:pPr>
                  <w:r w:rsidRPr="00F0511D">
                    <w:rPr>
                      <w:rFonts w:ascii="Times New Roman" w:eastAsia="Times New Roman" w:hAnsi="Times New Roman" w:cs="Times New Roman"/>
                      <w:sz w:val="24"/>
                      <w:szCs w:val="24"/>
                      <w:lang w:eastAsia="ru-RU" w:bidi="he-IL"/>
                    </w:rPr>
                    <w:t xml:space="preserve">нестаци </w:t>
                  </w:r>
                </w:p>
              </w:tc>
            </w:tr>
            <w:tr w:rsidR="00F0511D" w:rsidRPr="00F0511D" w:rsidTr="005F4339">
              <w:trPr>
                <w:trHeight w:val="268"/>
              </w:trPr>
              <w:tc>
                <w:tcPr>
                  <w:tcW w:w="1273" w:type="dxa"/>
                  <w:tcBorders>
                    <w:top w:val="nil"/>
                    <w:left w:val="single" w:sz="4" w:space="0" w:color="auto"/>
                    <w:bottom w:val="nil"/>
                    <w:right w:val="single" w:sz="4" w:space="0" w:color="auto"/>
                  </w:tcBorders>
                  <w:vAlign w:val="center"/>
                  <w:hideMark/>
                </w:tcPr>
                <w:p w:rsidR="00F0511D" w:rsidRPr="00F0511D" w:rsidRDefault="00F0511D" w:rsidP="00F0511D">
                  <w:pPr>
                    <w:widowControl w:val="0"/>
                    <w:autoSpaceDE w:val="0"/>
                    <w:autoSpaceDN w:val="0"/>
                    <w:adjustRightInd w:val="0"/>
                    <w:spacing w:after="0" w:line="240" w:lineRule="auto"/>
                    <w:ind w:left="14"/>
                    <w:rPr>
                      <w:rFonts w:ascii="Times New Roman" w:eastAsia="Times New Roman" w:hAnsi="Times New Roman" w:cs="Times New Roman"/>
                      <w:sz w:val="24"/>
                      <w:szCs w:val="24"/>
                      <w:lang w:eastAsia="ru-RU" w:bidi="he-IL"/>
                    </w:rPr>
                  </w:pPr>
                  <w:r w:rsidRPr="00F0511D">
                    <w:rPr>
                      <w:rFonts w:ascii="Times New Roman" w:eastAsia="Times New Roman" w:hAnsi="Times New Roman" w:cs="Times New Roman"/>
                      <w:sz w:val="24"/>
                      <w:szCs w:val="24"/>
                      <w:lang w:eastAsia="ru-RU" w:bidi="he-IL"/>
                    </w:rPr>
                    <w:t xml:space="preserve">онарного </w:t>
                  </w:r>
                </w:p>
              </w:tc>
            </w:tr>
          </w:tbl>
          <w:p w:rsidR="00F0511D" w:rsidRPr="00F0511D" w:rsidRDefault="00F0511D" w:rsidP="00F0511D">
            <w:pPr>
              <w:widowControl w:val="0"/>
              <w:autoSpaceDE w:val="0"/>
              <w:autoSpaceDN w:val="0"/>
              <w:adjustRightInd w:val="0"/>
              <w:spacing w:after="0" w:line="240" w:lineRule="auto"/>
              <w:rPr>
                <w:rFonts w:ascii="Times New Roman" w:eastAsia="Times New Roman" w:hAnsi="Times New Roman" w:cs="Times New Roman"/>
                <w:sz w:val="24"/>
                <w:szCs w:val="24"/>
                <w:lang w:eastAsia="ru-RU" w:bidi="he-IL"/>
              </w:rPr>
            </w:pPr>
          </w:p>
        </w:tc>
        <w:tc>
          <w:tcPr>
            <w:tcW w:w="1134" w:type="dxa"/>
            <w:tcBorders>
              <w:top w:val="nil"/>
              <w:left w:val="single" w:sz="4" w:space="0" w:color="auto"/>
              <w:bottom w:val="nil"/>
              <w:right w:val="single" w:sz="4" w:space="0" w:color="auto"/>
            </w:tcBorders>
            <w:vAlign w:val="center"/>
            <w:hideMark/>
          </w:tcPr>
          <w:p w:rsidR="00F0511D" w:rsidRPr="00F0511D" w:rsidRDefault="00F0511D" w:rsidP="00F0511D">
            <w:pPr>
              <w:widowControl w:val="0"/>
              <w:autoSpaceDE w:val="0"/>
              <w:autoSpaceDN w:val="0"/>
              <w:adjustRightInd w:val="0"/>
              <w:spacing w:after="0" w:line="240" w:lineRule="auto"/>
              <w:ind w:left="19"/>
              <w:rPr>
                <w:rFonts w:ascii="Times New Roman" w:eastAsia="Times New Roman" w:hAnsi="Times New Roman" w:cs="Times New Roman"/>
                <w:sz w:val="24"/>
                <w:lang w:eastAsia="ru-RU" w:bidi="he-IL"/>
              </w:rPr>
            </w:pPr>
            <w:r w:rsidRPr="00F0511D">
              <w:rPr>
                <w:rFonts w:ascii="Times New Roman" w:eastAsia="Times New Roman" w:hAnsi="Times New Roman" w:cs="Times New Roman"/>
                <w:sz w:val="24"/>
                <w:lang w:eastAsia="ru-RU" w:bidi="he-IL"/>
              </w:rPr>
              <w:t xml:space="preserve">нарного </w:t>
            </w:r>
          </w:p>
        </w:tc>
        <w:tc>
          <w:tcPr>
            <w:tcW w:w="1418" w:type="dxa"/>
            <w:tcBorders>
              <w:top w:val="nil"/>
              <w:left w:val="single" w:sz="4" w:space="0" w:color="auto"/>
              <w:bottom w:val="nil"/>
              <w:right w:val="single" w:sz="4" w:space="0" w:color="auto"/>
            </w:tcBorders>
            <w:vAlign w:val="center"/>
            <w:hideMark/>
          </w:tcPr>
          <w:p w:rsidR="00F0511D" w:rsidRPr="00F0511D" w:rsidRDefault="00F0511D" w:rsidP="00F0511D">
            <w:pPr>
              <w:widowControl w:val="0"/>
              <w:autoSpaceDE w:val="0"/>
              <w:autoSpaceDN w:val="0"/>
              <w:adjustRightInd w:val="0"/>
              <w:spacing w:after="0" w:line="240" w:lineRule="auto"/>
              <w:ind w:left="33"/>
              <w:rPr>
                <w:rFonts w:ascii="Times New Roman" w:eastAsia="Times New Roman" w:hAnsi="Times New Roman" w:cs="Times New Roman"/>
                <w:sz w:val="24"/>
                <w:lang w:eastAsia="ru-RU" w:bidi="he-IL"/>
              </w:rPr>
            </w:pPr>
            <w:r w:rsidRPr="00F0511D">
              <w:rPr>
                <w:rFonts w:ascii="Times New Roman" w:eastAsia="Times New Roman" w:hAnsi="Times New Roman" w:cs="Times New Roman"/>
                <w:sz w:val="24"/>
                <w:lang w:eastAsia="ru-RU" w:bidi="he-IL"/>
              </w:rPr>
              <w:t xml:space="preserve">нестационар </w:t>
            </w:r>
          </w:p>
        </w:tc>
        <w:tc>
          <w:tcPr>
            <w:tcW w:w="1417" w:type="dxa"/>
            <w:tcBorders>
              <w:top w:val="nil"/>
              <w:left w:val="single" w:sz="4" w:space="0" w:color="auto"/>
              <w:bottom w:val="nil"/>
              <w:right w:val="single" w:sz="4" w:space="0" w:color="auto"/>
            </w:tcBorders>
            <w:vAlign w:val="center"/>
            <w:hideMark/>
          </w:tcPr>
          <w:p w:rsidR="00F0511D" w:rsidRPr="00F0511D" w:rsidRDefault="00F0511D" w:rsidP="00F0511D">
            <w:pPr>
              <w:widowControl w:val="0"/>
              <w:autoSpaceDE w:val="0"/>
              <w:autoSpaceDN w:val="0"/>
              <w:adjustRightInd w:val="0"/>
              <w:spacing w:after="0" w:line="240" w:lineRule="auto"/>
              <w:ind w:left="38"/>
              <w:rPr>
                <w:rFonts w:ascii="Times New Roman" w:eastAsia="Times New Roman" w:hAnsi="Times New Roman" w:cs="Times New Roman"/>
                <w:sz w:val="24"/>
                <w:lang w:eastAsia="ru-RU" w:bidi="he-IL"/>
              </w:rPr>
            </w:pPr>
            <w:r w:rsidRPr="00F0511D">
              <w:rPr>
                <w:rFonts w:ascii="Times New Roman" w:eastAsia="Times New Roman" w:hAnsi="Times New Roman" w:cs="Times New Roman"/>
                <w:sz w:val="24"/>
                <w:lang w:eastAsia="ru-RU" w:bidi="he-IL"/>
              </w:rPr>
              <w:t xml:space="preserve">нестационар </w:t>
            </w:r>
          </w:p>
        </w:tc>
        <w:tc>
          <w:tcPr>
            <w:tcW w:w="732" w:type="dxa"/>
            <w:tcBorders>
              <w:top w:val="nil"/>
              <w:left w:val="single" w:sz="4" w:space="0" w:color="auto"/>
              <w:bottom w:val="nil"/>
              <w:right w:val="single" w:sz="4" w:space="0" w:color="auto"/>
            </w:tcBorders>
            <w:vAlign w:val="center"/>
            <w:hideMark/>
          </w:tcPr>
          <w:p w:rsidR="00F0511D" w:rsidRPr="00F0511D" w:rsidRDefault="00F0511D" w:rsidP="00F0511D">
            <w:pPr>
              <w:widowControl w:val="0"/>
              <w:autoSpaceDE w:val="0"/>
              <w:autoSpaceDN w:val="0"/>
              <w:adjustRightInd w:val="0"/>
              <w:spacing w:after="0" w:line="240" w:lineRule="auto"/>
              <w:ind w:left="9"/>
              <w:rPr>
                <w:rFonts w:ascii="Times New Roman" w:eastAsia="Times New Roman" w:hAnsi="Times New Roman" w:cs="Times New Roman"/>
                <w:sz w:val="24"/>
                <w:lang w:eastAsia="ru-RU" w:bidi="he-IL"/>
              </w:rPr>
            </w:pPr>
            <w:r w:rsidRPr="00F0511D">
              <w:rPr>
                <w:rFonts w:ascii="Times New Roman" w:eastAsia="Times New Roman" w:hAnsi="Times New Roman" w:cs="Times New Roman"/>
                <w:sz w:val="24"/>
                <w:lang w:eastAsia="ru-RU" w:bidi="he-IL"/>
              </w:rPr>
              <w:t xml:space="preserve">ия </w:t>
            </w:r>
          </w:p>
        </w:tc>
        <w:tc>
          <w:tcPr>
            <w:tcW w:w="1253" w:type="dxa"/>
            <w:tcBorders>
              <w:top w:val="nil"/>
              <w:left w:val="single" w:sz="4" w:space="0" w:color="auto"/>
              <w:bottom w:val="nil"/>
              <w:right w:val="single" w:sz="4" w:space="0" w:color="auto"/>
            </w:tcBorders>
            <w:vAlign w:val="center"/>
            <w:hideMark/>
          </w:tcPr>
          <w:p w:rsidR="00F0511D" w:rsidRPr="00F0511D" w:rsidRDefault="00F0511D" w:rsidP="00F0511D">
            <w:pPr>
              <w:widowControl w:val="0"/>
              <w:autoSpaceDE w:val="0"/>
              <w:autoSpaceDN w:val="0"/>
              <w:adjustRightInd w:val="0"/>
              <w:spacing w:after="0" w:line="240" w:lineRule="auto"/>
              <w:ind w:left="28"/>
              <w:rPr>
                <w:rFonts w:ascii="Times New Roman" w:eastAsia="Times New Roman" w:hAnsi="Times New Roman" w:cs="Times New Roman"/>
                <w:sz w:val="24"/>
                <w:lang w:eastAsia="ru-RU" w:bidi="he-IL"/>
              </w:rPr>
            </w:pPr>
            <w:r w:rsidRPr="00F0511D">
              <w:rPr>
                <w:rFonts w:ascii="Times New Roman" w:eastAsia="Times New Roman" w:hAnsi="Times New Roman" w:cs="Times New Roman"/>
                <w:sz w:val="24"/>
                <w:lang w:eastAsia="ru-RU" w:bidi="he-IL"/>
              </w:rPr>
              <w:t>ная) цена</w:t>
            </w:r>
          </w:p>
        </w:tc>
      </w:tr>
      <w:tr w:rsidR="00F0511D" w:rsidRPr="00F0511D" w:rsidTr="005F4339">
        <w:trPr>
          <w:trHeight w:hRule="exact" w:val="268"/>
        </w:trPr>
        <w:tc>
          <w:tcPr>
            <w:tcW w:w="284" w:type="dxa"/>
            <w:tcBorders>
              <w:top w:val="nil"/>
              <w:left w:val="single" w:sz="4" w:space="0" w:color="auto"/>
              <w:bottom w:val="nil"/>
              <w:right w:val="single" w:sz="4" w:space="0" w:color="auto"/>
            </w:tcBorders>
            <w:vAlign w:val="center"/>
          </w:tcPr>
          <w:p w:rsidR="00F0511D" w:rsidRPr="00F0511D" w:rsidRDefault="00F0511D" w:rsidP="00F0511D">
            <w:pPr>
              <w:widowControl w:val="0"/>
              <w:autoSpaceDE w:val="0"/>
              <w:autoSpaceDN w:val="0"/>
              <w:adjustRightInd w:val="0"/>
              <w:spacing w:after="0" w:line="240" w:lineRule="auto"/>
              <w:jc w:val="center"/>
              <w:rPr>
                <w:rFonts w:ascii="Times New Roman" w:eastAsia="Times New Roman" w:hAnsi="Times New Roman" w:cs="Times New Roman"/>
                <w:sz w:val="24"/>
                <w:szCs w:val="26"/>
                <w:lang w:eastAsia="ru-RU" w:bidi="he-IL"/>
              </w:rPr>
            </w:pPr>
          </w:p>
        </w:tc>
        <w:tc>
          <w:tcPr>
            <w:tcW w:w="1561" w:type="dxa"/>
            <w:tcBorders>
              <w:top w:val="nil"/>
              <w:left w:val="single" w:sz="4" w:space="0" w:color="auto"/>
              <w:bottom w:val="nil"/>
              <w:right w:val="single" w:sz="4" w:space="0" w:color="auto"/>
            </w:tcBorders>
            <w:vAlign w:val="center"/>
            <w:hideMark/>
          </w:tcPr>
          <w:p w:rsidR="00F0511D" w:rsidRPr="00F0511D" w:rsidRDefault="00F0511D" w:rsidP="00F0511D">
            <w:pPr>
              <w:widowControl w:val="0"/>
              <w:autoSpaceDE w:val="0"/>
              <w:autoSpaceDN w:val="0"/>
              <w:adjustRightInd w:val="0"/>
              <w:spacing w:after="0" w:line="240" w:lineRule="auto"/>
              <w:rPr>
                <w:rFonts w:ascii="Times New Roman" w:eastAsia="Times New Roman" w:hAnsi="Times New Roman" w:cs="Times New Roman"/>
                <w:sz w:val="24"/>
                <w:lang w:eastAsia="ru-RU" w:bidi="he-IL"/>
              </w:rPr>
            </w:pPr>
            <w:r w:rsidRPr="00F0511D">
              <w:rPr>
                <w:rFonts w:ascii="Times New Roman" w:eastAsia="Times New Roman" w:hAnsi="Times New Roman" w:cs="Times New Roman"/>
                <w:sz w:val="24"/>
                <w:lang w:eastAsia="ru-RU" w:bidi="he-IL"/>
              </w:rPr>
              <w:t>ного торгово</w:t>
            </w:r>
          </w:p>
          <w:p w:rsidR="00F0511D" w:rsidRPr="00F0511D" w:rsidRDefault="00F0511D" w:rsidP="00F0511D">
            <w:pPr>
              <w:widowControl w:val="0"/>
              <w:autoSpaceDE w:val="0"/>
              <w:autoSpaceDN w:val="0"/>
              <w:adjustRightInd w:val="0"/>
              <w:spacing w:after="0" w:line="240" w:lineRule="auto"/>
              <w:rPr>
                <w:rFonts w:ascii="Times New Roman" w:eastAsia="Times New Roman" w:hAnsi="Times New Roman" w:cs="Times New Roman"/>
                <w:sz w:val="24"/>
                <w:lang w:eastAsia="ru-RU" w:bidi="he-IL"/>
              </w:rPr>
            </w:pPr>
            <w:r w:rsidRPr="00F0511D">
              <w:rPr>
                <w:rFonts w:ascii="Times New Roman" w:eastAsia="Times New Roman" w:hAnsi="Times New Roman" w:cs="Times New Roman"/>
                <w:sz w:val="24"/>
                <w:lang w:eastAsia="ru-RU" w:bidi="he-IL"/>
              </w:rPr>
              <w:t>го</w:t>
            </w:r>
          </w:p>
        </w:tc>
        <w:tc>
          <w:tcPr>
            <w:tcW w:w="1422" w:type="dxa"/>
            <w:tcBorders>
              <w:top w:val="nil"/>
              <w:left w:val="single" w:sz="4" w:space="0" w:color="auto"/>
              <w:bottom w:val="nil"/>
              <w:right w:val="single" w:sz="4" w:space="0" w:color="auto"/>
            </w:tcBorders>
            <w:vAlign w:val="center"/>
            <w:hideMark/>
          </w:tcPr>
          <w:p w:rsidR="00F0511D" w:rsidRPr="00F0511D" w:rsidRDefault="00F0511D" w:rsidP="00F0511D">
            <w:pPr>
              <w:widowControl w:val="0"/>
              <w:autoSpaceDE w:val="0"/>
              <w:autoSpaceDN w:val="0"/>
              <w:adjustRightInd w:val="0"/>
              <w:spacing w:after="0" w:line="240" w:lineRule="auto"/>
              <w:ind w:left="24"/>
              <w:rPr>
                <w:rFonts w:ascii="Times New Roman" w:eastAsia="Times New Roman" w:hAnsi="Times New Roman" w:cs="Times New Roman"/>
                <w:sz w:val="24"/>
                <w:lang w:eastAsia="ru-RU" w:bidi="he-IL"/>
              </w:rPr>
            </w:pPr>
            <w:r w:rsidRPr="00F0511D">
              <w:rPr>
                <w:rFonts w:ascii="Times New Roman" w:eastAsia="Times New Roman" w:hAnsi="Times New Roman" w:cs="Times New Roman"/>
                <w:sz w:val="24"/>
                <w:lang w:eastAsia="ru-RU" w:bidi="he-IL"/>
              </w:rPr>
              <w:t xml:space="preserve">торгового </w:t>
            </w:r>
          </w:p>
        </w:tc>
        <w:tc>
          <w:tcPr>
            <w:tcW w:w="1414" w:type="dxa"/>
            <w:tcBorders>
              <w:top w:val="nil"/>
              <w:left w:val="single" w:sz="4" w:space="0" w:color="auto"/>
              <w:bottom w:val="nil"/>
              <w:right w:val="single" w:sz="4" w:space="0" w:color="auto"/>
            </w:tcBorders>
            <w:vAlign w:val="center"/>
            <w:hideMark/>
          </w:tcPr>
          <w:p w:rsidR="00F0511D" w:rsidRPr="00F0511D" w:rsidRDefault="00F0511D" w:rsidP="00F0511D">
            <w:pPr>
              <w:widowControl w:val="0"/>
              <w:autoSpaceDE w:val="0"/>
              <w:autoSpaceDN w:val="0"/>
              <w:adjustRightInd w:val="0"/>
              <w:spacing w:after="0" w:line="240" w:lineRule="auto"/>
              <w:rPr>
                <w:rFonts w:ascii="Times New Roman" w:eastAsia="Times New Roman" w:hAnsi="Times New Roman" w:cs="Times New Roman"/>
                <w:sz w:val="24"/>
                <w:szCs w:val="24"/>
                <w:lang w:eastAsia="ru-RU" w:bidi="he-IL"/>
              </w:rPr>
            </w:pPr>
            <w:r w:rsidRPr="00F0511D">
              <w:rPr>
                <w:rFonts w:ascii="Times New Roman" w:eastAsia="Times New Roman" w:hAnsi="Times New Roman" w:cs="Times New Roman"/>
                <w:sz w:val="24"/>
                <w:szCs w:val="24"/>
                <w:lang w:eastAsia="ru-RU" w:bidi="he-IL"/>
              </w:rPr>
              <w:t>нестационар</w:t>
            </w:r>
          </w:p>
        </w:tc>
        <w:tc>
          <w:tcPr>
            <w:tcW w:w="1134" w:type="dxa"/>
            <w:tcBorders>
              <w:top w:val="nil"/>
              <w:left w:val="single" w:sz="4" w:space="0" w:color="auto"/>
              <w:bottom w:val="nil"/>
              <w:right w:val="single" w:sz="4" w:space="0" w:color="auto"/>
            </w:tcBorders>
            <w:vAlign w:val="center"/>
            <w:hideMark/>
          </w:tcPr>
          <w:p w:rsidR="00F0511D" w:rsidRPr="00F0511D" w:rsidRDefault="00F0511D" w:rsidP="00F0511D">
            <w:pPr>
              <w:widowControl w:val="0"/>
              <w:autoSpaceDE w:val="0"/>
              <w:autoSpaceDN w:val="0"/>
              <w:adjustRightInd w:val="0"/>
              <w:spacing w:after="0" w:line="240" w:lineRule="auto"/>
              <w:ind w:left="19"/>
              <w:rPr>
                <w:rFonts w:ascii="Times New Roman" w:eastAsia="Times New Roman" w:hAnsi="Times New Roman" w:cs="Times New Roman"/>
                <w:sz w:val="24"/>
                <w:lang w:eastAsia="ru-RU" w:bidi="he-IL"/>
              </w:rPr>
            </w:pPr>
            <w:r w:rsidRPr="00F0511D">
              <w:rPr>
                <w:rFonts w:ascii="Times New Roman" w:eastAsia="Times New Roman" w:hAnsi="Times New Roman" w:cs="Times New Roman"/>
                <w:sz w:val="24"/>
                <w:lang w:eastAsia="ru-RU" w:bidi="he-IL"/>
              </w:rPr>
              <w:t xml:space="preserve">торгового </w:t>
            </w:r>
          </w:p>
        </w:tc>
        <w:tc>
          <w:tcPr>
            <w:tcW w:w="1418" w:type="dxa"/>
            <w:tcBorders>
              <w:top w:val="nil"/>
              <w:left w:val="single" w:sz="4" w:space="0" w:color="auto"/>
              <w:bottom w:val="nil"/>
              <w:right w:val="single" w:sz="4" w:space="0" w:color="auto"/>
            </w:tcBorders>
            <w:vAlign w:val="center"/>
            <w:hideMark/>
          </w:tcPr>
          <w:p w:rsidR="00F0511D" w:rsidRPr="00F0511D" w:rsidRDefault="00F0511D" w:rsidP="00F0511D">
            <w:pPr>
              <w:widowControl w:val="0"/>
              <w:autoSpaceDE w:val="0"/>
              <w:autoSpaceDN w:val="0"/>
              <w:adjustRightInd w:val="0"/>
              <w:spacing w:after="0" w:line="240" w:lineRule="auto"/>
              <w:ind w:left="33"/>
              <w:rPr>
                <w:rFonts w:ascii="Times New Roman" w:eastAsia="Times New Roman" w:hAnsi="Times New Roman" w:cs="Times New Roman"/>
                <w:sz w:val="24"/>
                <w:lang w:eastAsia="ru-RU" w:bidi="he-IL"/>
              </w:rPr>
            </w:pPr>
            <w:r w:rsidRPr="00F0511D">
              <w:rPr>
                <w:rFonts w:ascii="Times New Roman" w:eastAsia="Times New Roman" w:hAnsi="Times New Roman" w:cs="Times New Roman"/>
                <w:sz w:val="24"/>
                <w:lang w:eastAsia="ru-RU" w:bidi="he-IL"/>
              </w:rPr>
              <w:t xml:space="preserve">ного </w:t>
            </w:r>
          </w:p>
        </w:tc>
        <w:tc>
          <w:tcPr>
            <w:tcW w:w="1417" w:type="dxa"/>
            <w:tcBorders>
              <w:top w:val="nil"/>
              <w:left w:val="single" w:sz="4" w:space="0" w:color="auto"/>
              <w:bottom w:val="nil"/>
              <w:right w:val="single" w:sz="4" w:space="0" w:color="auto"/>
            </w:tcBorders>
            <w:vAlign w:val="center"/>
            <w:hideMark/>
          </w:tcPr>
          <w:p w:rsidR="00F0511D" w:rsidRPr="00F0511D" w:rsidRDefault="00F0511D" w:rsidP="00F0511D">
            <w:pPr>
              <w:widowControl w:val="0"/>
              <w:autoSpaceDE w:val="0"/>
              <w:autoSpaceDN w:val="0"/>
              <w:adjustRightInd w:val="0"/>
              <w:spacing w:after="0" w:line="240" w:lineRule="auto"/>
              <w:ind w:left="38"/>
              <w:rPr>
                <w:rFonts w:ascii="Times New Roman" w:eastAsia="Times New Roman" w:hAnsi="Times New Roman" w:cs="Times New Roman"/>
                <w:sz w:val="24"/>
                <w:lang w:eastAsia="ru-RU" w:bidi="he-IL"/>
              </w:rPr>
            </w:pPr>
            <w:r w:rsidRPr="00F0511D">
              <w:rPr>
                <w:rFonts w:ascii="Times New Roman" w:eastAsia="Times New Roman" w:hAnsi="Times New Roman" w:cs="Times New Roman"/>
                <w:sz w:val="24"/>
                <w:lang w:eastAsia="ru-RU" w:bidi="he-IL"/>
              </w:rPr>
              <w:t xml:space="preserve">ного </w:t>
            </w:r>
          </w:p>
        </w:tc>
        <w:tc>
          <w:tcPr>
            <w:tcW w:w="732" w:type="dxa"/>
            <w:tcBorders>
              <w:top w:val="nil"/>
              <w:left w:val="single" w:sz="4" w:space="0" w:color="auto"/>
              <w:bottom w:val="nil"/>
              <w:right w:val="single" w:sz="4" w:space="0" w:color="auto"/>
            </w:tcBorders>
            <w:vAlign w:val="center"/>
            <w:hideMark/>
          </w:tcPr>
          <w:p w:rsidR="00F0511D" w:rsidRPr="00F0511D" w:rsidRDefault="00F0511D" w:rsidP="00F0511D">
            <w:pPr>
              <w:widowControl w:val="0"/>
              <w:autoSpaceDE w:val="0"/>
              <w:autoSpaceDN w:val="0"/>
              <w:adjustRightInd w:val="0"/>
              <w:spacing w:after="0" w:line="240" w:lineRule="auto"/>
              <w:ind w:left="9"/>
              <w:rPr>
                <w:rFonts w:ascii="Times New Roman" w:eastAsia="Times New Roman" w:hAnsi="Times New Roman" w:cs="Times New Roman"/>
                <w:sz w:val="24"/>
                <w:lang w:eastAsia="ru-RU" w:bidi="he-IL"/>
              </w:rPr>
            </w:pPr>
            <w:r w:rsidRPr="00F0511D">
              <w:rPr>
                <w:rFonts w:ascii="Times New Roman" w:eastAsia="Times New Roman" w:hAnsi="Times New Roman" w:cs="Times New Roman"/>
                <w:sz w:val="24"/>
                <w:lang w:eastAsia="ru-RU" w:bidi="he-IL"/>
              </w:rPr>
              <w:t xml:space="preserve">догово </w:t>
            </w:r>
          </w:p>
        </w:tc>
        <w:tc>
          <w:tcPr>
            <w:tcW w:w="1253" w:type="dxa"/>
            <w:tcBorders>
              <w:top w:val="nil"/>
              <w:left w:val="single" w:sz="4" w:space="0" w:color="auto"/>
              <w:bottom w:val="nil"/>
              <w:right w:val="single" w:sz="4" w:space="0" w:color="auto"/>
            </w:tcBorders>
            <w:vAlign w:val="center"/>
            <w:hideMark/>
          </w:tcPr>
          <w:p w:rsidR="00F0511D" w:rsidRPr="00F0511D" w:rsidRDefault="00F0511D" w:rsidP="00F0511D">
            <w:pPr>
              <w:widowControl w:val="0"/>
              <w:autoSpaceDE w:val="0"/>
              <w:autoSpaceDN w:val="0"/>
              <w:adjustRightInd w:val="0"/>
              <w:spacing w:after="0" w:line="240" w:lineRule="auto"/>
              <w:ind w:left="28"/>
              <w:rPr>
                <w:rFonts w:ascii="Times New Roman" w:eastAsia="Times New Roman" w:hAnsi="Times New Roman" w:cs="Times New Roman"/>
                <w:sz w:val="24"/>
                <w:lang w:eastAsia="ru-RU" w:bidi="he-IL"/>
              </w:rPr>
            </w:pPr>
            <w:r w:rsidRPr="00F0511D">
              <w:rPr>
                <w:rFonts w:ascii="Times New Roman" w:eastAsia="Times New Roman" w:hAnsi="Times New Roman" w:cs="Times New Roman"/>
                <w:sz w:val="24"/>
                <w:lang w:eastAsia="ru-RU" w:bidi="he-IL"/>
              </w:rPr>
              <w:t xml:space="preserve">на </w:t>
            </w:r>
          </w:p>
          <w:p w:rsidR="00F0511D" w:rsidRPr="00F0511D" w:rsidRDefault="00F0511D" w:rsidP="00F0511D">
            <w:pPr>
              <w:widowControl w:val="0"/>
              <w:autoSpaceDE w:val="0"/>
              <w:autoSpaceDN w:val="0"/>
              <w:adjustRightInd w:val="0"/>
              <w:spacing w:after="0" w:line="240" w:lineRule="auto"/>
              <w:ind w:left="28"/>
              <w:rPr>
                <w:rFonts w:ascii="Times New Roman" w:eastAsia="Times New Roman" w:hAnsi="Times New Roman" w:cs="Times New Roman"/>
                <w:sz w:val="24"/>
                <w:lang w:eastAsia="ru-RU" w:bidi="he-IL"/>
              </w:rPr>
            </w:pPr>
            <w:r w:rsidRPr="00F0511D">
              <w:rPr>
                <w:rFonts w:ascii="Times New Roman" w:eastAsia="Times New Roman" w:hAnsi="Times New Roman" w:cs="Times New Roman"/>
                <w:sz w:val="24"/>
                <w:lang w:eastAsia="ru-RU" w:bidi="he-IL"/>
              </w:rPr>
              <w:t>договор</w:t>
            </w:r>
          </w:p>
        </w:tc>
      </w:tr>
      <w:tr w:rsidR="00F0511D" w:rsidRPr="00F0511D" w:rsidTr="005F4339">
        <w:trPr>
          <w:trHeight w:hRule="exact" w:val="264"/>
        </w:trPr>
        <w:tc>
          <w:tcPr>
            <w:tcW w:w="284" w:type="dxa"/>
            <w:tcBorders>
              <w:top w:val="nil"/>
              <w:left w:val="single" w:sz="4" w:space="0" w:color="auto"/>
              <w:bottom w:val="nil"/>
              <w:right w:val="single" w:sz="4" w:space="0" w:color="auto"/>
            </w:tcBorders>
            <w:vAlign w:val="center"/>
          </w:tcPr>
          <w:p w:rsidR="00F0511D" w:rsidRPr="00F0511D" w:rsidRDefault="00F0511D" w:rsidP="00F0511D">
            <w:pPr>
              <w:widowControl w:val="0"/>
              <w:autoSpaceDE w:val="0"/>
              <w:autoSpaceDN w:val="0"/>
              <w:adjustRightInd w:val="0"/>
              <w:spacing w:after="0" w:line="240" w:lineRule="auto"/>
              <w:jc w:val="center"/>
              <w:rPr>
                <w:rFonts w:ascii="Times New Roman" w:eastAsia="Times New Roman" w:hAnsi="Times New Roman" w:cs="Arial"/>
                <w:w w:val="200"/>
                <w:sz w:val="24"/>
                <w:szCs w:val="9"/>
                <w:lang w:eastAsia="ru-RU" w:bidi="he-IL"/>
              </w:rPr>
            </w:pPr>
          </w:p>
        </w:tc>
        <w:tc>
          <w:tcPr>
            <w:tcW w:w="1561" w:type="dxa"/>
            <w:tcBorders>
              <w:top w:val="nil"/>
              <w:left w:val="single" w:sz="4" w:space="0" w:color="auto"/>
              <w:bottom w:val="nil"/>
              <w:right w:val="single" w:sz="4" w:space="0" w:color="auto"/>
            </w:tcBorders>
            <w:vAlign w:val="center"/>
            <w:hideMark/>
          </w:tcPr>
          <w:p w:rsidR="00F0511D" w:rsidRPr="00F0511D" w:rsidRDefault="00F0511D" w:rsidP="00F0511D">
            <w:pPr>
              <w:widowControl w:val="0"/>
              <w:autoSpaceDE w:val="0"/>
              <w:autoSpaceDN w:val="0"/>
              <w:adjustRightInd w:val="0"/>
              <w:spacing w:after="0" w:line="240" w:lineRule="auto"/>
              <w:ind w:left="24"/>
              <w:rPr>
                <w:rFonts w:ascii="Times New Roman" w:eastAsia="Times New Roman" w:hAnsi="Times New Roman" w:cs="Times New Roman"/>
                <w:sz w:val="24"/>
                <w:lang w:eastAsia="ru-RU" w:bidi="he-IL"/>
              </w:rPr>
            </w:pPr>
            <w:r w:rsidRPr="00F0511D">
              <w:rPr>
                <w:rFonts w:ascii="Times New Roman" w:eastAsia="Times New Roman" w:hAnsi="Times New Roman" w:cs="Times New Roman"/>
                <w:sz w:val="24"/>
                <w:lang w:eastAsia="ru-RU" w:bidi="he-IL"/>
              </w:rPr>
              <w:t>го объекта</w:t>
            </w:r>
          </w:p>
        </w:tc>
        <w:tc>
          <w:tcPr>
            <w:tcW w:w="1422" w:type="dxa"/>
            <w:tcBorders>
              <w:top w:val="nil"/>
              <w:left w:val="single" w:sz="4" w:space="0" w:color="auto"/>
              <w:bottom w:val="nil"/>
              <w:right w:val="single" w:sz="4" w:space="0" w:color="auto"/>
            </w:tcBorders>
            <w:vAlign w:val="center"/>
            <w:hideMark/>
          </w:tcPr>
          <w:p w:rsidR="00F0511D" w:rsidRPr="00F0511D" w:rsidRDefault="00F0511D" w:rsidP="00F0511D">
            <w:pPr>
              <w:widowControl w:val="0"/>
              <w:autoSpaceDE w:val="0"/>
              <w:autoSpaceDN w:val="0"/>
              <w:adjustRightInd w:val="0"/>
              <w:spacing w:after="0" w:line="240" w:lineRule="auto"/>
              <w:ind w:left="24"/>
              <w:rPr>
                <w:rFonts w:ascii="Times New Roman" w:eastAsia="Times New Roman" w:hAnsi="Times New Roman" w:cs="Times New Roman"/>
                <w:sz w:val="24"/>
                <w:lang w:eastAsia="ru-RU" w:bidi="he-IL"/>
              </w:rPr>
            </w:pPr>
            <w:r w:rsidRPr="00F0511D">
              <w:rPr>
                <w:rFonts w:ascii="Times New Roman" w:eastAsia="Times New Roman" w:hAnsi="Times New Roman" w:cs="Times New Roman"/>
                <w:sz w:val="24"/>
                <w:lang w:eastAsia="ru-RU" w:bidi="he-IL"/>
              </w:rPr>
              <w:t xml:space="preserve">объекта в </w:t>
            </w:r>
          </w:p>
        </w:tc>
        <w:tc>
          <w:tcPr>
            <w:tcW w:w="1414" w:type="dxa"/>
            <w:tcBorders>
              <w:top w:val="nil"/>
              <w:left w:val="single" w:sz="4" w:space="0" w:color="auto"/>
              <w:bottom w:val="nil"/>
              <w:right w:val="single" w:sz="4" w:space="0" w:color="auto"/>
            </w:tcBorders>
            <w:vAlign w:val="center"/>
            <w:hideMark/>
          </w:tcPr>
          <w:p w:rsidR="00F0511D" w:rsidRPr="00F0511D" w:rsidRDefault="00F0511D" w:rsidP="00F0511D">
            <w:pPr>
              <w:widowControl w:val="0"/>
              <w:autoSpaceDE w:val="0"/>
              <w:autoSpaceDN w:val="0"/>
              <w:adjustRightInd w:val="0"/>
              <w:spacing w:after="0" w:line="240" w:lineRule="auto"/>
              <w:rPr>
                <w:rFonts w:ascii="Times New Roman" w:eastAsia="Times New Roman" w:hAnsi="Times New Roman" w:cs="Times New Roman"/>
                <w:sz w:val="24"/>
                <w:szCs w:val="24"/>
                <w:lang w:eastAsia="ru-RU" w:bidi="he-IL"/>
              </w:rPr>
            </w:pPr>
            <w:r w:rsidRPr="00F0511D">
              <w:rPr>
                <w:rFonts w:ascii="Times New Roman" w:eastAsia="Times New Roman" w:hAnsi="Times New Roman" w:cs="Times New Roman"/>
                <w:sz w:val="24"/>
                <w:szCs w:val="24"/>
                <w:lang w:eastAsia="ru-RU" w:bidi="he-IL"/>
              </w:rPr>
              <w:t>ного</w:t>
            </w:r>
          </w:p>
        </w:tc>
        <w:tc>
          <w:tcPr>
            <w:tcW w:w="1134" w:type="dxa"/>
            <w:tcBorders>
              <w:top w:val="nil"/>
              <w:left w:val="single" w:sz="4" w:space="0" w:color="auto"/>
              <w:bottom w:val="nil"/>
              <w:right w:val="single" w:sz="4" w:space="0" w:color="auto"/>
            </w:tcBorders>
            <w:vAlign w:val="center"/>
            <w:hideMark/>
          </w:tcPr>
          <w:p w:rsidR="00F0511D" w:rsidRPr="00F0511D" w:rsidRDefault="00F0511D" w:rsidP="00F0511D">
            <w:pPr>
              <w:widowControl w:val="0"/>
              <w:autoSpaceDE w:val="0"/>
              <w:autoSpaceDN w:val="0"/>
              <w:adjustRightInd w:val="0"/>
              <w:spacing w:after="0" w:line="240" w:lineRule="auto"/>
              <w:rPr>
                <w:rFonts w:ascii="Times New Roman" w:eastAsia="Times New Roman" w:hAnsi="Times New Roman" w:cs="Times New Roman"/>
                <w:sz w:val="24"/>
                <w:lang w:eastAsia="ru-RU" w:bidi="he-IL"/>
              </w:rPr>
            </w:pPr>
            <w:r w:rsidRPr="00F0511D">
              <w:rPr>
                <w:rFonts w:ascii="Times New Roman" w:eastAsia="Times New Roman" w:hAnsi="Times New Roman" w:cs="Times New Roman"/>
                <w:sz w:val="24"/>
                <w:lang w:eastAsia="ru-RU" w:bidi="he-IL"/>
              </w:rPr>
              <w:t>объекта</w:t>
            </w:r>
          </w:p>
        </w:tc>
        <w:tc>
          <w:tcPr>
            <w:tcW w:w="1418" w:type="dxa"/>
            <w:tcBorders>
              <w:top w:val="nil"/>
              <w:left w:val="single" w:sz="4" w:space="0" w:color="auto"/>
              <w:bottom w:val="nil"/>
              <w:right w:val="single" w:sz="4" w:space="0" w:color="auto"/>
            </w:tcBorders>
            <w:vAlign w:val="center"/>
            <w:hideMark/>
          </w:tcPr>
          <w:p w:rsidR="00F0511D" w:rsidRPr="00F0511D" w:rsidRDefault="00F0511D" w:rsidP="00F0511D">
            <w:pPr>
              <w:widowControl w:val="0"/>
              <w:autoSpaceDE w:val="0"/>
              <w:autoSpaceDN w:val="0"/>
              <w:adjustRightInd w:val="0"/>
              <w:spacing w:after="0" w:line="240" w:lineRule="auto"/>
              <w:ind w:left="33"/>
              <w:rPr>
                <w:rFonts w:ascii="Times New Roman" w:eastAsia="Times New Roman" w:hAnsi="Times New Roman" w:cs="Times New Roman"/>
                <w:sz w:val="24"/>
                <w:lang w:eastAsia="ru-RU" w:bidi="he-IL"/>
              </w:rPr>
            </w:pPr>
            <w:r w:rsidRPr="00F0511D">
              <w:rPr>
                <w:rFonts w:ascii="Times New Roman" w:eastAsia="Times New Roman" w:hAnsi="Times New Roman" w:cs="Times New Roman"/>
                <w:sz w:val="24"/>
                <w:lang w:eastAsia="ru-RU" w:bidi="he-IL"/>
              </w:rPr>
              <w:t xml:space="preserve">торгового </w:t>
            </w:r>
          </w:p>
        </w:tc>
        <w:tc>
          <w:tcPr>
            <w:tcW w:w="1417" w:type="dxa"/>
            <w:tcBorders>
              <w:top w:val="nil"/>
              <w:left w:val="single" w:sz="4" w:space="0" w:color="auto"/>
              <w:bottom w:val="nil"/>
              <w:right w:val="single" w:sz="4" w:space="0" w:color="auto"/>
            </w:tcBorders>
            <w:vAlign w:val="center"/>
            <w:hideMark/>
          </w:tcPr>
          <w:p w:rsidR="00F0511D" w:rsidRPr="00F0511D" w:rsidRDefault="00F0511D" w:rsidP="00F0511D">
            <w:pPr>
              <w:widowControl w:val="0"/>
              <w:autoSpaceDE w:val="0"/>
              <w:autoSpaceDN w:val="0"/>
              <w:adjustRightInd w:val="0"/>
              <w:spacing w:after="0" w:line="240" w:lineRule="auto"/>
              <w:ind w:left="38"/>
              <w:rPr>
                <w:rFonts w:ascii="Times New Roman" w:eastAsia="Times New Roman" w:hAnsi="Times New Roman" w:cs="Times New Roman"/>
                <w:sz w:val="24"/>
                <w:lang w:eastAsia="ru-RU" w:bidi="he-IL"/>
              </w:rPr>
            </w:pPr>
            <w:r w:rsidRPr="00F0511D">
              <w:rPr>
                <w:rFonts w:ascii="Times New Roman" w:eastAsia="Times New Roman" w:hAnsi="Times New Roman" w:cs="Times New Roman"/>
                <w:sz w:val="24"/>
                <w:lang w:eastAsia="ru-RU" w:bidi="he-IL"/>
              </w:rPr>
              <w:t xml:space="preserve">торгового </w:t>
            </w:r>
          </w:p>
        </w:tc>
        <w:tc>
          <w:tcPr>
            <w:tcW w:w="732" w:type="dxa"/>
            <w:tcBorders>
              <w:top w:val="nil"/>
              <w:left w:val="single" w:sz="4" w:space="0" w:color="auto"/>
              <w:bottom w:val="nil"/>
              <w:right w:val="single" w:sz="4" w:space="0" w:color="auto"/>
            </w:tcBorders>
            <w:vAlign w:val="center"/>
            <w:hideMark/>
          </w:tcPr>
          <w:p w:rsidR="00F0511D" w:rsidRPr="00F0511D" w:rsidRDefault="00F0511D" w:rsidP="00F0511D">
            <w:pPr>
              <w:widowControl w:val="0"/>
              <w:autoSpaceDE w:val="0"/>
              <w:autoSpaceDN w:val="0"/>
              <w:adjustRightInd w:val="0"/>
              <w:spacing w:after="0" w:line="240" w:lineRule="auto"/>
              <w:ind w:left="9"/>
              <w:rPr>
                <w:rFonts w:ascii="Times New Roman" w:eastAsia="Times New Roman" w:hAnsi="Times New Roman" w:cs="Times New Roman"/>
                <w:sz w:val="24"/>
                <w:lang w:eastAsia="ru-RU" w:bidi="he-IL"/>
              </w:rPr>
            </w:pPr>
            <w:r w:rsidRPr="00F0511D">
              <w:rPr>
                <w:rFonts w:ascii="Times New Roman" w:eastAsia="Times New Roman" w:hAnsi="Times New Roman" w:cs="Times New Roman"/>
                <w:sz w:val="24"/>
                <w:lang w:eastAsia="ru-RU" w:bidi="he-IL"/>
              </w:rPr>
              <w:t xml:space="preserve">ра </w:t>
            </w:r>
          </w:p>
        </w:tc>
        <w:tc>
          <w:tcPr>
            <w:tcW w:w="1253" w:type="dxa"/>
            <w:tcBorders>
              <w:top w:val="nil"/>
              <w:left w:val="single" w:sz="4" w:space="0" w:color="auto"/>
              <w:bottom w:val="nil"/>
              <w:right w:val="single" w:sz="4" w:space="0" w:color="auto"/>
            </w:tcBorders>
            <w:vAlign w:val="center"/>
            <w:hideMark/>
          </w:tcPr>
          <w:p w:rsidR="00F0511D" w:rsidRPr="00F0511D" w:rsidRDefault="00F0511D" w:rsidP="00F0511D">
            <w:pPr>
              <w:widowControl w:val="0"/>
              <w:autoSpaceDE w:val="0"/>
              <w:autoSpaceDN w:val="0"/>
              <w:adjustRightInd w:val="0"/>
              <w:spacing w:after="0" w:line="240" w:lineRule="auto"/>
              <w:ind w:left="28"/>
              <w:rPr>
                <w:rFonts w:ascii="Times New Roman" w:eastAsia="Times New Roman" w:hAnsi="Times New Roman" w:cs="Times New Roman"/>
                <w:sz w:val="24"/>
                <w:lang w:eastAsia="ru-RU" w:bidi="he-IL"/>
              </w:rPr>
            </w:pPr>
            <w:r w:rsidRPr="00F0511D">
              <w:rPr>
                <w:rFonts w:ascii="Times New Roman" w:eastAsia="Times New Roman" w:hAnsi="Times New Roman" w:cs="Times New Roman"/>
                <w:sz w:val="24"/>
                <w:lang w:eastAsia="ru-RU" w:bidi="he-IL"/>
              </w:rPr>
              <w:t>договора</w:t>
            </w:r>
          </w:p>
        </w:tc>
      </w:tr>
      <w:tr w:rsidR="00F0511D" w:rsidRPr="00F0511D" w:rsidTr="005F4339">
        <w:trPr>
          <w:trHeight w:hRule="exact" w:val="268"/>
        </w:trPr>
        <w:tc>
          <w:tcPr>
            <w:tcW w:w="284" w:type="dxa"/>
            <w:tcBorders>
              <w:top w:val="nil"/>
              <w:left w:val="single" w:sz="4" w:space="0" w:color="auto"/>
              <w:bottom w:val="nil"/>
              <w:right w:val="single" w:sz="4" w:space="0" w:color="auto"/>
            </w:tcBorders>
            <w:vAlign w:val="center"/>
          </w:tcPr>
          <w:p w:rsidR="00F0511D" w:rsidRPr="00F0511D" w:rsidRDefault="00F0511D" w:rsidP="00F0511D">
            <w:pPr>
              <w:widowControl w:val="0"/>
              <w:autoSpaceDE w:val="0"/>
              <w:autoSpaceDN w:val="0"/>
              <w:adjustRightInd w:val="0"/>
              <w:spacing w:after="0" w:line="240" w:lineRule="auto"/>
              <w:jc w:val="center"/>
              <w:rPr>
                <w:rFonts w:ascii="Times New Roman" w:eastAsia="Times New Roman" w:hAnsi="Times New Roman" w:cs="Times New Roman"/>
                <w:sz w:val="24"/>
                <w:szCs w:val="26"/>
                <w:lang w:eastAsia="ru-RU" w:bidi="he-IL"/>
              </w:rPr>
            </w:pPr>
          </w:p>
        </w:tc>
        <w:tc>
          <w:tcPr>
            <w:tcW w:w="1561" w:type="dxa"/>
            <w:tcBorders>
              <w:top w:val="nil"/>
              <w:left w:val="single" w:sz="4" w:space="0" w:color="auto"/>
              <w:bottom w:val="nil"/>
              <w:right w:val="single" w:sz="4" w:space="0" w:color="auto"/>
            </w:tcBorders>
            <w:vAlign w:val="center"/>
          </w:tcPr>
          <w:p w:rsidR="00F0511D" w:rsidRPr="00F0511D" w:rsidRDefault="00F0511D" w:rsidP="00F0511D">
            <w:pPr>
              <w:widowControl w:val="0"/>
              <w:autoSpaceDE w:val="0"/>
              <w:autoSpaceDN w:val="0"/>
              <w:adjustRightInd w:val="0"/>
              <w:spacing w:after="0" w:line="240" w:lineRule="auto"/>
              <w:ind w:left="24"/>
              <w:jc w:val="center"/>
              <w:rPr>
                <w:rFonts w:ascii="Times New Roman" w:eastAsia="Times New Roman" w:hAnsi="Times New Roman" w:cs="Times New Roman"/>
                <w:sz w:val="24"/>
                <w:lang w:eastAsia="ru-RU" w:bidi="he-IL"/>
              </w:rPr>
            </w:pPr>
          </w:p>
        </w:tc>
        <w:tc>
          <w:tcPr>
            <w:tcW w:w="1422" w:type="dxa"/>
            <w:tcBorders>
              <w:top w:val="nil"/>
              <w:left w:val="single" w:sz="4" w:space="0" w:color="auto"/>
              <w:bottom w:val="nil"/>
              <w:right w:val="single" w:sz="4" w:space="0" w:color="auto"/>
            </w:tcBorders>
            <w:vAlign w:val="center"/>
            <w:hideMark/>
          </w:tcPr>
          <w:p w:rsidR="00F0511D" w:rsidRPr="00F0511D" w:rsidRDefault="00F0511D" w:rsidP="00F0511D">
            <w:pPr>
              <w:widowControl w:val="0"/>
              <w:autoSpaceDE w:val="0"/>
              <w:autoSpaceDN w:val="0"/>
              <w:adjustRightInd w:val="0"/>
              <w:spacing w:after="0" w:line="240" w:lineRule="auto"/>
              <w:ind w:left="24"/>
              <w:rPr>
                <w:rFonts w:ascii="Times New Roman" w:eastAsia="Times New Roman" w:hAnsi="Times New Roman" w:cs="Times New Roman"/>
                <w:sz w:val="24"/>
                <w:lang w:eastAsia="ru-RU" w:bidi="he-IL"/>
              </w:rPr>
            </w:pPr>
            <w:r w:rsidRPr="00F0511D">
              <w:rPr>
                <w:rFonts w:ascii="Times New Roman" w:eastAsia="Times New Roman" w:hAnsi="Times New Roman" w:cs="Times New Roman"/>
                <w:sz w:val="24"/>
                <w:lang w:eastAsia="ru-RU" w:bidi="he-IL"/>
              </w:rPr>
              <w:t xml:space="preserve">соответствии </w:t>
            </w:r>
          </w:p>
        </w:tc>
        <w:tc>
          <w:tcPr>
            <w:tcW w:w="1414" w:type="dxa"/>
            <w:tcBorders>
              <w:top w:val="nil"/>
              <w:left w:val="single" w:sz="4" w:space="0" w:color="auto"/>
              <w:bottom w:val="nil"/>
              <w:right w:val="single" w:sz="4" w:space="0" w:color="auto"/>
            </w:tcBorders>
            <w:vAlign w:val="center"/>
            <w:hideMark/>
          </w:tcPr>
          <w:p w:rsidR="00F0511D" w:rsidRPr="00F0511D" w:rsidRDefault="00F0511D" w:rsidP="00F0511D">
            <w:pPr>
              <w:widowControl w:val="0"/>
              <w:autoSpaceDE w:val="0"/>
              <w:autoSpaceDN w:val="0"/>
              <w:adjustRightInd w:val="0"/>
              <w:spacing w:after="0" w:line="240" w:lineRule="auto"/>
              <w:rPr>
                <w:rFonts w:ascii="Times New Roman" w:eastAsia="Times New Roman" w:hAnsi="Times New Roman" w:cs="Times New Roman"/>
                <w:sz w:val="24"/>
                <w:szCs w:val="24"/>
                <w:lang w:eastAsia="ru-RU" w:bidi="he-IL"/>
              </w:rPr>
            </w:pPr>
            <w:r w:rsidRPr="00F0511D">
              <w:rPr>
                <w:rFonts w:ascii="Times New Roman" w:eastAsia="Times New Roman" w:hAnsi="Times New Roman" w:cs="Times New Roman"/>
                <w:sz w:val="24"/>
                <w:szCs w:val="24"/>
                <w:lang w:eastAsia="ru-RU" w:bidi="he-IL"/>
              </w:rPr>
              <w:t>торгового</w:t>
            </w:r>
          </w:p>
        </w:tc>
        <w:tc>
          <w:tcPr>
            <w:tcW w:w="1134" w:type="dxa"/>
            <w:tcBorders>
              <w:top w:val="nil"/>
              <w:left w:val="single" w:sz="4" w:space="0" w:color="auto"/>
              <w:bottom w:val="nil"/>
              <w:right w:val="single" w:sz="4" w:space="0" w:color="auto"/>
            </w:tcBorders>
            <w:vAlign w:val="center"/>
          </w:tcPr>
          <w:p w:rsidR="00F0511D" w:rsidRPr="00F0511D" w:rsidRDefault="00F0511D" w:rsidP="00F0511D">
            <w:pPr>
              <w:widowControl w:val="0"/>
              <w:autoSpaceDE w:val="0"/>
              <w:autoSpaceDN w:val="0"/>
              <w:adjustRightInd w:val="0"/>
              <w:spacing w:after="0" w:line="240" w:lineRule="auto"/>
              <w:rPr>
                <w:rFonts w:ascii="Times New Roman" w:eastAsia="Times New Roman" w:hAnsi="Times New Roman" w:cs="Times New Roman"/>
                <w:sz w:val="24"/>
                <w:lang w:eastAsia="ru-RU" w:bidi="he-IL"/>
              </w:rPr>
            </w:pPr>
          </w:p>
        </w:tc>
        <w:tc>
          <w:tcPr>
            <w:tcW w:w="1418" w:type="dxa"/>
            <w:tcBorders>
              <w:top w:val="nil"/>
              <w:left w:val="single" w:sz="4" w:space="0" w:color="auto"/>
              <w:bottom w:val="nil"/>
              <w:right w:val="single" w:sz="4" w:space="0" w:color="auto"/>
            </w:tcBorders>
            <w:vAlign w:val="center"/>
            <w:hideMark/>
          </w:tcPr>
          <w:p w:rsidR="00F0511D" w:rsidRPr="00F0511D" w:rsidRDefault="00F0511D" w:rsidP="00F0511D">
            <w:pPr>
              <w:widowControl w:val="0"/>
              <w:autoSpaceDE w:val="0"/>
              <w:autoSpaceDN w:val="0"/>
              <w:adjustRightInd w:val="0"/>
              <w:spacing w:after="0" w:line="240" w:lineRule="auto"/>
              <w:ind w:left="33"/>
              <w:rPr>
                <w:rFonts w:ascii="Times New Roman" w:eastAsia="Times New Roman" w:hAnsi="Times New Roman" w:cs="Times New Roman"/>
                <w:sz w:val="24"/>
                <w:lang w:eastAsia="ru-RU" w:bidi="he-IL"/>
              </w:rPr>
            </w:pPr>
            <w:r w:rsidRPr="00F0511D">
              <w:rPr>
                <w:rFonts w:ascii="Times New Roman" w:eastAsia="Times New Roman" w:hAnsi="Times New Roman" w:cs="Times New Roman"/>
                <w:sz w:val="24"/>
                <w:lang w:eastAsia="ru-RU" w:bidi="he-IL"/>
              </w:rPr>
              <w:t xml:space="preserve">объекта </w:t>
            </w:r>
          </w:p>
        </w:tc>
        <w:tc>
          <w:tcPr>
            <w:tcW w:w="1417" w:type="dxa"/>
            <w:tcBorders>
              <w:top w:val="nil"/>
              <w:left w:val="single" w:sz="4" w:space="0" w:color="auto"/>
              <w:bottom w:val="nil"/>
              <w:right w:val="single" w:sz="4" w:space="0" w:color="auto"/>
            </w:tcBorders>
            <w:vAlign w:val="center"/>
            <w:hideMark/>
          </w:tcPr>
          <w:p w:rsidR="00F0511D" w:rsidRPr="00F0511D" w:rsidRDefault="00F0511D" w:rsidP="00F0511D">
            <w:pPr>
              <w:widowControl w:val="0"/>
              <w:autoSpaceDE w:val="0"/>
              <w:autoSpaceDN w:val="0"/>
              <w:adjustRightInd w:val="0"/>
              <w:spacing w:after="0" w:line="240" w:lineRule="auto"/>
              <w:ind w:left="38"/>
              <w:rPr>
                <w:rFonts w:ascii="Times New Roman" w:eastAsia="Times New Roman" w:hAnsi="Times New Roman" w:cs="Times New Roman"/>
                <w:sz w:val="24"/>
                <w:lang w:eastAsia="ru-RU" w:bidi="he-IL"/>
              </w:rPr>
            </w:pPr>
            <w:r w:rsidRPr="00F0511D">
              <w:rPr>
                <w:rFonts w:ascii="Times New Roman" w:eastAsia="Times New Roman" w:hAnsi="Times New Roman" w:cs="Times New Roman"/>
                <w:sz w:val="24"/>
                <w:lang w:eastAsia="ru-RU" w:bidi="he-IL"/>
              </w:rPr>
              <w:t xml:space="preserve">объекта </w:t>
            </w:r>
          </w:p>
        </w:tc>
        <w:tc>
          <w:tcPr>
            <w:tcW w:w="732" w:type="dxa"/>
            <w:tcBorders>
              <w:top w:val="nil"/>
              <w:left w:val="single" w:sz="4" w:space="0" w:color="auto"/>
              <w:bottom w:val="nil"/>
              <w:right w:val="single" w:sz="4" w:space="0" w:color="auto"/>
            </w:tcBorders>
            <w:vAlign w:val="center"/>
          </w:tcPr>
          <w:p w:rsidR="00F0511D" w:rsidRPr="00F0511D" w:rsidRDefault="00F0511D" w:rsidP="00F0511D">
            <w:pPr>
              <w:widowControl w:val="0"/>
              <w:autoSpaceDE w:val="0"/>
              <w:autoSpaceDN w:val="0"/>
              <w:adjustRightInd w:val="0"/>
              <w:spacing w:after="0" w:line="240" w:lineRule="auto"/>
              <w:rPr>
                <w:rFonts w:ascii="Times New Roman" w:eastAsia="Times New Roman" w:hAnsi="Times New Roman" w:cs="Times New Roman"/>
                <w:sz w:val="24"/>
                <w:lang w:eastAsia="ru-RU" w:bidi="he-IL"/>
              </w:rPr>
            </w:pPr>
          </w:p>
        </w:tc>
        <w:tc>
          <w:tcPr>
            <w:tcW w:w="1253" w:type="dxa"/>
            <w:tcBorders>
              <w:top w:val="nil"/>
              <w:left w:val="single" w:sz="4" w:space="0" w:color="auto"/>
              <w:bottom w:val="nil"/>
              <w:right w:val="single" w:sz="4" w:space="0" w:color="auto"/>
            </w:tcBorders>
            <w:vAlign w:val="center"/>
            <w:hideMark/>
          </w:tcPr>
          <w:p w:rsidR="00F0511D" w:rsidRPr="00F0511D" w:rsidRDefault="00F0511D" w:rsidP="00F0511D">
            <w:pPr>
              <w:widowControl w:val="0"/>
              <w:autoSpaceDE w:val="0"/>
              <w:autoSpaceDN w:val="0"/>
              <w:adjustRightInd w:val="0"/>
              <w:spacing w:after="0" w:line="240" w:lineRule="auto"/>
              <w:rPr>
                <w:rFonts w:ascii="Times New Roman" w:eastAsia="Times New Roman" w:hAnsi="Times New Roman" w:cs="Times New Roman"/>
                <w:sz w:val="24"/>
                <w:lang w:eastAsia="ru-RU" w:bidi="he-IL"/>
              </w:rPr>
            </w:pPr>
            <w:r w:rsidRPr="00F0511D">
              <w:rPr>
                <w:rFonts w:ascii="Times New Roman" w:eastAsia="Times New Roman" w:hAnsi="Times New Roman" w:cs="Times New Roman"/>
                <w:sz w:val="24"/>
                <w:lang w:eastAsia="ru-RU" w:bidi="he-IL"/>
              </w:rPr>
              <w:t>(цена лота)</w:t>
            </w:r>
          </w:p>
        </w:tc>
      </w:tr>
      <w:tr w:rsidR="00F0511D" w:rsidRPr="00F0511D" w:rsidTr="005F4339">
        <w:trPr>
          <w:trHeight w:hRule="exact" w:val="264"/>
        </w:trPr>
        <w:tc>
          <w:tcPr>
            <w:tcW w:w="284" w:type="dxa"/>
            <w:tcBorders>
              <w:top w:val="nil"/>
              <w:left w:val="single" w:sz="4" w:space="0" w:color="auto"/>
              <w:bottom w:val="nil"/>
              <w:right w:val="single" w:sz="4" w:space="0" w:color="auto"/>
            </w:tcBorders>
            <w:vAlign w:val="center"/>
          </w:tcPr>
          <w:p w:rsidR="00F0511D" w:rsidRPr="00F0511D" w:rsidRDefault="00F0511D" w:rsidP="00F0511D">
            <w:pPr>
              <w:widowControl w:val="0"/>
              <w:autoSpaceDE w:val="0"/>
              <w:autoSpaceDN w:val="0"/>
              <w:adjustRightInd w:val="0"/>
              <w:spacing w:after="0" w:line="240" w:lineRule="auto"/>
              <w:jc w:val="center"/>
              <w:rPr>
                <w:rFonts w:ascii="Times New Roman" w:eastAsia="Times New Roman" w:hAnsi="Times New Roman" w:cs="Times New Roman"/>
                <w:sz w:val="24"/>
                <w:szCs w:val="26"/>
                <w:lang w:eastAsia="ru-RU" w:bidi="he-IL"/>
              </w:rPr>
            </w:pPr>
          </w:p>
        </w:tc>
        <w:tc>
          <w:tcPr>
            <w:tcW w:w="1561" w:type="dxa"/>
            <w:tcBorders>
              <w:top w:val="nil"/>
              <w:left w:val="single" w:sz="4" w:space="0" w:color="auto"/>
              <w:bottom w:val="nil"/>
              <w:right w:val="single" w:sz="4" w:space="0" w:color="auto"/>
            </w:tcBorders>
            <w:vAlign w:val="center"/>
          </w:tcPr>
          <w:p w:rsidR="00F0511D" w:rsidRPr="00F0511D" w:rsidRDefault="00F0511D" w:rsidP="00F0511D">
            <w:pPr>
              <w:widowControl w:val="0"/>
              <w:autoSpaceDE w:val="0"/>
              <w:autoSpaceDN w:val="0"/>
              <w:adjustRightInd w:val="0"/>
              <w:spacing w:after="0" w:line="240" w:lineRule="auto"/>
              <w:ind w:left="24"/>
              <w:jc w:val="center"/>
              <w:rPr>
                <w:rFonts w:ascii="Times New Roman" w:eastAsia="Times New Roman" w:hAnsi="Times New Roman" w:cs="Times New Roman"/>
                <w:sz w:val="24"/>
                <w:lang w:eastAsia="ru-RU" w:bidi="he-IL"/>
              </w:rPr>
            </w:pPr>
          </w:p>
        </w:tc>
        <w:tc>
          <w:tcPr>
            <w:tcW w:w="1422" w:type="dxa"/>
            <w:tcBorders>
              <w:top w:val="nil"/>
              <w:left w:val="single" w:sz="4" w:space="0" w:color="auto"/>
              <w:bottom w:val="nil"/>
              <w:right w:val="single" w:sz="4" w:space="0" w:color="auto"/>
            </w:tcBorders>
            <w:vAlign w:val="center"/>
            <w:hideMark/>
          </w:tcPr>
          <w:p w:rsidR="00F0511D" w:rsidRPr="00F0511D" w:rsidRDefault="00F0511D" w:rsidP="00F0511D">
            <w:pPr>
              <w:widowControl w:val="0"/>
              <w:autoSpaceDE w:val="0"/>
              <w:autoSpaceDN w:val="0"/>
              <w:adjustRightInd w:val="0"/>
              <w:spacing w:after="0" w:line="240" w:lineRule="auto"/>
              <w:ind w:left="24"/>
              <w:rPr>
                <w:rFonts w:ascii="Times New Roman" w:eastAsia="Times New Roman" w:hAnsi="Times New Roman" w:cs="Times New Roman"/>
                <w:sz w:val="24"/>
                <w:lang w:eastAsia="ru-RU" w:bidi="he-IL"/>
              </w:rPr>
            </w:pPr>
            <w:r w:rsidRPr="00F0511D">
              <w:rPr>
                <w:rFonts w:ascii="Times New Roman" w:eastAsia="Times New Roman" w:hAnsi="Times New Roman" w:cs="Times New Roman"/>
                <w:sz w:val="24"/>
                <w:lang w:eastAsia="ru-RU" w:bidi="he-IL"/>
              </w:rPr>
              <w:t xml:space="preserve">со схемой </w:t>
            </w:r>
          </w:p>
        </w:tc>
        <w:tc>
          <w:tcPr>
            <w:tcW w:w="1414" w:type="dxa"/>
            <w:tcBorders>
              <w:top w:val="nil"/>
              <w:left w:val="single" w:sz="4" w:space="0" w:color="auto"/>
              <w:bottom w:val="nil"/>
              <w:right w:val="single" w:sz="4" w:space="0" w:color="auto"/>
            </w:tcBorders>
            <w:vAlign w:val="center"/>
            <w:hideMark/>
          </w:tcPr>
          <w:p w:rsidR="00F0511D" w:rsidRPr="00F0511D" w:rsidRDefault="00F0511D" w:rsidP="00F0511D">
            <w:pPr>
              <w:widowControl w:val="0"/>
              <w:autoSpaceDE w:val="0"/>
              <w:autoSpaceDN w:val="0"/>
              <w:adjustRightInd w:val="0"/>
              <w:spacing w:after="0" w:line="240" w:lineRule="auto"/>
              <w:ind w:left="14"/>
              <w:rPr>
                <w:rFonts w:ascii="Times New Roman" w:eastAsia="Times New Roman" w:hAnsi="Times New Roman" w:cs="Times New Roman"/>
                <w:sz w:val="24"/>
                <w:szCs w:val="24"/>
                <w:lang w:eastAsia="ru-RU" w:bidi="he-IL"/>
              </w:rPr>
            </w:pPr>
            <w:r w:rsidRPr="00F0511D">
              <w:rPr>
                <w:rFonts w:ascii="Times New Roman" w:eastAsia="Times New Roman" w:hAnsi="Times New Roman" w:cs="Times New Roman"/>
                <w:sz w:val="24"/>
                <w:szCs w:val="24"/>
                <w:lang w:eastAsia="ru-RU" w:bidi="he-IL"/>
              </w:rPr>
              <w:t xml:space="preserve">объекта </w:t>
            </w:r>
          </w:p>
        </w:tc>
        <w:tc>
          <w:tcPr>
            <w:tcW w:w="1134" w:type="dxa"/>
            <w:tcBorders>
              <w:top w:val="nil"/>
              <w:left w:val="single" w:sz="4" w:space="0" w:color="auto"/>
              <w:bottom w:val="nil"/>
              <w:right w:val="single" w:sz="4" w:space="0" w:color="auto"/>
            </w:tcBorders>
            <w:vAlign w:val="center"/>
            <w:hideMark/>
          </w:tcPr>
          <w:p w:rsidR="00F0511D" w:rsidRPr="00F0511D" w:rsidRDefault="00F0511D" w:rsidP="00F0511D">
            <w:pPr>
              <w:widowControl w:val="0"/>
              <w:autoSpaceDE w:val="0"/>
              <w:autoSpaceDN w:val="0"/>
              <w:adjustRightInd w:val="0"/>
              <w:spacing w:after="0" w:line="240" w:lineRule="auto"/>
              <w:rPr>
                <w:rFonts w:ascii="Times New Roman" w:eastAsia="Times New Roman" w:hAnsi="Times New Roman" w:cs="Times New Roman"/>
                <w:sz w:val="24"/>
                <w:lang w:eastAsia="ru-RU" w:bidi="he-IL"/>
              </w:rPr>
            </w:pPr>
            <w:r w:rsidRPr="00F0511D">
              <w:rPr>
                <w:rFonts w:ascii="Times New Roman" w:eastAsia="Times New Roman" w:hAnsi="Times New Roman" w:cs="Times New Roman"/>
                <w:sz w:val="24"/>
                <w:lang w:eastAsia="ru-RU" w:bidi="he-IL"/>
              </w:rPr>
              <w:t xml:space="preserve"> </w:t>
            </w:r>
          </w:p>
        </w:tc>
        <w:tc>
          <w:tcPr>
            <w:tcW w:w="1418" w:type="dxa"/>
            <w:tcBorders>
              <w:top w:val="nil"/>
              <w:left w:val="single" w:sz="4" w:space="0" w:color="auto"/>
              <w:bottom w:val="nil"/>
              <w:right w:val="single" w:sz="4" w:space="0" w:color="auto"/>
            </w:tcBorders>
            <w:vAlign w:val="center"/>
          </w:tcPr>
          <w:p w:rsidR="00F0511D" w:rsidRPr="00F0511D" w:rsidRDefault="00F0511D" w:rsidP="00F0511D">
            <w:pPr>
              <w:widowControl w:val="0"/>
              <w:autoSpaceDE w:val="0"/>
              <w:autoSpaceDN w:val="0"/>
              <w:adjustRightInd w:val="0"/>
              <w:spacing w:after="0" w:line="240" w:lineRule="auto"/>
              <w:rPr>
                <w:rFonts w:ascii="Times New Roman" w:eastAsia="Times New Roman" w:hAnsi="Times New Roman" w:cs="Times New Roman"/>
                <w:sz w:val="24"/>
                <w:lang w:eastAsia="ru-RU" w:bidi="he-IL"/>
              </w:rPr>
            </w:pPr>
          </w:p>
        </w:tc>
        <w:tc>
          <w:tcPr>
            <w:tcW w:w="1417" w:type="dxa"/>
            <w:tcBorders>
              <w:top w:val="nil"/>
              <w:left w:val="single" w:sz="4" w:space="0" w:color="auto"/>
              <w:bottom w:val="nil"/>
              <w:right w:val="single" w:sz="4" w:space="0" w:color="auto"/>
            </w:tcBorders>
            <w:vAlign w:val="center"/>
            <w:hideMark/>
          </w:tcPr>
          <w:p w:rsidR="00F0511D" w:rsidRPr="00F0511D" w:rsidRDefault="00F0511D" w:rsidP="00F0511D">
            <w:pPr>
              <w:widowControl w:val="0"/>
              <w:autoSpaceDE w:val="0"/>
              <w:autoSpaceDN w:val="0"/>
              <w:adjustRightInd w:val="0"/>
              <w:spacing w:after="0" w:line="240" w:lineRule="auto"/>
              <w:ind w:left="38"/>
              <w:rPr>
                <w:rFonts w:ascii="Times New Roman" w:eastAsia="Times New Roman" w:hAnsi="Times New Roman" w:cs="Times New Roman"/>
                <w:sz w:val="24"/>
                <w:lang w:eastAsia="ru-RU" w:bidi="he-IL"/>
              </w:rPr>
            </w:pPr>
            <w:r w:rsidRPr="00F0511D">
              <w:rPr>
                <w:rFonts w:ascii="Times New Roman" w:eastAsia="Times New Roman" w:hAnsi="Times New Roman" w:cs="Times New Roman"/>
                <w:sz w:val="24"/>
                <w:lang w:eastAsia="ru-RU" w:bidi="he-IL"/>
              </w:rPr>
              <w:t xml:space="preserve">кв.м. </w:t>
            </w:r>
          </w:p>
        </w:tc>
        <w:tc>
          <w:tcPr>
            <w:tcW w:w="732" w:type="dxa"/>
            <w:tcBorders>
              <w:top w:val="nil"/>
              <w:left w:val="single" w:sz="4" w:space="0" w:color="auto"/>
              <w:bottom w:val="nil"/>
              <w:right w:val="single" w:sz="4" w:space="0" w:color="auto"/>
            </w:tcBorders>
            <w:vAlign w:val="center"/>
          </w:tcPr>
          <w:p w:rsidR="00F0511D" w:rsidRPr="00F0511D" w:rsidRDefault="00F0511D" w:rsidP="00F0511D">
            <w:pPr>
              <w:widowControl w:val="0"/>
              <w:autoSpaceDE w:val="0"/>
              <w:autoSpaceDN w:val="0"/>
              <w:adjustRightInd w:val="0"/>
              <w:spacing w:after="0" w:line="240" w:lineRule="auto"/>
              <w:rPr>
                <w:rFonts w:ascii="Times New Roman" w:eastAsia="Times New Roman" w:hAnsi="Times New Roman" w:cs="Times New Roman"/>
                <w:sz w:val="24"/>
                <w:lang w:eastAsia="ru-RU" w:bidi="he-IL"/>
              </w:rPr>
            </w:pPr>
          </w:p>
        </w:tc>
        <w:tc>
          <w:tcPr>
            <w:tcW w:w="1253" w:type="dxa"/>
            <w:tcBorders>
              <w:top w:val="nil"/>
              <w:left w:val="single" w:sz="4" w:space="0" w:color="auto"/>
              <w:bottom w:val="nil"/>
              <w:right w:val="single" w:sz="4" w:space="0" w:color="auto"/>
            </w:tcBorders>
            <w:vAlign w:val="center"/>
            <w:hideMark/>
          </w:tcPr>
          <w:p w:rsidR="00F0511D" w:rsidRPr="00F0511D" w:rsidRDefault="00F0511D" w:rsidP="00F0511D">
            <w:pPr>
              <w:widowControl w:val="0"/>
              <w:autoSpaceDE w:val="0"/>
              <w:autoSpaceDN w:val="0"/>
              <w:adjustRightInd w:val="0"/>
              <w:spacing w:after="0" w:line="240" w:lineRule="auto"/>
              <w:rPr>
                <w:rFonts w:ascii="Times New Roman" w:eastAsia="Times New Roman" w:hAnsi="Times New Roman" w:cs="Times New Roman"/>
                <w:sz w:val="24"/>
                <w:lang w:eastAsia="ru-RU" w:bidi="he-IL"/>
              </w:rPr>
            </w:pPr>
            <w:r w:rsidRPr="00F0511D">
              <w:rPr>
                <w:rFonts w:ascii="Times New Roman" w:eastAsia="Times New Roman" w:hAnsi="Times New Roman" w:cs="Times New Roman"/>
                <w:sz w:val="24"/>
                <w:lang w:eastAsia="ru-RU" w:bidi="he-IL"/>
              </w:rPr>
              <w:t>Без НДС</w:t>
            </w:r>
          </w:p>
        </w:tc>
      </w:tr>
      <w:tr w:rsidR="00F0511D" w:rsidRPr="00F0511D" w:rsidTr="005F4339">
        <w:trPr>
          <w:trHeight w:hRule="exact" w:val="273"/>
        </w:trPr>
        <w:tc>
          <w:tcPr>
            <w:tcW w:w="284" w:type="dxa"/>
            <w:tcBorders>
              <w:top w:val="nil"/>
              <w:left w:val="single" w:sz="4" w:space="0" w:color="auto"/>
              <w:bottom w:val="nil"/>
              <w:right w:val="single" w:sz="4" w:space="0" w:color="auto"/>
            </w:tcBorders>
            <w:vAlign w:val="center"/>
          </w:tcPr>
          <w:p w:rsidR="00F0511D" w:rsidRPr="00F0511D" w:rsidRDefault="00F0511D" w:rsidP="00F0511D">
            <w:pPr>
              <w:widowControl w:val="0"/>
              <w:autoSpaceDE w:val="0"/>
              <w:autoSpaceDN w:val="0"/>
              <w:adjustRightInd w:val="0"/>
              <w:spacing w:after="0" w:line="240" w:lineRule="auto"/>
              <w:jc w:val="center"/>
              <w:rPr>
                <w:rFonts w:ascii="Times New Roman" w:eastAsia="Times New Roman" w:hAnsi="Times New Roman" w:cs="Times New Roman"/>
                <w:sz w:val="24"/>
                <w:szCs w:val="26"/>
                <w:lang w:eastAsia="ru-RU" w:bidi="he-IL"/>
              </w:rPr>
            </w:pPr>
          </w:p>
        </w:tc>
        <w:tc>
          <w:tcPr>
            <w:tcW w:w="1561" w:type="dxa"/>
            <w:tcBorders>
              <w:top w:val="nil"/>
              <w:left w:val="single" w:sz="4" w:space="0" w:color="auto"/>
              <w:bottom w:val="nil"/>
              <w:right w:val="single" w:sz="4" w:space="0" w:color="auto"/>
            </w:tcBorders>
            <w:vAlign w:val="center"/>
          </w:tcPr>
          <w:p w:rsidR="00F0511D" w:rsidRPr="00F0511D" w:rsidRDefault="00F0511D" w:rsidP="00F0511D">
            <w:pPr>
              <w:widowControl w:val="0"/>
              <w:autoSpaceDE w:val="0"/>
              <w:autoSpaceDN w:val="0"/>
              <w:adjustRightInd w:val="0"/>
              <w:spacing w:after="0" w:line="240" w:lineRule="auto"/>
              <w:jc w:val="center"/>
              <w:rPr>
                <w:rFonts w:ascii="Times New Roman" w:eastAsia="Times New Roman" w:hAnsi="Times New Roman" w:cs="Times New Roman"/>
                <w:sz w:val="24"/>
                <w:szCs w:val="26"/>
                <w:lang w:eastAsia="ru-RU" w:bidi="he-IL"/>
              </w:rPr>
            </w:pPr>
          </w:p>
        </w:tc>
        <w:tc>
          <w:tcPr>
            <w:tcW w:w="1422" w:type="dxa"/>
            <w:tcBorders>
              <w:top w:val="nil"/>
              <w:left w:val="single" w:sz="4" w:space="0" w:color="auto"/>
              <w:bottom w:val="nil"/>
              <w:right w:val="single" w:sz="4" w:space="0" w:color="auto"/>
            </w:tcBorders>
            <w:vAlign w:val="center"/>
            <w:hideMark/>
          </w:tcPr>
          <w:p w:rsidR="00F0511D" w:rsidRPr="00F0511D" w:rsidRDefault="00F0511D" w:rsidP="00F0511D">
            <w:pPr>
              <w:widowControl w:val="0"/>
              <w:autoSpaceDE w:val="0"/>
              <w:autoSpaceDN w:val="0"/>
              <w:adjustRightInd w:val="0"/>
              <w:spacing w:after="0" w:line="240" w:lineRule="auto"/>
              <w:ind w:left="24"/>
              <w:rPr>
                <w:rFonts w:ascii="Times New Roman" w:eastAsia="Times New Roman" w:hAnsi="Times New Roman" w:cs="Times New Roman"/>
                <w:sz w:val="24"/>
                <w:lang w:eastAsia="ru-RU" w:bidi="he-IL"/>
              </w:rPr>
            </w:pPr>
            <w:r w:rsidRPr="00F0511D">
              <w:rPr>
                <w:rFonts w:ascii="Times New Roman" w:eastAsia="Times New Roman" w:hAnsi="Times New Roman" w:cs="Times New Roman"/>
                <w:sz w:val="24"/>
                <w:lang w:eastAsia="ru-RU" w:bidi="he-IL"/>
              </w:rPr>
              <w:t xml:space="preserve">размещения </w:t>
            </w:r>
          </w:p>
        </w:tc>
        <w:tc>
          <w:tcPr>
            <w:tcW w:w="1414" w:type="dxa"/>
            <w:tcBorders>
              <w:top w:val="nil"/>
              <w:left w:val="single" w:sz="4" w:space="0" w:color="auto"/>
              <w:bottom w:val="nil"/>
              <w:right w:val="single" w:sz="4" w:space="0" w:color="auto"/>
            </w:tcBorders>
            <w:vAlign w:val="center"/>
            <w:hideMark/>
          </w:tcPr>
          <w:p w:rsidR="00F0511D" w:rsidRPr="00F0511D" w:rsidRDefault="00F0511D" w:rsidP="00F0511D">
            <w:pPr>
              <w:widowControl w:val="0"/>
              <w:autoSpaceDE w:val="0"/>
              <w:autoSpaceDN w:val="0"/>
              <w:adjustRightInd w:val="0"/>
              <w:spacing w:after="0" w:line="240" w:lineRule="auto"/>
              <w:ind w:left="14"/>
              <w:rPr>
                <w:rFonts w:ascii="Times New Roman" w:eastAsia="Times New Roman" w:hAnsi="Times New Roman" w:cs="Times New Roman"/>
                <w:sz w:val="24"/>
                <w:szCs w:val="24"/>
                <w:lang w:eastAsia="ru-RU" w:bidi="he-IL"/>
              </w:rPr>
            </w:pPr>
            <w:r w:rsidRPr="00F0511D">
              <w:rPr>
                <w:rFonts w:ascii="Times New Roman" w:eastAsia="Times New Roman" w:hAnsi="Times New Roman" w:cs="Times New Roman"/>
                <w:sz w:val="24"/>
                <w:szCs w:val="24"/>
                <w:lang w:eastAsia="ru-RU" w:bidi="he-IL"/>
              </w:rPr>
              <w:t xml:space="preserve"> </w:t>
            </w:r>
          </w:p>
        </w:tc>
        <w:tc>
          <w:tcPr>
            <w:tcW w:w="1134" w:type="dxa"/>
            <w:tcBorders>
              <w:top w:val="nil"/>
              <w:left w:val="single" w:sz="4" w:space="0" w:color="auto"/>
              <w:bottom w:val="nil"/>
              <w:right w:val="single" w:sz="4" w:space="0" w:color="auto"/>
            </w:tcBorders>
            <w:vAlign w:val="center"/>
          </w:tcPr>
          <w:p w:rsidR="00F0511D" w:rsidRPr="00F0511D" w:rsidRDefault="00F0511D" w:rsidP="00F0511D">
            <w:pPr>
              <w:widowControl w:val="0"/>
              <w:autoSpaceDE w:val="0"/>
              <w:autoSpaceDN w:val="0"/>
              <w:adjustRightInd w:val="0"/>
              <w:spacing w:after="0" w:line="240" w:lineRule="auto"/>
              <w:rPr>
                <w:rFonts w:ascii="Times New Roman" w:eastAsia="Times New Roman" w:hAnsi="Times New Roman" w:cs="Times New Roman"/>
                <w:sz w:val="24"/>
                <w:lang w:eastAsia="ru-RU" w:bidi="he-IL"/>
              </w:rPr>
            </w:pPr>
          </w:p>
        </w:tc>
        <w:tc>
          <w:tcPr>
            <w:tcW w:w="1418" w:type="dxa"/>
            <w:tcBorders>
              <w:top w:val="nil"/>
              <w:left w:val="single" w:sz="4" w:space="0" w:color="auto"/>
              <w:bottom w:val="nil"/>
              <w:right w:val="single" w:sz="4" w:space="0" w:color="auto"/>
            </w:tcBorders>
            <w:vAlign w:val="center"/>
          </w:tcPr>
          <w:p w:rsidR="00F0511D" w:rsidRPr="00F0511D" w:rsidRDefault="00F0511D" w:rsidP="00F0511D">
            <w:pPr>
              <w:widowControl w:val="0"/>
              <w:autoSpaceDE w:val="0"/>
              <w:autoSpaceDN w:val="0"/>
              <w:adjustRightInd w:val="0"/>
              <w:spacing w:after="0" w:line="240" w:lineRule="auto"/>
              <w:jc w:val="center"/>
              <w:rPr>
                <w:rFonts w:ascii="Times New Roman" w:eastAsia="Times New Roman" w:hAnsi="Times New Roman" w:cs="Times New Roman"/>
                <w:sz w:val="24"/>
                <w:lang w:eastAsia="ru-RU" w:bidi="he-IL"/>
              </w:rPr>
            </w:pPr>
          </w:p>
        </w:tc>
        <w:tc>
          <w:tcPr>
            <w:tcW w:w="1417" w:type="dxa"/>
            <w:tcBorders>
              <w:top w:val="nil"/>
              <w:left w:val="single" w:sz="4" w:space="0" w:color="auto"/>
              <w:bottom w:val="nil"/>
              <w:right w:val="single" w:sz="4" w:space="0" w:color="auto"/>
            </w:tcBorders>
            <w:vAlign w:val="center"/>
          </w:tcPr>
          <w:p w:rsidR="00F0511D" w:rsidRPr="00F0511D" w:rsidRDefault="00F0511D" w:rsidP="00F0511D">
            <w:pPr>
              <w:widowControl w:val="0"/>
              <w:autoSpaceDE w:val="0"/>
              <w:autoSpaceDN w:val="0"/>
              <w:adjustRightInd w:val="0"/>
              <w:spacing w:after="0" w:line="240" w:lineRule="auto"/>
              <w:rPr>
                <w:rFonts w:ascii="Times New Roman" w:eastAsia="Times New Roman" w:hAnsi="Times New Roman" w:cs="Times New Roman"/>
                <w:sz w:val="24"/>
                <w:lang w:eastAsia="ru-RU" w:bidi="he-IL"/>
              </w:rPr>
            </w:pPr>
          </w:p>
        </w:tc>
        <w:tc>
          <w:tcPr>
            <w:tcW w:w="732" w:type="dxa"/>
            <w:tcBorders>
              <w:top w:val="nil"/>
              <w:left w:val="single" w:sz="4" w:space="0" w:color="auto"/>
              <w:bottom w:val="nil"/>
              <w:right w:val="single" w:sz="4" w:space="0" w:color="auto"/>
            </w:tcBorders>
            <w:vAlign w:val="center"/>
          </w:tcPr>
          <w:p w:rsidR="00F0511D" w:rsidRPr="00F0511D" w:rsidRDefault="00F0511D" w:rsidP="00F0511D">
            <w:pPr>
              <w:widowControl w:val="0"/>
              <w:autoSpaceDE w:val="0"/>
              <w:autoSpaceDN w:val="0"/>
              <w:adjustRightInd w:val="0"/>
              <w:spacing w:after="0" w:line="240" w:lineRule="auto"/>
              <w:jc w:val="center"/>
              <w:rPr>
                <w:rFonts w:ascii="Times New Roman" w:eastAsia="Times New Roman" w:hAnsi="Times New Roman" w:cs="Times New Roman"/>
                <w:sz w:val="24"/>
                <w:lang w:eastAsia="ru-RU" w:bidi="he-IL"/>
              </w:rPr>
            </w:pPr>
          </w:p>
        </w:tc>
        <w:tc>
          <w:tcPr>
            <w:tcW w:w="1253" w:type="dxa"/>
            <w:tcBorders>
              <w:top w:val="nil"/>
              <w:left w:val="single" w:sz="4" w:space="0" w:color="auto"/>
              <w:bottom w:val="nil"/>
              <w:right w:val="single" w:sz="4" w:space="0" w:color="auto"/>
            </w:tcBorders>
            <w:vAlign w:val="center"/>
            <w:hideMark/>
          </w:tcPr>
          <w:p w:rsidR="00F0511D" w:rsidRPr="00F0511D" w:rsidRDefault="00F0511D" w:rsidP="00F0511D">
            <w:pPr>
              <w:widowControl w:val="0"/>
              <w:autoSpaceDE w:val="0"/>
              <w:autoSpaceDN w:val="0"/>
              <w:adjustRightInd w:val="0"/>
              <w:spacing w:after="0" w:line="240" w:lineRule="auto"/>
              <w:ind w:left="28"/>
              <w:rPr>
                <w:rFonts w:ascii="Times New Roman" w:eastAsia="Times New Roman" w:hAnsi="Times New Roman" w:cs="Times New Roman"/>
                <w:sz w:val="24"/>
                <w:lang w:eastAsia="ru-RU" w:bidi="he-IL"/>
              </w:rPr>
            </w:pPr>
            <w:r w:rsidRPr="00F0511D">
              <w:rPr>
                <w:rFonts w:ascii="Times New Roman" w:eastAsia="Times New Roman" w:hAnsi="Times New Roman" w:cs="Times New Roman"/>
                <w:sz w:val="24"/>
                <w:lang w:eastAsia="ru-RU" w:bidi="he-IL"/>
              </w:rPr>
              <w:t>18%, руб.*</w:t>
            </w:r>
          </w:p>
        </w:tc>
      </w:tr>
      <w:tr w:rsidR="00F0511D" w:rsidRPr="00F0511D" w:rsidTr="005F4339">
        <w:trPr>
          <w:trHeight w:hRule="exact" w:val="268"/>
        </w:trPr>
        <w:tc>
          <w:tcPr>
            <w:tcW w:w="284" w:type="dxa"/>
            <w:tcBorders>
              <w:top w:val="nil"/>
              <w:left w:val="single" w:sz="4" w:space="0" w:color="auto"/>
              <w:bottom w:val="nil"/>
              <w:right w:val="single" w:sz="4" w:space="0" w:color="auto"/>
            </w:tcBorders>
            <w:vAlign w:val="center"/>
          </w:tcPr>
          <w:p w:rsidR="00F0511D" w:rsidRPr="00F0511D" w:rsidRDefault="00F0511D" w:rsidP="00F0511D">
            <w:pPr>
              <w:widowControl w:val="0"/>
              <w:autoSpaceDE w:val="0"/>
              <w:autoSpaceDN w:val="0"/>
              <w:adjustRightInd w:val="0"/>
              <w:spacing w:after="0" w:line="240" w:lineRule="auto"/>
              <w:jc w:val="center"/>
              <w:rPr>
                <w:rFonts w:ascii="Times New Roman" w:eastAsia="Times New Roman" w:hAnsi="Times New Roman" w:cs="Times New Roman"/>
                <w:sz w:val="24"/>
                <w:szCs w:val="26"/>
                <w:lang w:eastAsia="ru-RU" w:bidi="he-IL"/>
              </w:rPr>
            </w:pPr>
          </w:p>
        </w:tc>
        <w:tc>
          <w:tcPr>
            <w:tcW w:w="1561" w:type="dxa"/>
            <w:tcBorders>
              <w:top w:val="nil"/>
              <w:left w:val="single" w:sz="4" w:space="0" w:color="auto"/>
              <w:bottom w:val="nil"/>
              <w:right w:val="single" w:sz="4" w:space="0" w:color="auto"/>
            </w:tcBorders>
            <w:vAlign w:val="center"/>
          </w:tcPr>
          <w:p w:rsidR="00F0511D" w:rsidRPr="00F0511D" w:rsidRDefault="00F0511D" w:rsidP="00F0511D">
            <w:pPr>
              <w:widowControl w:val="0"/>
              <w:autoSpaceDE w:val="0"/>
              <w:autoSpaceDN w:val="0"/>
              <w:adjustRightInd w:val="0"/>
              <w:spacing w:after="0" w:line="240" w:lineRule="auto"/>
              <w:jc w:val="center"/>
              <w:rPr>
                <w:rFonts w:ascii="Times New Roman" w:eastAsia="Times New Roman" w:hAnsi="Times New Roman" w:cs="Times New Roman"/>
                <w:sz w:val="24"/>
                <w:szCs w:val="26"/>
                <w:lang w:eastAsia="ru-RU" w:bidi="he-IL"/>
              </w:rPr>
            </w:pPr>
          </w:p>
        </w:tc>
        <w:tc>
          <w:tcPr>
            <w:tcW w:w="1422" w:type="dxa"/>
            <w:tcBorders>
              <w:top w:val="nil"/>
              <w:left w:val="single" w:sz="4" w:space="0" w:color="auto"/>
              <w:bottom w:val="nil"/>
              <w:right w:val="single" w:sz="4" w:space="0" w:color="auto"/>
            </w:tcBorders>
            <w:vAlign w:val="center"/>
            <w:hideMark/>
          </w:tcPr>
          <w:p w:rsidR="00F0511D" w:rsidRPr="00F0511D" w:rsidRDefault="00F0511D" w:rsidP="00F0511D">
            <w:pPr>
              <w:widowControl w:val="0"/>
              <w:autoSpaceDE w:val="0"/>
              <w:autoSpaceDN w:val="0"/>
              <w:adjustRightInd w:val="0"/>
              <w:spacing w:after="0" w:line="240" w:lineRule="auto"/>
              <w:ind w:left="24"/>
              <w:rPr>
                <w:rFonts w:ascii="Times New Roman" w:eastAsia="Times New Roman" w:hAnsi="Times New Roman" w:cs="Times New Roman"/>
                <w:sz w:val="24"/>
                <w:lang w:eastAsia="ru-RU" w:bidi="he-IL"/>
              </w:rPr>
            </w:pPr>
            <w:r w:rsidRPr="00F0511D">
              <w:rPr>
                <w:rFonts w:ascii="Times New Roman" w:eastAsia="Times New Roman" w:hAnsi="Times New Roman" w:cs="Times New Roman"/>
                <w:sz w:val="24"/>
                <w:lang w:eastAsia="ru-RU" w:bidi="he-IL"/>
              </w:rPr>
              <w:t xml:space="preserve">нестационар </w:t>
            </w:r>
          </w:p>
        </w:tc>
        <w:tc>
          <w:tcPr>
            <w:tcW w:w="1414" w:type="dxa"/>
            <w:tcBorders>
              <w:top w:val="nil"/>
              <w:left w:val="single" w:sz="4" w:space="0" w:color="auto"/>
              <w:bottom w:val="nil"/>
              <w:right w:val="single" w:sz="4" w:space="0" w:color="auto"/>
            </w:tcBorders>
            <w:vAlign w:val="center"/>
          </w:tcPr>
          <w:p w:rsidR="00F0511D" w:rsidRPr="00F0511D" w:rsidRDefault="00F0511D" w:rsidP="00F0511D">
            <w:pPr>
              <w:widowControl w:val="0"/>
              <w:autoSpaceDE w:val="0"/>
              <w:autoSpaceDN w:val="0"/>
              <w:adjustRightInd w:val="0"/>
              <w:spacing w:after="0" w:line="240" w:lineRule="auto"/>
              <w:rPr>
                <w:rFonts w:ascii="Times New Roman" w:eastAsia="Times New Roman" w:hAnsi="Times New Roman" w:cs="Times New Roman"/>
                <w:sz w:val="24"/>
                <w:szCs w:val="24"/>
                <w:lang w:eastAsia="ru-RU" w:bidi="he-IL"/>
              </w:rPr>
            </w:pPr>
          </w:p>
        </w:tc>
        <w:tc>
          <w:tcPr>
            <w:tcW w:w="1134" w:type="dxa"/>
            <w:tcBorders>
              <w:top w:val="nil"/>
              <w:left w:val="single" w:sz="4" w:space="0" w:color="auto"/>
              <w:bottom w:val="nil"/>
              <w:right w:val="single" w:sz="4" w:space="0" w:color="auto"/>
            </w:tcBorders>
            <w:vAlign w:val="center"/>
          </w:tcPr>
          <w:p w:rsidR="00F0511D" w:rsidRPr="00F0511D" w:rsidRDefault="00F0511D" w:rsidP="00F0511D">
            <w:pPr>
              <w:widowControl w:val="0"/>
              <w:autoSpaceDE w:val="0"/>
              <w:autoSpaceDN w:val="0"/>
              <w:adjustRightInd w:val="0"/>
              <w:spacing w:after="0" w:line="240" w:lineRule="auto"/>
              <w:jc w:val="center"/>
              <w:rPr>
                <w:rFonts w:ascii="Times New Roman" w:eastAsia="Times New Roman" w:hAnsi="Times New Roman" w:cs="Times New Roman"/>
                <w:sz w:val="24"/>
                <w:lang w:eastAsia="ru-RU" w:bidi="he-IL"/>
              </w:rPr>
            </w:pPr>
          </w:p>
        </w:tc>
        <w:tc>
          <w:tcPr>
            <w:tcW w:w="1418" w:type="dxa"/>
            <w:tcBorders>
              <w:top w:val="nil"/>
              <w:left w:val="single" w:sz="4" w:space="0" w:color="auto"/>
              <w:bottom w:val="nil"/>
              <w:right w:val="single" w:sz="4" w:space="0" w:color="auto"/>
            </w:tcBorders>
            <w:vAlign w:val="center"/>
          </w:tcPr>
          <w:p w:rsidR="00F0511D" w:rsidRPr="00F0511D" w:rsidRDefault="00F0511D" w:rsidP="00F0511D">
            <w:pPr>
              <w:widowControl w:val="0"/>
              <w:autoSpaceDE w:val="0"/>
              <w:autoSpaceDN w:val="0"/>
              <w:adjustRightInd w:val="0"/>
              <w:spacing w:after="0" w:line="240" w:lineRule="auto"/>
              <w:jc w:val="center"/>
              <w:rPr>
                <w:rFonts w:ascii="Times New Roman" w:eastAsia="Times New Roman" w:hAnsi="Times New Roman" w:cs="Times New Roman"/>
                <w:sz w:val="24"/>
                <w:lang w:eastAsia="ru-RU" w:bidi="he-IL"/>
              </w:rPr>
            </w:pPr>
          </w:p>
        </w:tc>
        <w:tc>
          <w:tcPr>
            <w:tcW w:w="1417" w:type="dxa"/>
            <w:tcBorders>
              <w:top w:val="nil"/>
              <w:left w:val="single" w:sz="4" w:space="0" w:color="auto"/>
              <w:bottom w:val="nil"/>
              <w:right w:val="single" w:sz="4" w:space="0" w:color="auto"/>
            </w:tcBorders>
            <w:vAlign w:val="center"/>
          </w:tcPr>
          <w:p w:rsidR="00F0511D" w:rsidRPr="00F0511D" w:rsidRDefault="00F0511D" w:rsidP="00F0511D">
            <w:pPr>
              <w:widowControl w:val="0"/>
              <w:autoSpaceDE w:val="0"/>
              <w:autoSpaceDN w:val="0"/>
              <w:adjustRightInd w:val="0"/>
              <w:spacing w:after="0" w:line="240" w:lineRule="auto"/>
              <w:rPr>
                <w:rFonts w:ascii="Times New Roman" w:eastAsia="Times New Roman" w:hAnsi="Times New Roman" w:cs="Times New Roman"/>
                <w:sz w:val="24"/>
                <w:lang w:eastAsia="ru-RU" w:bidi="he-IL"/>
              </w:rPr>
            </w:pPr>
          </w:p>
        </w:tc>
        <w:tc>
          <w:tcPr>
            <w:tcW w:w="732" w:type="dxa"/>
            <w:tcBorders>
              <w:top w:val="nil"/>
              <w:left w:val="single" w:sz="4" w:space="0" w:color="auto"/>
              <w:bottom w:val="nil"/>
              <w:right w:val="single" w:sz="4" w:space="0" w:color="auto"/>
            </w:tcBorders>
            <w:vAlign w:val="center"/>
          </w:tcPr>
          <w:p w:rsidR="00F0511D" w:rsidRPr="00F0511D" w:rsidRDefault="00F0511D" w:rsidP="00F0511D">
            <w:pPr>
              <w:widowControl w:val="0"/>
              <w:autoSpaceDE w:val="0"/>
              <w:autoSpaceDN w:val="0"/>
              <w:adjustRightInd w:val="0"/>
              <w:spacing w:after="0" w:line="240" w:lineRule="auto"/>
              <w:jc w:val="center"/>
              <w:rPr>
                <w:rFonts w:ascii="Times New Roman" w:eastAsia="Times New Roman" w:hAnsi="Times New Roman" w:cs="Times New Roman"/>
                <w:sz w:val="24"/>
                <w:lang w:eastAsia="ru-RU" w:bidi="he-IL"/>
              </w:rPr>
            </w:pPr>
          </w:p>
        </w:tc>
        <w:tc>
          <w:tcPr>
            <w:tcW w:w="1253" w:type="dxa"/>
            <w:tcBorders>
              <w:top w:val="nil"/>
              <w:left w:val="single" w:sz="4" w:space="0" w:color="auto"/>
              <w:bottom w:val="nil"/>
              <w:right w:val="single" w:sz="4" w:space="0" w:color="auto"/>
            </w:tcBorders>
            <w:vAlign w:val="center"/>
          </w:tcPr>
          <w:p w:rsidR="00F0511D" w:rsidRPr="00F0511D" w:rsidRDefault="007576E2" w:rsidP="00F0511D">
            <w:pPr>
              <w:widowControl w:val="0"/>
              <w:autoSpaceDE w:val="0"/>
              <w:autoSpaceDN w:val="0"/>
              <w:adjustRightInd w:val="0"/>
              <w:spacing w:after="0" w:line="240" w:lineRule="auto"/>
              <w:ind w:left="28"/>
              <w:rPr>
                <w:rFonts w:ascii="Times New Roman" w:eastAsia="Times New Roman" w:hAnsi="Times New Roman" w:cs="Times New Roman"/>
                <w:sz w:val="24"/>
                <w:lang w:eastAsia="ru-RU" w:bidi="he-IL"/>
              </w:rPr>
            </w:pPr>
            <w:r>
              <w:rPr>
                <w:rFonts w:ascii="Times New Roman" w:eastAsia="Times New Roman" w:hAnsi="Times New Roman" w:cs="Times New Roman"/>
                <w:sz w:val="24"/>
                <w:lang w:eastAsia="ru-RU" w:bidi="he-IL"/>
              </w:rPr>
              <w:t>(в месяц).</w:t>
            </w:r>
          </w:p>
        </w:tc>
      </w:tr>
      <w:tr w:rsidR="00F0511D" w:rsidRPr="00F0511D" w:rsidTr="005F4339">
        <w:trPr>
          <w:trHeight w:hRule="exact" w:val="244"/>
        </w:trPr>
        <w:tc>
          <w:tcPr>
            <w:tcW w:w="284" w:type="dxa"/>
            <w:tcBorders>
              <w:top w:val="nil"/>
              <w:left w:val="single" w:sz="4" w:space="0" w:color="auto"/>
              <w:bottom w:val="nil"/>
              <w:right w:val="single" w:sz="4" w:space="0" w:color="auto"/>
            </w:tcBorders>
            <w:vAlign w:val="center"/>
          </w:tcPr>
          <w:p w:rsidR="00F0511D" w:rsidRPr="00F0511D" w:rsidRDefault="00F0511D" w:rsidP="00F0511D">
            <w:pPr>
              <w:widowControl w:val="0"/>
              <w:autoSpaceDE w:val="0"/>
              <w:autoSpaceDN w:val="0"/>
              <w:adjustRightInd w:val="0"/>
              <w:spacing w:after="0" w:line="240" w:lineRule="auto"/>
              <w:jc w:val="center"/>
              <w:rPr>
                <w:rFonts w:ascii="Times New Roman" w:eastAsia="Times New Roman" w:hAnsi="Times New Roman" w:cs="Times New Roman"/>
                <w:sz w:val="24"/>
                <w:szCs w:val="26"/>
                <w:lang w:eastAsia="ru-RU" w:bidi="he-IL"/>
              </w:rPr>
            </w:pPr>
          </w:p>
        </w:tc>
        <w:tc>
          <w:tcPr>
            <w:tcW w:w="1561" w:type="dxa"/>
            <w:tcBorders>
              <w:top w:val="nil"/>
              <w:left w:val="single" w:sz="4" w:space="0" w:color="auto"/>
              <w:bottom w:val="nil"/>
              <w:right w:val="single" w:sz="4" w:space="0" w:color="auto"/>
            </w:tcBorders>
            <w:vAlign w:val="center"/>
          </w:tcPr>
          <w:p w:rsidR="00F0511D" w:rsidRPr="00F0511D" w:rsidRDefault="00F0511D" w:rsidP="00F0511D">
            <w:pPr>
              <w:widowControl w:val="0"/>
              <w:autoSpaceDE w:val="0"/>
              <w:autoSpaceDN w:val="0"/>
              <w:adjustRightInd w:val="0"/>
              <w:spacing w:after="0" w:line="240" w:lineRule="auto"/>
              <w:jc w:val="center"/>
              <w:rPr>
                <w:rFonts w:ascii="Times New Roman" w:eastAsia="Times New Roman" w:hAnsi="Times New Roman" w:cs="Times New Roman"/>
                <w:sz w:val="24"/>
                <w:szCs w:val="26"/>
                <w:lang w:eastAsia="ru-RU" w:bidi="he-IL"/>
              </w:rPr>
            </w:pPr>
          </w:p>
        </w:tc>
        <w:tc>
          <w:tcPr>
            <w:tcW w:w="1422" w:type="dxa"/>
            <w:tcBorders>
              <w:top w:val="nil"/>
              <w:left w:val="single" w:sz="4" w:space="0" w:color="auto"/>
              <w:bottom w:val="nil"/>
              <w:right w:val="single" w:sz="4" w:space="0" w:color="auto"/>
            </w:tcBorders>
            <w:vAlign w:val="center"/>
            <w:hideMark/>
          </w:tcPr>
          <w:p w:rsidR="00F0511D" w:rsidRPr="00F0511D" w:rsidRDefault="00F0511D" w:rsidP="00F0511D">
            <w:pPr>
              <w:widowControl w:val="0"/>
              <w:autoSpaceDE w:val="0"/>
              <w:autoSpaceDN w:val="0"/>
              <w:adjustRightInd w:val="0"/>
              <w:spacing w:after="0" w:line="240" w:lineRule="auto"/>
              <w:ind w:left="24"/>
              <w:rPr>
                <w:rFonts w:ascii="Times New Roman" w:eastAsia="Times New Roman" w:hAnsi="Times New Roman" w:cs="Times New Roman"/>
                <w:sz w:val="24"/>
                <w:lang w:eastAsia="ru-RU" w:bidi="he-IL"/>
              </w:rPr>
            </w:pPr>
            <w:r w:rsidRPr="00F0511D">
              <w:rPr>
                <w:rFonts w:ascii="Times New Roman" w:eastAsia="Times New Roman" w:hAnsi="Times New Roman" w:cs="Times New Roman"/>
                <w:sz w:val="24"/>
                <w:lang w:eastAsia="ru-RU" w:bidi="he-IL"/>
              </w:rPr>
              <w:t xml:space="preserve">ных </w:t>
            </w:r>
          </w:p>
        </w:tc>
        <w:tc>
          <w:tcPr>
            <w:tcW w:w="1414" w:type="dxa"/>
            <w:tcBorders>
              <w:top w:val="nil"/>
              <w:left w:val="single" w:sz="4" w:space="0" w:color="auto"/>
              <w:bottom w:val="nil"/>
              <w:right w:val="single" w:sz="4" w:space="0" w:color="auto"/>
            </w:tcBorders>
            <w:vAlign w:val="center"/>
          </w:tcPr>
          <w:p w:rsidR="00F0511D" w:rsidRPr="00F0511D" w:rsidRDefault="00F0511D" w:rsidP="00F0511D">
            <w:pPr>
              <w:widowControl w:val="0"/>
              <w:autoSpaceDE w:val="0"/>
              <w:autoSpaceDN w:val="0"/>
              <w:adjustRightInd w:val="0"/>
              <w:spacing w:after="0" w:line="240" w:lineRule="auto"/>
              <w:rPr>
                <w:rFonts w:ascii="Times New Roman" w:eastAsia="Times New Roman" w:hAnsi="Times New Roman" w:cs="Times New Roman"/>
                <w:sz w:val="24"/>
                <w:szCs w:val="24"/>
                <w:lang w:eastAsia="ru-RU" w:bidi="he-IL"/>
              </w:rPr>
            </w:pPr>
          </w:p>
        </w:tc>
        <w:tc>
          <w:tcPr>
            <w:tcW w:w="1134" w:type="dxa"/>
            <w:tcBorders>
              <w:top w:val="nil"/>
              <w:left w:val="single" w:sz="4" w:space="0" w:color="auto"/>
              <w:bottom w:val="nil"/>
              <w:right w:val="single" w:sz="4" w:space="0" w:color="auto"/>
            </w:tcBorders>
            <w:vAlign w:val="center"/>
          </w:tcPr>
          <w:p w:rsidR="00F0511D" w:rsidRPr="00F0511D" w:rsidRDefault="00F0511D" w:rsidP="00F0511D">
            <w:pPr>
              <w:widowControl w:val="0"/>
              <w:autoSpaceDE w:val="0"/>
              <w:autoSpaceDN w:val="0"/>
              <w:adjustRightInd w:val="0"/>
              <w:spacing w:after="0" w:line="240" w:lineRule="auto"/>
              <w:jc w:val="center"/>
              <w:rPr>
                <w:rFonts w:ascii="Times New Roman" w:eastAsia="Times New Roman" w:hAnsi="Times New Roman" w:cs="Times New Roman"/>
                <w:sz w:val="24"/>
                <w:lang w:eastAsia="ru-RU" w:bidi="he-IL"/>
              </w:rPr>
            </w:pPr>
          </w:p>
        </w:tc>
        <w:tc>
          <w:tcPr>
            <w:tcW w:w="1418" w:type="dxa"/>
            <w:tcBorders>
              <w:top w:val="nil"/>
              <w:left w:val="single" w:sz="4" w:space="0" w:color="auto"/>
              <w:bottom w:val="nil"/>
              <w:right w:val="single" w:sz="4" w:space="0" w:color="auto"/>
            </w:tcBorders>
            <w:vAlign w:val="center"/>
          </w:tcPr>
          <w:p w:rsidR="00F0511D" w:rsidRPr="00F0511D" w:rsidRDefault="00F0511D" w:rsidP="00F0511D">
            <w:pPr>
              <w:widowControl w:val="0"/>
              <w:autoSpaceDE w:val="0"/>
              <w:autoSpaceDN w:val="0"/>
              <w:adjustRightInd w:val="0"/>
              <w:spacing w:after="0" w:line="240" w:lineRule="auto"/>
              <w:jc w:val="center"/>
              <w:rPr>
                <w:rFonts w:ascii="Times New Roman" w:eastAsia="Times New Roman" w:hAnsi="Times New Roman" w:cs="Times New Roman"/>
                <w:sz w:val="24"/>
                <w:lang w:eastAsia="ru-RU" w:bidi="he-IL"/>
              </w:rPr>
            </w:pPr>
          </w:p>
        </w:tc>
        <w:tc>
          <w:tcPr>
            <w:tcW w:w="1417" w:type="dxa"/>
            <w:tcBorders>
              <w:top w:val="nil"/>
              <w:left w:val="single" w:sz="4" w:space="0" w:color="auto"/>
              <w:bottom w:val="nil"/>
              <w:right w:val="single" w:sz="4" w:space="0" w:color="auto"/>
            </w:tcBorders>
            <w:vAlign w:val="center"/>
          </w:tcPr>
          <w:p w:rsidR="00F0511D" w:rsidRPr="00F0511D" w:rsidRDefault="00F0511D" w:rsidP="00F0511D">
            <w:pPr>
              <w:widowControl w:val="0"/>
              <w:autoSpaceDE w:val="0"/>
              <w:autoSpaceDN w:val="0"/>
              <w:adjustRightInd w:val="0"/>
              <w:spacing w:after="0" w:line="240" w:lineRule="auto"/>
              <w:jc w:val="center"/>
              <w:rPr>
                <w:rFonts w:ascii="Times New Roman" w:eastAsia="Times New Roman" w:hAnsi="Times New Roman" w:cs="Times New Roman"/>
                <w:sz w:val="24"/>
                <w:lang w:eastAsia="ru-RU" w:bidi="he-IL"/>
              </w:rPr>
            </w:pPr>
          </w:p>
        </w:tc>
        <w:tc>
          <w:tcPr>
            <w:tcW w:w="732" w:type="dxa"/>
            <w:tcBorders>
              <w:top w:val="nil"/>
              <w:left w:val="single" w:sz="4" w:space="0" w:color="auto"/>
              <w:bottom w:val="nil"/>
              <w:right w:val="single" w:sz="4" w:space="0" w:color="auto"/>
            </w:tcBorders>
            <w:vAlign w:val="center"/>
          </w:tcPr>
          <w:p w:rsidR="00F0511D" w:rsidRPr="00F0511D" w:rsidRDefault="00F0511D" w:rsidP="00F0511D">
            <w:pPr>
              <w:widowControl w:val="0"/>
              <w:autoSpaceDE w:val="0"/>
              <w:autoSpaceDN w:val="0"/>
              <w:adjustRightInd w:val="0"/>
              <w:spacing w:after="0" w:line="240" w:lineRule="auto"/>
              <w:jc w:val="center"/>
              <w:rPr>
                <w:rFonts w:ascii="Times New Roman" w:eastAsia="Times New Roman" w:hAnsi="Times New Roman" w:cs="Times New Roman"/>
                <w:sz w:val="24"/>
                <w:lang w:eastAsia="ru-RU" w:bidi="he-IL"/>
              </w:rPr>
            </w:pPr>
          </w:p>
        </w:tc>
        <w:tc>
          <w:tcPr>
            <w:tcW w:w="1253" w:type="dxa"/>
            <w:tcBorders>
              <w:top w:val="nil"/>
              <w:left w:val="single" w:sz="4" w:space="0" w:color="auto"/>
              <w:bottom w:val="nil"/>
              <w:right w:val="single" w:sz="4" w:space="0" w:color="auto"/>
            </w:tcBorders>
            <w:vAlign w:val="center"/>
          </w:tcPr>
          <w:p w:rsidR="00F0511D" w:rsidRPr="00F0511D" w:rsidRDefault="00F0511D" w:rsidP="00F0511D">
            <w:pPr>
              <w:widowControl w:val="0"/>
              <w:autoSpaceDE w:val="0"/>
              <w:autoSpaceDN w:val="0"/>
              <w:adjustRightInd w:val="0"/>
              <w:spacing w:after="0" w:line="240" w:lineRule="auto"/>
              <w:ind w:left="28"/>
              <w:rPr>
                <w:rFonts w:ascii="Times New Roman" w:eastAsia="Times New Roman" w:hAnsi="Times New Roman" w:cs="Times New Roman"/>
                <w:sz w:val="24"/>
                <w:lang w:eastAsia="ru-RU" w:bidi="he-IL"/>
              </w:rPr>
            </w:pPr>
          </w:p>
        </w:tc>
      </w:tr>
      <w:tr w:rsidR="00F0511D" w:rsidRPr="00F0511D" w:rsidTr="005F4339">
        <w:trPr>
          <w:trHeight w:hRule="exact" w:val="292"/>
        </w:trPr>
        <w:tc>
          <w:tcPr>
            <w:tcW w:w="284" w:type="dxa"/>
            <w:tcBorders>
              <w:top w:val="nil"/>
              <w:left w:val="single" w:sz="4" w:space="0" w:color="auto"/>
              <w:bottom w:val="nil"/>
              <w:right w:val="single" w:sz="4" w:space="0" w:color="auto"/>
            </w:tcBorders>
            <w:vAlign w:val="center"/>
          </w:tcPr>
          <w:p w:rsidR="00F0511D" w:rsidRPr="00F0511D" w:rsidRDefault="00F0511D" w:rsidP="00F0511D">
            <w:pPr>
              <w:widowControl w:val="0"/>
              <w:autoSpaceDE w:val="0"/>
              <w:autoSpaceDN w:val="0"/>
              <w:adjustRightInd w:val="0"/>
              <w:spacing w:after="0" w:line="240" w:lineRule="auto"/>
              <w:jc w:val="center"/>
              <w:rPr>
                <w:rFonts w:ascii="Times New Roman" w:eastAsia="Times New Roman" w:hAnsi="Times New Roman" w:cs="Times New Roman"/>
                <w:sz w:val="24"/>
                <w:szCs w:val="26"/>
                <w:lang w:eastAsia="ru-RU" w:bidi="he-IL"/>
              </w:rPr>
            </w:pPr>
          </w:p>
        </w:tc>
        <w:tc>
          <w:tcPr>
            <w:tcW w:w="1561" w:type="dxa"/>
            <w:tcBorders>
              <w:top w:val="nil"/>
              <w:left w:val="single" w:sz="4" w:space="0" w:color="auto"/>
              <w:bottom w:val="nil"/>
              <w:right w:val="single" w:sz="4" w:space="0" w:color="auto"/>
            </w:tcBorders>
            <w:vAlign w:val="center"/>
          </w:tcPr>
          <w:p w:rsidR="00F0511D" w:rsidRPr="00F0511D" w:rsidRDefault="00F0511D" w:rsidP="00F0511D">
            <w:pPr>
              <w:widowControl w:val="0"/>
              <w:autoSpaceDE w:val="0"/>
              <w:autoSpaceDN w:val="0"/>
              <w:adjustRightInd w:val="0"/>
              <w:spacing w:after="0" w:line="240" w:lineRule="auto"/>
              <w:jc w:val="center"/>
              <w:rPr>
                <w:rFonts w:ascii="Times New Roman" w:eastAsia="Times New Roman" w:hAnsi="Times New Roman" w:cs="Times New Roman"/>
                <w:sz w:val="24"/>
                <w:szCs w:val="26"/>
                <w:lang w:eastAsia="ru-RU" w:bidi="he-IL"/>
              </w:rPr>
            </w:pPr>
          </w:p>
        </w:tc>
        <w:tc>
          <w:tcPr>
            <w:tcW w:w="1422" w:type="dxa"/>
            <w:tcBorders>
              <w:top w:val="nil"/>
              <w:left w:val="single" w:sz="4" w:space="0" w:color="auto"/>
              <w:bottom w:val="nil"/>
              <w:right w:val="single" w:sz="4" w:space="0" w:color="auto"/>
            </w:tcBorders>
            <w:vAlign w:val="center"/>
            <w:hideMark/>
          </w:tcPr>
          <w:p w:rsidR="00F0511D" w:rsidRPr="00F0511D" w:rsidRDefault="00F0511D" w:rsidP="00F0511D">
            <w:pPr>
              <w:widowControl w:val="0"/>
              <w:autoSpaceDE w:val="0"/>
              <w:autoSpaceDN w:val="0"/>
              <w:adjustRightInd w:val="0"/>
              <w:spacing w:after="0" w:line="240" w:lineRule="auto"/>
              <w:ind w:left="24"/>
              <w:rPr>
                <w:rFonts w:ascii="Times New Roman" w:eastAsia="Times New Roman" w:hAnsi="Times New Roman" w:cs="Times New Roman"/>
                <w:sz w:val="24"/>
                <w:lang w:eastAsia="ru-RU" w:bidi="he-IL"/>
              </w:rPr>
            </w:pPr>
            <w:r w:rsidRPr="00F0511D">
              <w:rPr>
                <w:rFonts w:ascii="Times New Roman" w:eastAsia="Times New Roman" w:hAnsi="Times New Roman" w:cs="Times New Roman"/>
                <w:sz w:val="24"/>
                <w:lang w:eastAsia="ru-RU" w:bidi="he-IL"/>
              </w:rPr>
              <w:t xml:space="preserve">торговых </w:t>
            </w:r>
          </w:p>
        </w:tc>
        <w:tc>
          <w:tcPr>
            <w:tcW w:w="1414" w:type="dxa"/>
            <w:tcBorders>
              <w:top w:val="nil"/>
              <w:left w:val="single" w:sz="4" w:space="0" w:color="auto"/>
              <w:bottom w:val="nil"/>
              <w:right w:val="single" w:sz="4" w:space="0" w:color="auto"/>
            </w:tcBorders>
            <w:vAlign w:val="center"/>
          </w:tcPr>
          <w:p w:rsidR="00F0511D" w:rsidRPr="00F0511D" w:rsidRDefault="00F0511D" w:rsidP="00F0511D">
            <w:pPr>
              <w:widowControl w:val="0"/>
              <w:autoSpaceDE w:val="0"/>
              <w:autoSpaceDN w:val="0"/>
              <w:adjustRightInd w:val="0"/>
              <w:spacing w:after="0" w:line="240" w:lineRule="auto"/>
              <w:rPr>
                <w:rFonts w:ascii="Times New Roman" w:eastAsia="Times New Roman" w:hAnsi="Times New Roman" w:cs="Times New Roman"/>
                <w:sz w:val="24"/>
                <w:lang w:eastAsia="ru-RU" w:bidi="he-IL"/>
              </w:rPr>
            </w:pPr>
          </w:p>
        </w:tc>
        <w:tc>
          <w:tcPr>
            <w:tcW w:w="1134" w:type="dxa"/>
            <w:tcBorders>
              <w:top w:val="nil"/>
              <w:left w:val="single" w:sz="4" w:space="0" w:color="auto"/>
              <w:bottom w:val="nil"/>
              <w:right w:val="single" w:sz="4" w:space="0" w:color="auto"/>
            </w:tcBorders>
            <w:vAlign w:val="center"/>
          </w:tcPr>
          <w:p w:rsidR="00F0511D" w:rsidRPr="00F0511D" w:rsidRDefault="00F0511D" w:rsidP="00F0511D">
            <w:pPr>
              <w:widowControl w:val="0"/>
              <w:autoSpaceDE w:val="0"/>
              <w:autoSpaceDN w:val="0"/>
              <w:adjustRightInd w:val="0"/>
              <w:spacing w:after="0" w:line="240" w:lineRule="auto"/>
              <w:jc w:val="center"/>
              <w:rPr>
                <w:rFonts w:ascii="Times New Roman" w:eastAsia="Times New Roman" w:hAnsi="Times New Roman" w:cs="Times New Roman"/>
                <w:sz w:val="24"/>
                <w:lang w:eastAsia="ru-RU" w:bidi="he-IL"/>
              </w:rPr>
            </w:pPr>
          </w:p>
        </w:tc>
        <w:tc>
          <w:tcPr>
            <w:tcW w:w="1418" w:type="dxa"/>
            <w:tcBorders>
              <w:top w:val="nil"/>
              <w:left w:val="single" w:sz="4" w:space="0" w:color="auto"/>
              <w:bottom w:val="nil"/>
              <w:right w:val="single" w:sz="4" w:space="0" w:color="auto"/>
            </w:tcBorders>
            <w:vAlign w:val="center"/>
          </w:tcPr>
          <w:p w:rsidR="00F0511D" w:rsidRPr="00F0511D" w:rsidRDefault="00F0511D" w:rsidP="00F0511D">
            <w:pPr>
              <w:widowControl w:val="0"/>
              <w:autoSpaceDE w:val="0"/>
              <w:autoSpaceDN w:val="0"/>
              <w:adjustRightInd w:val="0"/>
              <w:spacing w:after="0" w:line="240" w:lineRule="auto"/>
              <w:jc w:val="center"/>
              <w:rPr>
                <w:rFonts w:ascii="Times New Roman" w:eastAsia="Times New Roman" w:hAnsi="Times New Roman" w:cs="Times New Roman"/>
                <w:sz w:val="24"/>
                <w:lang w:eastAsia="ru-RU" w:bidi="he-IL"/>
              </w:rPr>
            </w:pPr>
          </w:p>
        </w:tc>
        <w:tc>
          <w:tcPr>
            <w:tcW w:w="1417" w:type="dxa"/>
            <w:tcBorders>
              <w:top w:val="nil"/>
              <w:left w:val="single" w:sz="4" w:space="0" w:color="auto"/>
              <w:bottom w:val="nil"/>
              <w:right w:val="single" w:sz="4" w:space="0" w:color="auto"/>
            </w:tcBorders>
            <w:vAlign w:val="center"/>
          </w:tcPr>
          <w:p w:rsidR="00F0511D" w:rsidRPr="00F0511D" w:rsidRDefault="00F0511D" w:rsidP="00F0511D">
            <w:pPr>
              <w:widowControl w:val="0"/>
              <w:autoSpaceDE w:val="0"/>
              <w:autoSpaceDN w:val="0"/>
              <w:adjustRightInd w:val="0"/>
              <w:spacing w:after="0" w:line="240" w:lineRule="auto"/>
              <w:jc w:val="center"/>
              <w:rPr>
                <w:rFonts w:ascii="Times New Roman" w:eastAsia="Times New Roman" w:hAnsi="Times New Roman" w:cs="Times New Roman"/>
                <w:sz w:val="24"/>
                <w:lang w:eastAsia="ru-RU" w:bidi="he-IL"/>
              </w:rPr>
            </w:pPr>
          </w:p>
        </w:tc>
        <w:tc>
          <w:tcPr>
            <w:tcW w:w="732" w:type="dxa"/>
            <w:tcBorders>
              <w:top w:val="nil"/>
              <w:left w:val="single" w:sz="4" w:space="0" w:color="auto"/>
              <w:bottom w:val="nil"/>
              <w:right w:val="single" w:sz="4" w:space="0" w:color="auto"/>
            </w:tcBorders>
            <w:vAlign w:val="center"/>
          </w:tcPr>
          <w:p w:rsidR="00F0511D" w:rsidRPr="00F0511D" w:rsidRDefault="00F0511D" w:rsidP="00F0511D">
            <w:pPr>
              <w:widowControl w:val="0"/>
              <w:autoSpaceDE w:val="0"/>
              <w:autoSpaceDN w:val="0"/>
              <w:adjustRightInd w:val="0"/>
              <w:spacing w:after="0" w:line="240" w:lineRule="auto"/>
              <w:jc w:val="center"/>
              <w:rPr>
                <w:rFonts w:ascii="Times New Roman" w:eastAsia="Times New Roman" w:hAnsi="Times New Roman" w:cs="Times New Roman"/>
                <w:sz w:val="24"/>
                <w:lang w:eastAsia="ru-RU" w:bidi="he-IL"/>
              </w:rPr>
            </w:pPr>
          </w:p>
        </w:tc>
        <w:tc>
          <w:tcPr>
            <w:tcW w:w="1253" w:type="dxa"/>
            <w:tcBorders>
              <w:top w:val="nil"/>
              <w:left w:val="single" w:sz="4" w:space="0" w:color="auto"/>
              <w:bottom w:val="nil"/>
              <w:right w:val="single" w:sz="4" w:space="0" w:color="auto"/>
            </w:tcBorders>
            <w:vAlign w:val="center"/>
          </w:tcPr>
          <w:p w:rsidR="00F0511D" w:rsidRPr="00F0511D" w:rsidRDefault="00F0511D" w:rsidP="00F0511D">
            <w:pPr>
              <w:widowControl w:val="0"/>
              <w:autoSpaceDE w:val="0"/>
              <w:autoSpaceDN w:val="0"/>
              <w:adjustRightInd w:val="0"/>
              <w:spacing w:after="0" w:line="240" w:lineRule="auto"/>
              <w:ind w:left="28"/>
              <w:rPr>
                <w:rFonts w:ascii="Times New Roman" w:eastAsia="Times New Roman" w:hAnsi="Times New Roman" w:cs="Times New Roman"/>
                <w:sz w:val="24"/>
                <w:lang w:eastAsia="ru-RU" w:bidi="he-IL"/>
              </w:rPr>
            </w:pPr>
          </w:p>
        </w:tc>
      </w:tr>
      <w:tr w:rsidR="00F0511D" w:rsidRPr="00F0511D" w:rsidTr="005F4339">
        <w:trPr>
          <w:trHeight w:hRule="exact" w:val="254"/>
        </w:trPr>
        <w:tc>
          <w:tcPr>
            <w:tcW w:w="284" w:type="dxa"/>
            <w:tcBorders>
              <w:top w:val="nil"/>
              <w:left w:val="single" w:sz="4" w:space="0" w:color="auto"/>
              <w:bottom w:val="nil"/>
              <w:right w:val="single" w:sz="4" w:space="0" w:color="auto"/>
            </w:tcBorders>
            <w:vAlign w:val="center"/>
          </w:tcPr>
          <w:p w:rsidR="00F0511D" w:rsidRPr="00F0511D" w:rsidRDefault="00F0511D" w:rsidP="00F0511D">
            <w:pPr>
              <w:widowControl w:val="0"/>
              <w:autoSpaceDE w:val="0"/>
              <w:autoSpaceDN w:val="0"/>
              <w:adjustRightInd w:val="0"/>
              <w:spacing w:after="0" w:line="240" w:lineRule="auto"/>
              <w:jc w:val="center"/>
              <w:rPr>
                <w:rFonts w:ascii="Times New Roman" w:eastAsia="Times New Roman" w:hAnsi="Times New Roman" w:cs="Times New Roman"/>
                <w:sz w:val="24"/>
                <w:szCs w:val="26"/>
                <w:lang w:eastAsia="ru-RU" w:bidi="he-IL"/>
              </w:rPr>
            </w:pPr>
          </w:p>
        </w:tc>
        <w:tc>
          <w:tcPr>
            <w:tcW w:w="1561" w:type="dxa"/>
            <w:tcBorders>
              <w:top w:val="nil"/>
              <w:left w:val="single" w:sz="4" w:space="0" w:color="auto"/>
              <w:bottom w:val="nil"/>
              <w:right w:val="single" w:sz="4" w:space="0" w:color="auto"/>
            </w:tcBorders>
            <w:vAlign w:val="center"/>
          </w:tcPr>
          <w:p w:rsidR="00F0511D" w:rsidRPr="00F0511D" w:rsidRDefault="00F0511D" w:rsidP="00F0511D">
            <w:pPr>
              <w:widowControl w:val="0"/>
              <w:autoSpaceDE w:val="0"/>
              <w:autoSpaceDN w:val="0"/>
              <w:adjustRightInd w:val="0"/>
              <w:spacing w:after="0" w:line="240" w:lineRule="auto"/>
              <w:jc w:val="center"/>
              <w:rPr>
                <w:rFonts w:ascii="Times New Roman" w:eastAsia="Times New Roman" w:hAnsi="Times New Roman" w:cs="Times New Roman"/>
                <w:sz w:val="24"/>
                <w:szCs w:val="26"/>
                <w:lang w:eastAsia="ru-RU" w:bidi="he-IL"/>
              </w:rPr>
            </w:pPr>
          </w:p>
        </w:tc>
        <w:tc>
          <w:tcPr>
            <w:tcW w:w="1422" w:type="dxa"/>
            <w:tcBorders>
              <w:top w:val="nil"/>
              <w:left w:val="single" w:sz="4" w:space="0" w:color="auto"/>
              <w:bottom w:val="nil"/>
              <w:right w:val="single" w:sz="4" w:space="0" w:color="auto"/>
            </w:tcBorders>
            <w:vAlign w:val="center"/>
            <w:hideMark/>
          </w:tcPr>
          <w:p w:rsidR="00F0511D" w:rsidRPr="00F0511D" w:rsidRDefault="00F0511D" w:rsidP="00F0511D">
            <w:pPr>
              <w:widowControl w:val="0"/>
              <w:autoSpaceDE w:val="0"/>
              <w:autoSpaceDN w:val="0"/>
              <w:adjustRightInd w:val="0"/>
              <w:spacing w:after="0" w:line="240" w:lineRule="auto"/>
              <w:ind w:left="24"/>
              <w:rPr>
                <w:rFonts w:ascii="Times New Roman" w:eastAsia="Times New Roman" w:hAnsi="Times New Roman" w:cs="Times New Roman"/>
                <w:sz w:val="24"/>
                <w:lang w:eastAsia="ru-RU" w:bidi="he-IL"/>
              </w:rPr>
            </w:pPr>
            <w:r w:rsidRPr="00F0511D">
              <w:rPr>
                <w:rFonts w:ascii="Times New Roman" w:eastAsia="Times New Roman" w:hAnsi="Times New Roman" w:cs="Times New Roman"/>
                <w:sz w:val="24"/>
                <w:lang w:eastAsia="ru-RU" w:bidi="he-IL"/>
              </w:rPr>
              <w:t xml:space="preserve">объектов </w:t>
            </w:r>
          </w:p>
        </w:tc>
        <w:tc>
          <w:tcPr>
            <w:tcW w:w="1414" w:type="dxa"/>
            <w:tcBorders>
              <w:top w:val="nil"/>
              <w:left w:val="single" w:sz="4" w:space="0" w:color="auto"/>
              <w:bottom w:val="nil"/>
              <w:right w:val="single" w:sz="4" w:space="0" w:color="auto"/>
            </w:tcBorders>
            <w:vAlign w:val="center"/>
          </w:tcPr>
          <w:p w:rsidR="00F0511D" w:rsidRPr="00F0511D" w:rsidRDefault="00F0511D" w:rsidP="00F0511D">
            <w:pPr>
              <w:widowControl w:val="0"/>
              <w:autoSpaceDE w:val="0"/>
              <w:autoSpaceDN w:val="0"/>
              <w:adjustRightInd w:val="0"/>
              <w:spacing w:after="0" w:line="240" w:lineRule="auto"/>
              <w:jc w:val="center"/>
              <w:rPr>
                <w:rFonts w:ascii="Times New Roman" w:eastAsia="Times New Roman" w:hAnsi="Times New Roman" w:cs="Times New Roman"/>
                <w:sz w:val="24"/>
                <w:lang w:eastAsia="ru-RU" w:bidi="he-IL"/>
              </w:rPr>
            </w:pPr>
          </w:p>
        </w:tc>
        <w:tc>
          <w:tcPr>
            <w:tcW w:w="1134" w:type="dxa"/>
            <w:tcBorders>
              <w:top w:val="nil"/>
              <w:left w:val="single" w:sz="4" w:space="0" w:color="auto"/>
              <w:bottom w:val="nil"/>
              <w:right w:val="single" w:sz="4" w:space="0" w:color="auto"/>
            </w:tcBorders>
            <w:vAlign w:val="center"/>
          </w:tcPr>
          <w:p w:rsidR="00F0511D" w:rsidRPr="00F0511D" w:rsidRDefault="00F0511D" w:rsidP="00F0511D">
            <w:pPr>
              <w:widowControl w:val="0"/>
              <w:autoSpaceDE w:val="0"/>
              <w:autoSpaceDN w:val="0"/>
              <w:adjustRightInd w:val="0"/>
              <w:spacing w:after="0" w:line="240" w:lineRule="auto"/>
              <w:jc w:val="center"/>
              <w:rPr>
                <w:rFonts w:ascii="Times New Roman" w:eastAsia="Times New Roman" w:hAnsi="Times New Roman" w:cs="Times New Roman"/>
                <w:sz w:val="24"/>
                <w:lang w:eastAsia="ru-RU" w:bidi="he-IL"/>
              </w:rPr>
            </w:pPr>
          </w:p>
        </w:tc>
        <w:tc>
          <w:tcPr>
            <w:tcW w:w="1418" w:type="dxa"/>
            <w:tcBorders>
              <w:top w:val="nil"/>
              <w:left w:val="single" w:sz="4" w:space="0" w:color="auto"/>
              <w:bottom w:val="nil"/>
              <w:right w:val="single" w:sz="4" w:space="0" w:color="auto"/>
            </w:tcBorders>
            <w:vAlign w:val="center"/>
          </w:tcPr>
          <w:p w:rsidR="00F0511D" w:rsidRPr="00F0511D" w:rsidRDefault="00F0511D" w:rsidP="00F0511D">
            <w:pPr>
              <w:widowControl w:val="0"/>
              <w:autoSpaceDE w:val="0"/>
              <w:autoSpaceDN w:val="0"/>
              <w:adjustRightInd w:val="0"/>
              <w:spacing w:after="0" w:line="240" w:lineRule="auto"/>
              <w:jc w:val="center"/>
              <w:rPr>
                <w:rFonts w:ascii="Times New Roman" w:eastAsia="Times New Roman" w:hAnsi="Times New Roman" w:cs="Times New Roman"/>
                <w:sz w:val="24"/>
                <w:lang w:eastAsia="ru-RU" w:bidi="he-IL"/>
              </w:rPr>
            </w:pPr>
          </w:p>
        </w:tc>
        <w:tc>
          <w:tcPr>
            <w:tcW w:w="1417" w:type="dxa"/>
            <w:tcBorders>
              <w:top w:val="nil"/>
              <w:left w:val="single" w:sz="4" w:space="0" w:color="auto"/>
              <w:bottom w:val="nil"/>
              <w:right w:val="single" w:sz="4" w:space="0" w:color="auto"/>
            </w:tcBorders>
            <w:vAlign w:val="center"/>
          </w:tcPr>
          <w:p w:rsidR="00F0511D" w:rsidRPr="00F0511D" w:rsidRDefault="00F0511D" w:rsidP="00F0511D">
            <w:pPr>
              <w:widowControl w:val="0"/>
              <w:autoSpaceDE w:val="0"/>
              <w:autoSpaceDN w:val="0"/>
              <w:adjustRightInd w:val="0"/>
              <w:spacing w:after="0" w:line="240" w:lineRule="auto"/>
              <w:jc w:val="center"/>
              <w:rPr>
                <w:rFonts w:ascii="Times New Roman" w:eastAsia="Times New Roman" w:hAnsi="Times New Roman" w:cs="Times New Roman"/>
                <w:sz w:val="24"/>
                <w:lang w:eastAsia="ru-RU" w:bidi="he-IL"/>
              </w:rPr>
            </w:pPr>
          </w:p>
        </w:tc>
        <w:tc>
          <w:tcPr>
            <w:tcW w:w="732" w:type="dxa"/>
            <w:tcBorders>
              <w:top w:val="nil"/>
              <w:left w:val="single" w:sz="4" w:space="0" w:color="auto"/>
              <w:bottom w:val="nil"/>
              <w:right w:val="single" w:sz="4" w:space="0" w:color="auto"/>
            </w:tcBorders>
            <w:vAlign w:val="center"/>
          </w:tcPr>
          <w:p w:rsidR="00F0511D" w:rsidRPr="00F0511D" w:rsidRDefault="00F0511D" w:rsidP="00F0511D">
            <w:pPr>
              <w:widowControl w:val="0"/>
              <w:autoSpaceDE w:val="0"/>
              <w:autoSpaceDN w:val="0"/>
              <w:adjustRightInd w:val="0"/>
              <w:spacing w:after="0" w:line="240" w:lineRule="auto"/>
              <w:jc w:val="center"/>
              <w:rPr>
                <w:rFonts w:ascii="Times New Roman" w:eastAsia="Times New Roman" w:hAnsi="Times New Roman" w:cs="Times New Roman"/>
                <w:sz w:val="24"/>
                <w:lang w:eastAsia="ru-RU" w:bidi="he-IL"/>
              </w:rPr>
            </w:pPr>
          </w:p>
        </w:tc>
        <w:tc>
          <w:tcPr>
            <w:tcW w:w="1253" w:type="dxa"/>
            <w:tcBorders>
              <w:top w:val="nil"/>
              <w:left w:val="single" w:sz="4" w:space="0" w:color="auto"/>
              <w:bottom w:val="nil"/>
              <w:right w:val="single" w:sz="4" w:space="0" w:color="auto"/>
            </w:tcBorders>
            <w:vAlign w:val="center"/>
          </w:tcPr>
          <w:p w:rsidR="00F0511D" w:rsidRPr="00F0511D" w:rsidRDefault="00F0511D" w:rsidP="00F0511D">
            <w:pPr>
              <w:widowControl w:val="0"/>
              <w:autoSpaceDE w:val="0"/>
              <w:autoSpaceDN w:val="0"/>
              <w:adjustRightInd w:val="0"/>
              <w:spacing w:after="0" w:line="240" w:lineRule="auto"/>
              <w:ind w:left="28"/>
              <w:rPr>
                <w:rFonts w:ascii="Times New Roman" w:eastAsia="Times New Roman" w:hAnsi="Times New Roman" w:cs="Times New Roman"/>
                <w:sz w:val="24"/>
                <w:lang w:eastAsia="ru-RU" w:bidi="he-IL"/>
              </w:rPr>
            </w:pPr>
          </w:p>
        </w:tc>
      </w:tr>
      <w:tr w:rsidR="00F0511D" w:rsidRPr="00F0511D" w:rsidTr="005F4339">
        <w:trPr>
          <w:trHeight w:hRule="exact" w:val="254"/>
        </w:trPr>
        <w:tc>
          <w:tcPr>
            <w:tcW w:w="284" w:type="dxa"/>
            <w:tcBorders>
              <w:top w:val="nil"/>
              <w:left w:val="single" w:sz="4" w:space="0" w:color="auto"/>
              <w:bottom w:val="single" w:sz="4" w:space="0" w:color="auto"/>
              <w:right w:val="single" w:sz="4" w:space="0" w:color="auto"/>
            </w:tcBorders>
            <w:vAlign w:val="center"/>
          </w:tcPr>
          <w:p w:rsidR="00F0511D" w:rsidRPr="00F0511D" w:rsidRDefault="00F0511D" w:rsidP="00F0511D">
            <w:pPr>
              <w:widowControl w:val="0"/>
              <w:autoSpaceDE w:val="0"/>
              <w:autoSpaceDN w:val="0"/>
              <w:adjustRightInd w:val="0"/>
              <w:spacing w:after="0" w:line="240" w:lineRule="auto"/>
              <w:jc w:val="center"/>
              <w:rPr>
                <w:rFonts w:ascii="Times New Roman" w:eastAsia="Times New Roman" w:hAnsi="Times New Roman" w:cs="Times New Roman"/>
                <w:sz w:val="24"/>
                <w:szCs w:val="26"/>
                <w:lang w:eastAsia="ru-RU" w:bidi="he-IL"/>
              </w:rPr>
            </w:pPr>
          </w:p>
        </w:tc>
        <w:tc>
          <w:tcPr>
            <w:tcW w:w="1561" w:type="dxa"/>
            <w:tcBorders>
              <w:top w:val="nil"/>
              <w:left w:val="single" w:sz="4" w:space="0" w:color="auto"/>
              <w:bottom w:val="single" w:sz="4" w:space="0" w:color="auto"/>
              <w:right w:val="single" w:sz="4" w:space="0" w:color="auto"/>
            </w:tcBorders>
            <w:vAlign w:val="center"/>
          </w:tcPr>
          <w:p w:rsidR="00F0511D" w:rsidRPr="00F0511D" w:rsidRDefault="00F0511D" w:rsidP="00F0511D">
            <w:pPr>
              <w:widowControl w:val="0"/>
              <w:autoSpaceDE w:val="0"/>
              <w:autoSpaceDN w:val="0"/>
              <w:adjustRightInd w:val="0"/>
              <w:spacing w:after="0" w:line="240" w:lineRule="auto"/>
              <w:jc w:val="center"/>
              <w:rPr>
                <w:rFonts w:ascii="Times New Roman" w:eastAsia="Times New Roman" w:hAnsi="Times New Roman" w:cs="Times New Roman"/>
                <w:sz w:val="24"/>
                <w:szCs w:val="26"/>
                <w:lang w:eastAsia="ru-RU" w:bidi="he-IL"/>
              </w:rPr>
            </w:pPr>
          </w:p>
        </w:tc>
        <w:tc>
          <w:tcPr>
            <w:tcW w:w="1422" w:type="dxa"/>
            <w:tcBorders>
              <w:top w:val="nil"/>
              <w:left w:val="single" w:sz="4" w:space="0" w:color="auto"/>
              <w:bottom w:val="single" w:sz="4" w:space="0" w:color="auto"/>
              <w:right w:val="single" w:sz="4" w:space="0" w:color="auto"/>
            </w:tcBorders>
            <w:vAlign w:val="center"/>
          </w:tcPr>
          <w:p w:rsidR="00F0511D" w:rsidRPr="00F0511D" w:rsidRDefault="00F0511D" w:rsidP="00F0511D">
            <w:pPr>
              <w:widowControl w:val="0"/>
              <w:autoSpaceDE w:val="0"/>
              <w:autoSpaceDN w:val="0"/>
              <w:adjustRightInd w:val="0"/>
              <w:spacing w:after="0" w:line="240" w:lineRule="auto"/>
              <w:rPr>
                <w:rFonts w:ascii="Times New Roman" w:eastAsia="Times New Roman" w:hAnsi="Times New Roman" w:cs="Times New Roman"/>
                <w:sz w:val="24"/>
                <w:szCs w:val="26"/>
                <w:lang w:eastAsia="ru-RU" w:bidi="he-IL"/>
              </w:rPr>
            </w:pPr>
          </w:p>
        </w:tc>
        <w:tc>
          <w:tcPr>
            <w:tcW w:w="1414" w:type="dxa"/>
            <w:tcBorders>
              <w:top w:val="nil"/>
              <w:left w:val="single" w:sz="4" w:space="0" w:color="auto"/>
              <w:bottom w:val="single" w:sz="4" w:space="0" w:color="auto"/>
              <w:right w:val="single" w:sz="4" w:space="0" w:color="auto"/>
            </w:tcBorders>
            <w:vAlign w:val="center"/>
          </w:tcPr>
          <w:p w:rsidR="00F0511D" w:rsidRPr="00F0511D" w:rsidRDefault="00F0511D" w:rsidP="00F0511D">
            <w:pPr>
              <w:widowControl w:val="0"/>
              <w:autoSpaceDE w:val="0"/>
              <w:autoSpaceDN w:val="0"/>
              <w:adjustRightInd w:val="0"/>
              <w:spacing w:after="0" w:line="240" w:lineRule="auto"/>
              <w:jc w:val="center"/>
              <w:rPr>
                <w:rFonts w:ascii="Times New Roman" w:eastAsia="Times New Roman" w:hAnsi="Times New Roman" w:cs="Times New Roman"/>
                <w:sz w:val="24"/>
                <w:szCs w:val="26"/>
                <w:lang w:eastAsia="ru-RU" w:bidi="he-IL"/>
              </w:rPr>
            </w:pPr>
          </w:p>
        </w:tc>
        <w:tc>
          <w:tcPr>
            <w:tcW w:w="1134" w:type="dxa"/>
            <w:tcBorders>
              <w:top w:val="nil"/>
              <w:left w:val="single" w:sz="4" w:space="0" w:color="auto"/>
              <w:bottom w:val="single" w:sz="4" w:space="0" w:color="auto"/>
              <w:right w:val="single" w:sz="4" w:space="0" w:color="auto"/>
            </w:tcBorders>
            <w:vAlign w:val="center"/>
          </w:tcPr>
          <w:p w:rsidR="00F0511D" w:rsidRPr="00F0511D" w:rsidRDefault="00F0511D" w:rsidP="00F0511D">
            <w:pPr>
              <w:widowControl w:val="0"/>
              <w:autoSpaceDE w:val="0"/>
              <w:autoSpaceDN w:val="0"/>
              <w:adjustRightInd w:val="0"/>
              <w:spacing w:after="0" w:line="240" w:lineRule="auto"/>
              <w:jc w:val="center"/>
              <w:rPr>
                <w:rFonts w:ascii="Times New Roman" w:eastAsia="Times New Roman" w:hAnsi="Times New Roman" w:cs="Times New Roman"/>
                <w:sz w:val="24"/>
                <w:szCs w:val="26"/>
                <w:lang w:eastAsia="ru-RU" w:bidi="he-IL"/>
              </w:rPr>
            </w:pPr>
          </w:p>
        </w:tc>
        <w:tc>
          <w:tcPr>
            <w:tcW w:w="1418" w:type="dxa"/>
            <w:tcBorders>
              <w:top w:val="nil"/>
              <w:left w:val="single" w:sz="4" w:space="0" w:color="auto"/>
              <w:bottom w:val="single" w:sz="4" w:space="0" w:color="auto"/>
              <w:right w:val="single" w:sz="4" w:space="0" w:color="auto"/>
            </w:tcBorders>
            <w:vAlign w:val="center"/>
          </w:tcPr>
          <w:p w:rsidR="00F0511D" w:rsidRPr="00F0511D" w:rsidRDefault="00F0511D" w:rsidP="00F0511D">
            <w:pPr>
              <w:widowControl w:val="0"/>
              <w:autoSpaceDE w:val="0"/>
              <w:autoSpaceDN w:val="0"/>
              <w:adjustRightInd w:val="0"/>
              <w:spacing w:after="0" w:line="240" w:lineRule="auto"/>
              <w:jc w:val="center"/>
              <w:rPr>
                <w:rFonts w:ascii="Times New Roman" w:eastAsia="Times New Roman" w:hAnsi="Times New Roman" w:cs="Times New Roman"/>
                <w:sz w:val="24"/>
                <w:szCs w:val="26"/>
                <w:lang w:eastAsia="ru-RU" w:bidi="he-IL"/>
              </w:rPr>
            </w:pPr>
          </w:p>
        </w:tc>
        <w:tc>
          <w:tcPr>
            <w:tcW w:w="1417" w:type="dxa"/>
            <w:tcBorders>
              <w:top w:val="nil"/>
              <w:left w:val="single" w:sz="4" w:space="0" w:color="auto"/>
              <w:bottom w:val="single" w:sz="4" w:space="0" w:color="auto"/>
              <w:right w:val="single" w:sz="4" w:space="0" w:color="auto"/>
            </w:tcBorders>
            <w:vAlign w:val="center"/>
          </w:tcPr>
          <w:p w:rsidR="00F0511D" w:rsidRPr="00F0511D" w:rsidRDefault="00F0511D" w:rsidP="00F0511D">
            <w:pPr>
              <w:widowControl w:val="0"/>
              <w:autoSpaceDE w:val="0"/>
              <w:autoSpaceDN w:val="0"/>
              <w:adjustRightInd w:val="0"/>
              <w:spacing w:after="0" w:line="240" w:lineRule="auto"/>
              <w:jc w:val="center"/>
              <w:rPr>
                <w:rFonts w:ascii="Times New Roman" w:eastAsia="Times New Roman" w:hAnsi="Times New Roman" w:cs="Times New Roman"/>
                <w:sz w:val="24"/>
                <w:szCs w:val="26"/>
                <w:lang w:eastAsia="ru-RU" w:bidi="he-IL"/>
              </w:rPr>
            </w:pPr>
          </w:p>
        </w:tc>
        <w:tc>
          <w:tcPr>
            <w:tcW w:w="732" w:type="dxa"/>
            <w:tcBorders>
              <w:top w:val="nil"/>
              <w:left w:val="single" w:sz="4" w:space="0" w:color="auto"/>
              <w:bottom w:val="single" w:sz="4" w:space="0" w:color="auto"/>
              <w:right w:val="single" w:sz="4" w:space="0" w:color="auto"/>
            </w:tcBorders>
            <w:vAlign w:val="center"/>
          </w:tcPr>
          <w:p w:rsidR="00F0511D" w:rsidRPr="00F0511D" w:rsidRDefault="00F0511D" w:rsidP="00F0511D">
            <w:pPr>
              <w:widowControl w:val="0"/>
              <w:autoSpaceDE w:val="0"/>
              <w:autoSpaceDN w:val="0"/>
              <w:adjustRightInd w:val="0"/>
              <w:spacing w:after="0" w:line="240" w:lineRule="auto"/>
              <w:jc w:val="center"/>
              <w:rPr>
                <w:rFonts w:ascii="Times New Roman" w:eastAsia="Times New Roman" w:hAnsi="Times New Roman" w:cs="Times New Roman"/>
                <w:sz w:val="24"/>
                <w:szCs w:val="26"/>
                <w:lang w:eastAsia="ru-RU" w:bidi="he-IL"/>
              </w:rPr>
            </w:pPr>
          </w:p>
        </w:tc>
        <w:tc>
          <w:tcPr>
            <w:tcW w:w="1253" w:type="dxa"/>
            <w:tcBorders>
              <w:top w:val="nil"/>
              <w:left w:val="single" w:sz="4" w:space="0" w:color="auto"/>
              <w:bottom w:val="single" w:sz="4" w:space="0" w:color="auto"/>
              <w:right w:val="single" w:sz="4" w:space="0" w:color="auto"/>
            </w:tcBorders>
            <w:vAlign w:val="center"/>
          </w:tcPr>
          <w:p w:rsidR="00F0511D" w:rsidRPr="00F0511D" w:rsidRDefault="00F0511D" w:rsidP="00F0511D">
            <w:pPr>
              <w:widowControl w:val="0"/>
              <w:autoSpaceDE w:val="0"/>
              <w:autoSpaceDN w:val="0"/>
              <w:adjustRightInd w:val="0"/>
              <w:spacing w:after="0" w:line="240" w:lineRule="auto"/>
              <w:ind w:left="148"/>
              <w:rPr>
                <w:rFonts w:ascii="Times New Roman" w:eastAsia="Times New Roman" w:hAnsi="Times New Roman" w:cs="Arial"/>
                <w:sz w:val="24"/>
                <w:szCs w:val="25"/>
                <w:lang w:eastAsia="ru-RU" w:bidi="he-IL"/>
              </w:rPr>
            </w:pPr>
          </w:p>
        </w:tc>
      </w:tr>
      <w:tr w:rsidR="00F0511D" w:rsidRPr="00F0511D" w:rsidTr="005F4339">
        <w:trPr>
          <w:trHeight w:hRule="exact" w:val="499"/>
        </w:trPr>
        <w:tc>
          <w:tcPr>
            <w:tcW w:w="284" w:type="dxa"/>
            <w:tcBorders>
              <w:top w:val="single" w:sz="4" w:space="0" w:color="auto"/>
              <w:left w:val="single" w:sz="4" w:space="0" w:color="auto"/>
              <w:bottom w:val="single" w:sz="4" w:space="0" w:color="auto"/>
              <w:right w:val="single" w:sz="4" w:space="0" w:color="auto"/>
            </w:tcBorders>
            <w:vAlign w:val="center"/>
            <w:hideMark/>
          </w:tcPr>
          <w:p w:rsidR="00F0511D" w:rsidRPr="00F0511D" w:rsidRDefault="00F0511D" w:rsidP="00F0511D">
            <w:pPr>
              <w:widowControl w:val="0"/>
              <w:autoSpaceDE w:val="0"/>
              <w:autoSpaceDN w:val="0"/>
              <w:adjustRightInd w:val="0"/>
              <w:spacing w:after="0" w:line="240" w:lineRule="auto"/>
              <w:ind w:left="24"/>
              <w:jc w:val="center"/>
              <w:rPr>
                <w:rFonts w:ascii="Times New Roman" w:eastAsia="Times New Roman" w:hAnsi="Times New Roman" w:cs="Times New Roman"/>
                <w:sz w:val="24"/>
                <w:lang w:eastAsia="ru-RU" w:bidi="he-IL"/>
              </w:rPr>
            </w:pPr>
            <w:r w:rsidRPr="00F0511D">
              <w:rPr>
                <w:rFonts w:ascii="Times New Roman" w:eastAsia="Times New Roman" w:hAnsi="Times New Roman" w:cs="Times New Roman"/>
                <w:sz w:val="24"/>
                <w:lang w:eastAsia="ru-RU" w:bidi="he-IL"/>
              </w:rPr>
              <w:t xml:space="preserve">1 </w:t>
            </w:r>
          </w:p>
        </w:tc>
        <w:tc>
          <w:tcPr>
            <w:tcW w:w="1561" w:type="dxa"/>
            <w:tcBorders>
              <w:top w:val="single" w:sz="4" w:space="0" w:color="auto"/>
              <w:left w:val="single" w:sz="4" w:space="0" w:color="auto"/>
              <w:bottom w:val="single" w:sz="4" w:space="0" w:color="auto"/>
              <w:right w:val="single" w:sz="4" w:space="0" w:color="auto"/>
            </w:tcBorders>
            <w:vAlign w:val="center"/>
            <w:hideMark/>
          </w:tcPr>
          <w:p w:rsidR="00F0511D" w:rsidRPr="00F0511D" w:rsidRDefault="00F0511D" w:rsidP="00F0511D">
            <w:pPr>
              <w:widowControl w:val="0"/>
              <w:autoSpaceDE w:val="0"/>
              <w:autoSpaceDN w:val="0"/>
              <w:adjustRightInd w:val="0"/>
              <w:spacing w:after="0" w:line="240" w:lineRule="auto"/>
              <w:ind w:left="24"/>
              <w:jc w:val="center"/>
              <w:rPr>
                <w:rFonts w:ascii="Times New Roman" w:eastAsia="Times New Roman" w:hAnsi="Times New Roman" w:cs="Times New Roman"/>
                <w:sz w:val="24"/>
                <w:lang w:eastAsia="ru-RU" w:bidi="he-IL"/>
              </w:rPr>
            </w:pPr>
            <w:r w:rsidRPr="00F0511D">
              <w:rPr>
                <w:rFonts w:ascii="Times New Roman" w:eastAsia="Times New Roman" w:hAnsi="Times New Roman" w:cs="Times New Roman"/>
                <w:sz w:val="24"/>
                <w:lang w:eastAsia="ru-RU" w:bidi="he-IL"/>
              </w:rPr>
              <w:t xml:space="preserve">2 </w:t>
            </w:r>
          </w:p>
        </w:tc>
        <w:tc>
          <w:tcPr>
            <w:tcW w:w="1422" w:type="dxa"/>
            <w:tcBorders>
              <w:top w:val="single" w:sz="4" w:space="0" w:color="auto"/>
              <w:left w:val="single" w:sz="4" w:space="0" w:color="auto"/>
              <w:bottom w:val="single" w:sz="4" w:space="0" w:color="auto"/>
              <w:right w:val="single" w:sz="4" w:space="0" w:color="auto"/>
            </w:tcBorders>
            <w:vAlign w:val="center"/>
            <w:hideMark/>
          </w:tcPr>
          <w:p w:rsidR="00F0511D" w:rsidRPr="00F0511D" w:rsidRDefault="00F0511D" w:rsidP="00F0511D">
            <w:pPr>
              <w:widowControl w:val="0"/>
              <w:autoSpaceDE w:val="0"/>
              <w:autoSpaceDN w:val="0"/>
              <w:adjustRightInd w:val="0"/>
              <w:spacing w:after="0" w:line="240" w:lineRule="auto"/>
              <w:ind w:left="24"/>
              <w:jc w:val="center"/>
              <w:rPr>
                <w:rFonts w:ascii="Times New Roman" w:eastAsia="Times New Roman" w:hAnsi="Times New Roman" w:cs="Times New Roman"/>
                <w:sz w:val="24"/>
                <w:lang w:eastAsia="ru-RU" w:bidi="he-IL"/>
              </w:rPr>
            </w:pPr>
            <w:r w:rsidRPr="00F0511D">
              <w:rPr>
                <w:rFonts w:ascii="Times New Roman" w:eastAsia="Times New Roman" w:hAnsi="Times New Roman" w:cs="Times New Roman"/>
                <w:sz w:val="24"/>
                <w:lang w:eastAsia="ru-RU" w:bidi="he-IL"/>
              </w:rPr>
              <w:t xml:space="preserve">3 </w:t>
            </w:r>
          </w:p>
        </w:tc>
        <w:tc>
          <w:tcPr>
            <w:tcW w:w="1414" w:type="dxa"/>
            <w:tcBorders>
              <w:top w:val="single" w:sz="4" w:space="0" w:color="auto"/>
              <w:left w:val="single" w:sz="4" w:space="0" w:color="auto"/>
              <w:bottom w:val="single" w:sz="4" w:space="0" w:color="auto"/>
              <w:right w:val="single" w:sz="4" w:space="0" w:color="auto"/>
            </w:tcBorders>
            <w:vAlign w:val="center"/>
            <w:hideMark/>
          </w:tcPr>
          <w:p w:rsidR="00F0511D" w:rsidRPr="00F0511D" w:rsidRDefault="00F0511D" w:rsidP="00F0511D">
            <w:pPr>
              <w:widowControl w:val="0"/>
              <w:autoSpaceDE w:val="0"/>
              <w:autoSpaceDN w:val="0"/>
              <w:adjustRightInd w:val="0"/>
              <w:spacing w:after="0" w:line="240" w:lineRule="auto"/>
              <w:ind w:left="14"/>
              <w:jc w:val="center"/>
              <w:rPr>
                <w:rFonts w:ascii="Times New Roman" w:eastAsia="Times New Roman" w:hAnsi="Times New Roman" w:cs="Times New Roman"/>
                <w:sz w:val="24"/>
                <w:lang w:eastAsia="ru-RU" w:bidi="he-IL"/>
              </w:rPr>
            </w:pPr>
            <w:r w:rsidRPr="00F0511D">
              <w:rPr>
                <w:rFonts w:ascii="Times New Roman" w:eastAsia="Times New Roman" w:hAnsi="Times New Roman" w:cs="Times New Roman"/>
                <w:sz w:val="24"/>
                <w:lang w:eastAsia="ru-RU" w:bidi="he-IL"/>
              </w:rPr>
              <w:t xml:space="preserve">4 </w:t>
            </w:r>
          </w:p>
        </w:tc>
        <w:tc>
          <w:tcPr>
            <w:tcW w:w="1134" w:type="dxa"/>
            <w:tcBorders>
              <w:top w:val="single" w:sz="4" w:space="0" w:color="auto"/>
              <w:left w:val="single" w:sz="4" w:space="0" w:color="auto"/>
              <w:bottom w:val="single" w:sz="4" w:space="0" w:color="auto"/>
              <w:right w:val="single" w:sz="4" w:space="0" w:color="auto"/>
            </w:tcBorders>
            <w:vAlign w:val="center"/>
            <w:hideMark/>
          </w:tcPr>
          <w:p w:rsidR="00F0511D" w:rsidRPr="00F0511D" w:rsidRDefault="00F0511D" w:rsidP="00F0511D">
            <w:pPr>
              <w:widowControl w:val="0"/>
              <w:autoSpaceDE w:val="0"/>
              <w:autoSpaceDN w:val="0"/>
              <w:adjustRightInd w:val="0"/>
              <w:spacing w:after="0" w:line="240" w:lineRule="auto"/>
              <w:ind w:left="19"/>
              <w:jc w:val="center"/>
              <w:rPr>
                <w:rFonts w:ascii="Times New Roman" w:eastAsia="Times New Roman" w:hAnsi="Times New Roman" w:cs="Arial"/>
                <w:w w:val="84"/>
                <w:sz w:val="24"/>
                <w:lang w:eastAsia="ru-RU" w:bidi="he-IL"/>
              </w:rPr>
            </w:pPr>
            <w:r w:rsidRPr="00F0511D">
              <w:rPr>
                <w:rFonts w:ascii="Times New Roman" w:eastAsia="Times New Roman" w:hAnsi="Times New Roman" w:cs="Arial"/>
                <w:w w:val="84"/>
                <w:sz w:val="24"/>
                <w:lang w:eastAsia="ru-RU" w:bidi="he-IL"/>
              </w:rPr>
              <w:t xml:space="preserve">5 </w:t>
            </w:r>
          </w:p>
        </w:tc>
        <w:tc>
          <w:tcPr>
            <w:tcW w:w="1418" w:type="dxa"/>
            <w:tcBorders>
              <w:top w:val="single" w:sz="4" w:space="0" w:color="auto"/>
              <w:left w:val="single" w:sz="4" w:space="0" w:color="auto"/>
              <w:bottom w:val="single" w:sz="4" w:space="0" w:color="auto"/>
              <w:right w:val="single" w:sz="4" w:space="0" w:color="auto"/>
            </w:tcBorders>
            <w:vAlign w:val="center"/>
            <w:hideMark/>
          </w:tcPr>
          <w:p w:rsidR="00F0511D" w:rsidRPr="00F0511D" w:rsidRDefault="00F0511D" w:rsidP="00F0511D">
            <w:pPr>
              <w:widowControl w:val="0"/>
              <w:autoSpaceDE w:val="0"/>
              <w:autoSpaceDN w:val="0"/>
              <w:adjustRightInd w:val="0"/>
              <w:spacing w:after="0" w:line="240" w:lineRule="auto"/>
              <w:ind w:left="33"/>
              <w:jc w:val="center"/>
              <w:rPr>
                <w:rFonts w:ascii="Times New Roman" w:eastAsia="Times New Roman" w:hAnsi="Times New Roman" w:cs="Times New Roman"/>
                <w:sz w:val="24"/>
                <w:lang w:eastAsia="ru-RU" w:bidi="he-IL"/>
              </w:rPr>
            </w:pPr>
            <w:r w:rsidRPr="00F0511D">
              <w:rPr>
                <w:rFonts w:ascii="Times New Roman" w:eastAsia="Times New Roman" w:hAnsi="Times New Roman" w:cs="Times New Roman"/>
                <w:sz w:val="24"/>
                <w:lang w:eastAsia="ru-RU" w:bidi="he-IL"/>
              </w:rPr>
              <w:t xml:space="preserve">6 </w:t>
            </w:r>
          </w:p>
        </w:tc>
        <w:tc>
          <w:tcPr>
            <w:tcW w:w="1417" w:type="dxa"/>
            <w:tcBorders>
              <w:top w:val="single" w:sz="4" w:space="0" w:color="auto"/>
              <w:left w:val="single" w:sz="4" w:space="0" w:color="auto"/>
              <w:bottom w:val="single" w:sz="4" w:space="0" w:color="auto"/>
              <w:right w:val="single" w:sz="4" w:space="0" w:color="auto"/>
            </w:tcBorders>
            <w:vAlign w:val="center"/>
            <w:hideMark/>
          </w:tcPr>
          <w:p w:rsidR="00F0511D" w:rsidRPr="00F0511D" w:rsidRDefault="00F0511D" w:rsidP="00F0511D">
            <w:pPr>
              <w:widowControl w:val="0"/>
              <w:autoSpaceDE w:val="0"/>
              <w:autoSpaceDN w:val="0"/>
              <w:adjustRightInd w:val="0"/>
              <w:spacing w:after="0" w:line="240" w:lineRule="auto"/>
              <w:ind w:left="38"/>
              <w:jc w:val="center"/>
              <w:rPr>
                <w:rFonts w:ascii="Times New Roman" w:eastAsia="Times New Roman" w:hAnsi="Times New Roman" w:cs="Times New Roman"/>
                <w:sz w:val="24"/>
                <w:lang w:eastAsia="ru-RU" w:bidi="he-IL"/>
              </w:rPr>
            </w:pPr>
            <w:r w:rsidRPr="00F0511D">
              <w:rPr>
                <w:rFonts w:ascii="Times New Roman" w:eastAsia="Times New Roman" w:hAnsi="Times New Roman" w:cs="Times New Roman"/>
                <w:sz w:val="24"/>
                <w:lang w:eastAsia="ru-RU" w:bidi="he-IL"/>
              </w:rPr>
              <w:t xml:space="preserve">7 </w:t>
            </w:r>
          </w:p>
        </w:tc>
        <w:tc>
          <w:tcPr>
            <w:tcW w:w="732" w:type="dxa"/>
            <w:tcBorders>
              <w:top w:val="single" w:sz="4" w:space="0" w:color="auto"/>
              <w:left w:val="single" w:sz="4" w:space="0" w:color="auto"/>
              <w:bottom w:val="single" w:sz="4" w:space="0" w:color="auto"/>
              <w:right w:val="single" w:sz="4" w:space="0" w:color="auto"/>
            </w:tcBorders>
            <w:vAlign w:val="center"/>
            <w:hideMark/>
          </w:tcPr>
          <w:p w:rsidR="00F0511D" w:rsidRPr="00F0511D" w:rsidRDefault="00F0511D" w:rsidP="00F0511D">
            <w:pPr>
              <w:widowControl w:val="0"/>
              <w:autoSpaceDE w:val="0"/>
              <w:autoSpaceDN w:val="0"/>
              <w:adjustRightInd w:val="0"/>
              <w:spacing w:after="0" w:line="240" w:lineRule="auto"/>
              <w:ind w:left="9"/>
              <w:jc w:val="center"/>
              <w:rPr>
                <w:rFonts w:ascii="Times New Roman" w:eastAsia="Times New Roman" w:hAnsi="Times New Roman" w:cs="Times New Roman"/>
                <w:sz w:val="24"/>
                <w:lang w:eastAsia="ru-RU" w:bidi="he-IL"/>
              </w:rPr>
            </w:pPr>
            <w:r w:rsidRPr="00F0511D">
              <w:rPr>
                <w:rFonts w:ascii="Times New Roman" w:eastAsia="Times New Roman" w:hAnsi="Times New Roman" w:cs="Times New Roman"/>
                <w:sz w:val="24"/>
                <w:lang w:eastAsia="ru-RU" w:bidi="he-IL"/>
              </w:rPr>
              <w:t xml:space="preserve">8 </w:t>
            </w:r>
          </w:p>
        </w:tc>
        <w:tc>
          <w:tcPr>
            <w:tcW w:w="1253" w:type="dxa"/>
            <w:tcBorders>
              <w:top w:val="single" w:sz="4" w:space="0" w:color="auto"/>
              <w:left w:val="single" w:sz="4" w:space="0" w:color="auto"/>
              <w:bottom w:val="single" w:sz="4" w:space="0" w:color="auto"/>
              <w:right w:val="single" w:sz="4" w:space="0" w:color="auto"/>
            </w:tcBorders>
            <w:vAlign w:val="center"/>
            <w:hideMark/>
          </w:tcPr>
          <w:p w:rsidR="00F0511D" w:rsidRPr="00F0511D" w:rsidRDefault="00F0511D" w:rsidP="00F0511D">
            <w:pPr>
              <w:widowControl w:val="0"/>
              <w:autoSpaceDE w:val="0"/>
              <w:autoSpaceDN w:val="0"/>
              <w:adjustRightInd w:val="0"/>
              <w:spacing w:after="0" w:line="240" w:lineRule="auto"/>
              <w:ind w:left="28"/>
              <w:jc w:val="center"/>
              <w:rPr>
                <w:rFonts w:ascii="Times New Roman" w:eastAsia="Times New Roman" w:hAnsi="Times New Roman" w:cs="Arial"/>
                <w:sz w:val="24"/>
                <w:szCs w:val="20"/>
                <w:lang w:eastAsia="ru-RU" w:bidi="he-IL"/>
              </w:rPr>
            </w:pPr>
            <w:r w:rsidRPr="00F0511D">
              <w:rPr>
                <w:rFonts w:ascii="Times New Roman" w:eastAsia="Times New Roman" w:hAnsi="Times New Roman" w:cs="Arial"/>
                <w:sz w:val="24"/>
                <w:szCs w:val="20"/>
                <w:lang w:eastAsia="ru-RU" w:bidi="he-IL"/>
              </w:rPr>
              <w:t xml:space="preserve">9 </w:t>
            </w:r>
          </w:p>
        </w:tc>
      </w:tr>
      <w:tr w:rsidR="00F0511D" w:rsidRPr="00F0511D" w:rsidTr="005F4339">
        <w:trPr>
          <w:trHeight w:hRule="exact" w:val="2158"/>
        </w:trPr>
        <w:tc>
          <w:tcPr>
            <w:tcW w:w="284" w:type="dxa"/>
            <w:tcBorders>
              <w:top w:val="single" w:sz="4" w:space="0" w:color="auto"/>
              <w:left w:val="single" w:sz="4" w:space="0" w:color="auto"/>
              <w:bottom w:val="single" w:sz="4" w:space="0" w:color="auto"/>
              <w:right w:val="single" w:sz="4" w:space="0" w:color="auto"/>
            </w:tcBorders>
            <w:vAlign w:val="center"/>
            <w:hideMark/>
          </w:tcPr>
          <w:p w:rsidR="00F0511D" w:rsidRPr="00F0511D" w:rsidRDefault="00F0511D" w:rsidP="00F0511D">
            <w:pPr>
              <w:widowControl w:val="0"/>
              <w:autoSpaceDE w:val="0"/>
              <w:autoSpaceDN w:val="0"/>
              <w:adjustRightInd w:val="0"/>
              <w:spacing w:after="0" w:line="240" w:lineRule="auto"/>
              <w:ind w:left="24"/>
              <w:jc w:val="center"/>
              <w:rPr>
                <w:rFonts w:ascii="Times New Roman" w:eastAsia="Times New Roman" w:hAnsi="Times New Roman" w:cs="Times New Roman"/>
                <w:sz w:val="24"/>
                <w:lang w:eastAsia="ru-RU" w:bidi="he-IL"/>
              </w:rPr>
            </w:pPr>
            <w:r w:rsidRPr="00F0511D">
              <w:rPr>
                <w:rFonts w:ascii="Times New Roman" w:eastAsia="Times New Roman" w:hAnsi="Times New Roman" w:cs="Times New Roman"/>
                <w:sz w:val="24"/>
                <w:lang w:eastAsia="ru-RU" w:bidi="he-IL"/>
              </w:rPr>
              <w:t>1</w:t>
            </w:r>
          </w:p>
        </w:tc>
        <w:tc>
          <w:tcPr>
            <w:tcW w:w="1561" w:type="dxa"/>
            <w:tcBorders>
              <w:top w:val="single" w:sz="4" w:space="0" w:color="auto"/>
              <w:left w:val="single" w:sz="4" w:space="0" w:color="auto"/>
              <w:bottom w:val="single" w:sz="4" w:space="0" w:color="auto"/>
              <w:right w:val="single" w:sz="4" w:space="0" w:color="auto"/>
            </w:tcBorders>
            <w:vAlign w:val="center"/>
            <w:hideMark/>
          </w:tcPr>
          <w:p w:rsidR="00F0511D" w:rsidRPr="00F0511D" w:rsidRDefault="00F0511D" w:rsidP="00F0511D">
            <w:pPr>
              <w:widowControl w:val="0"/>
              <w:autoSpaceDE w:val="0"/>
              <w:autoSpaceDN w:val="0"/>
              <w:adjustRightInd w:val="0"/>
              <w:spacing w:after="0" w:line="240" w:lineRule="auto"/>
              <w:ind w:left="24"/>
              <w:jc w:val="center"/>
              <w:rPr>
                <w:rFonts w:ascii="Times New Roman" w:eastAsia="Times New Roman" w:hAnsi="Times New Roman" w:cs="Times New Roman"/>
                <w:sz w:val="24"/>
                <w:lang w:eastAsia="ru-RU" w:bidi="he-IL"/>
              </w:rPr>
            </w:pPr>
            <w:r w:rsidRPr="00F0511D">
              <w:rPr>
                <w:rFonts w:ascii="Times New Roman" w:eastAsia="Times New Roman" w:hAnsi="Times New Roman" w:cs="Times New Roman"/>
                <w:sz w:val="24"/>
                <w:lang w:eastAsia="ru-RU" w:bidi="he-IL"/>
              </w:rPr>
              <w:t>МО, Сергиево-Посадский р-он, с.Бужаниново,ул.Полевая, в районе д.24</w:t>
            </w:r>
          </w:p>
        </w:tc>
        <w:tc>
          <w:tcPr>
            <w:tcW w:w="1422" w:type="dxa"/>
            <w:tcBorders>
              <w:top w:val="single" w:sz="4" w:space="0" w:color="auto"/>
              <w:left w:val="single" w:sz="4" w:space="0" w:color="auto"/>
              <w:bottom w:val="single" w:sz="4" w:space="0" w:color="auto"/>
              <w:right w:val="single" w:sz="4" w:space="0" w:color="auto"/>
            </w:tcBorders>
            <w:vAlign w:val="center"/>
          </w:tcPr>
          <w:p w:rsidR="00F0511D" w:rsidRPr="00F0511D" w:rsidRDefault="00F0511D" w:rsidP="00F0511D">
            <w:pPr>
              <w:widowControl w:val="0"/>
              <w:autoSpaceDE w:val="0"/>
              <w:autoSpaceDN w:val="0"/>
              <w:adjustRightInd w:val="0"/>
              <w:spacing w:after="0" w:line="240" w:lineRule="auto"/>
              <w:ind w:left="24"/>
              <w:jc w:val="center"/>
              <w:rPr>
                <w:rFonts w:ascii="Times New Roman" w:eastAsia="Times New Roman" w:hAnsi="Times New Roman" w:cs="Times New Roman"/>
                <w:sz w:val="24"/>
                <w:lang w:eastAsia="ru-RU" w:bidi="he-IL"/>
              </w:rPr>
            </w:pPr>
            <w:r w:rsidRPr="00F0511D">
              <w:rPr>
                <w:rFonts w:ascii="Times New Roman" w:eastAsia="Times New Roman" w:hAnsi="Times New Roman" w:cs="Times New Roman"/>
                <w:sz w:val="24"/>
                <w:lang w:eastAsia="ru-RU" w:bidi="he-IL"/>
              </w:rPr>
              <w:t>6</w:t>
            </w:r>
          </w:p>
        </w:tc>
        <w:tc>
          <w:tcPr>
            <w:tcW w:w="1414" w:type="dxa"/>
            <w:tcBorders>
              <w:top w:val="single" w:sz="4" w:space="0" w:color="auto"/>
              <w:left w:val="single" w:sz="4" w:space="0" w:color="auto"/>
              <w:bottom w:val="single" w:sz="4" w:space="0" w:color="auto"/>
              <w:right w:val="single" w:sz="4" w:space="0" w:color="auto"/>
            </w:tcBorders>
            <w:vAlign w:val="center"/>
          </w:tcPr>
          <w:p w:rsidR="00F0511D" w:rsidRPr="00F0511D" w:rsidRDefault="00F0511D" w:rsidP="00F0511D">
            <w:pPr>
              <w:widowControl w:val="0"/>
              <w:autoSpaceDE w:val="0"/>
              <w:autoSpaceDN w:val="0"/>
              <w:adjustRightInd w:val="0"/>
              <w:spacing w:after="0" w:line="240" w:lineRule="auto"/>
              <w:ind w:left="14"/>
              <w:jc w:val="center"/>
              <w:rPr>
                <w:rFonts w:ascii="Times New Roman" w:eastAsia="Times New Roman" w:hAnsi="Times New Roman" w:cs="Times New Roman"/>
                <w:sz w:val="24"/>
                <w:lang w:eastAsia="ru-RU" w:bidi="he-IL"/>
              </w:rPr>
            </w:pPr>
          </w:p>
        </w:tc>
        <w:tc>
          <w:tcPr>
            <w:tcW w:w="1134" w:type="dxa"/>
            <w:tcBorders>
              <w:top w:val="single" w:sz="4" w:space="0" w:color="auto"/>
              <w:left w:val="single" w:sz="4" w:space="0" w:color="auto"/>
              <w:bottom w:val="single" w:sz="4" w:space="0" w:color="auto"/>
              <w:right w:val="single" w:sz="4" w:space="0" w:color="auto"/>
            </w:tcBorders>
            <w:vAlign w:val="center"/>
          </w:tcPr>
          <w:p w:rsidR="00F0511D" w:rsidRPr="00F0511D" w:rsidRDefault="00F0511D" w:rsidP="00F0511D">
            <w:pPr>
              <w:widowControl w:val="0"/>
              <w:autoSpaceDE w:val="0"/>
              <w:autoSpaceDN w:val="0"/>
              <w:adjustRightInd w:val="0"/>
              <w:spacing w:after="0" w:line="240" w:lineRule="auto"/>
              <w:ind w:left="19"/>
              <w:jc w:val="center"/>
              <w:rPr>
                <w:rFonts w:ascii="Times New Roman" w:eastAsia="Times New Roman" w:hAnsi="Times New Roman" w:cs="Arial"/>
                <w:w w:val="84"/>
                <w:sz w:val="24"/>
                <w:lang w:eastAsia="ru-RU" w:bidi="he-IL"/>
              </w:rPr>
            </w:pPr>
            <w:r w:rsidRPr="00F0511D">
              <w:rPr>
                <w:rFonts w:ascii="Times New Roman" w:eastAsia="Times New Roman" w:hAnsi="Times New Roman" w:cs="Arial"/>
                <w:w w:val="84"/>
                <w:sz w:val="24"/>
                <w:lang w:eastAsia="ru-RU" w:bidi="he-IL"/>
              </w:rPr>
              <w:t>Павильон</w:t>
            </w:r>
          </w:p>
        </w:tc>
        <w:tc>
          <w:tcPr>
            <w:tcW w:w="1418" w:type="dxa"/>
            <w:tcBorders>
              <w:top w:val="single" w:sz="4" w:space="0" w:color="auto"/>
              <w:left w:val="single" w:sz="4" w:space="0" w:color="auto"/>
              <w:bottom w:val="single" w:sz="4" w:space="0" w:color="auto"/>
              <w:right w:val="single" w:sz="4" w:space="0" w:color="auto"/>
            </w:tcBorders>
            <w:vAlign w:val="center"/>
          </w:tcPr>
          <w:p w:rsidR="00F0511D" w:rsidRPr="00F0511D" w:rsidRDefault="00F0511D" w:rsidP="00F0511D">
            <w:pPr>
              <w:widowControl w:val="0"/>
              <w:autoSpaceDE w:val="0"/>
              <w:autoSpaceDN w:val="0"/>
              <w:adjustRightInd w:val="0"/>
              <w:spacing w:after="0" w:line="240" w:lineRule="auto"/>
              <w:ind w:left="33"/>
              <w:jc w:val="center"/>
              <w:rPr>
                <w:rFonts w:ascii="Times New Roman" w:eastAsia="Times New Roman" w:hAnsi="Times New Roman" w:cs="Times New Roman"/>
                <w:sz w:val="24"/>
                <w:lang w:eastAsia="ru-RU" w:bidi="he-IL"/>
              </w:rPr>
            </w:pPr>
            <w:r w:rsidRPr="00F0511D">
              <w:rPr>
                <w:rFonts w:ascii="Times New Roman" w:eastAsia="Times New Roman" w:hAnsi="Times New Roman" w:cs="Times New Roman"/>
                <w:sz w:val="24"/>
                <w:lang w:eastAsia="ru-RU" w:bidi="he-IL"/>
              </w:rPr>
              <w:t>овощи-фрукты</w:t>
            </w:r>
          </w:p>
        </w:tc>
        <w:tc>
          <w:tcPr>
            <w:tcW w:w="1417" w:type="dxa"/>
            <w:tcBorders>
              <w:top w:val="single" w:sz="4" w:space="0" w:color="auto"/>
              <w:left w:val="single" w:sz="4" w:space="0" w:color="auto"/>
              <w:bottom w:val="single" w:sz="4" w:space="0" w:color="auto"/>
              <w:right w:val="single" w:sz="4" w:space="0" w:color="auto"/>
            </w:tcBorders>
            <w:vAlign w:val="center"/>
          </w:tcPr>
          <w:p w:rsidR="00F0511D" w:rsidRPr="00F0511D" w:rsidRDefault="00F0511D" w:rsidP="00F0511D">
            <w:pPr>
              <w:widowControl w:val="0"/>
              <w:autoSpaceDE w:val="0"/>
              <w:autoSpaceDN w:val="0"/>
              <w:adjustRightInd w:val="0"/>
              <w:spacing w:after="0" w:line="240" w:lineRule="auto"/>
              <w:ind w:left="38"/>
              <w:jc w:val="center"/>
              <w:rPr>
                <w:rFonts w:ascii="Times New Roman" w:eastAsia="Times New Roman" w:hAnsi="Times New Roman" w:cs="Times New Roman"/>
                <w:sz w:val="24"/>
                <w:lang w:eastAsia="ru-RU" w:bidi="he-IL"/>
              </w:rPr>
            </w:pPr>
            <w:r>
              <w:rPr>
                <w:rFonts w:ascii="Times New Roman" w:eastAsia="Times New Roman" w:hAnsi="Times New Roman" w:cs="Times New Roman"/>
                <w:sz w:val="24"/>
                <w:lang w:eastAsia="ru-RU" w:bidi="he-IL"/>
              </w:rPr>
              <w:t>10</w:t>
            </w:r>
          </w:p>
        </w:tc>
        <w:tc>
          <w:tcPr>
            <w:tcW w:w="732" w:type="dxa"/>
            <w:tcBorders>
              <w:top w:val="single" w:sz="4" w:space="0" w:color="auto"/>
              <w:left w:val="single" w:sz="4" w:space="0" w:color="auto"/>
              <w:bottom w:val="single" w:sz="4" w:space="0" w:color="auto"/>
              <w:right w:val="single" w:sz="4" w:space="0" w:color="auto"/>
            </w:tcBorders>
            <w:vAlign w:val="center"/>
          </w:tcPr>
          <w:p w:rsidR="00F0511D" w:rsidRPr="00F0511D" w:rsidRDefault="00F0511D" w:rsidP="00F0511D">
            <w:pPr>
              <w:widowControl w:val="0"/>
              <w:autoSpaceDE w:val="0"/>
              <w:autoSpaceDN w:val="0"/>
              <w:adjustRightInd w:val="0"/>
              <w:spacing w:after="0" w:line="240" w:lineRule="auto"/>
              <w:ind w:left="9"/>
              <w:jc w:val="center"/>
              <w:rPr>
                <w:rFonts w:ascii="Times New Roman" w:eastAsia="Times New Roman" w:hAnsi="Times New Roman" w:cs="Times New Roman"/>
                <w:sz w:val="24"/>
                <w:lang w:eastAsia="ru-RU" w:bidi="he-IL"/>
              </w:rPr>
            </w:pPr>
            <w:r w:rsidRPr="00F0511D">
              <w:rPr>
                <w:rFonts w:ascii="Times New Roman" w:eastAsia="Times New Roman" w:hAnsi="Times New Roman" w:cs="Times New Roman"/>
                <w:sz w:val="24"/>
                <w:lang w:eastAsia="ru-RU" w:bidi="he-IL"/>
              </w:rPr>
              <w:t>круглогодично</w:t>
            </w:r>
          </w:p>
        </w:tc>
        <w:tc>
          <w:tcPr>
            <w:tcW w:w="1253" w:type="dxa"/>
            <w:tcBorders>
              <w:top w:val="single" w:sz="4" w:space="0" w:color="auto"/>
              <w:left w:val="single" w:sz="4" w:space="0" w:color="auto"/>
              <w:bottom w:val="single" w:sz="4" w:space="0" w:color="auto"/>
              <w:right w:val="single" w:sz="4" w:space="0" w:color="auto"/>
            </w:tcBorders>
            <w:vAlign w:val="center"/>
          </w:tcPr>
          <w:p w:rsidR="00F0511D" w:rsidRPr="00F0511D" w:rsidRDefault="00F0511D" w:rsidP="00F0511D">
            <w:pPr>
              <w:widowControl w:val="0"/>
              <w:autoSpaceDE w:val="0"/>
              <w:autoSpaceDN w:val="0"/>
              <w:adjustRightInd w:val="0"/>
              <w:spacing w:after="0" w:line="240" w:lineRule="auto"/>
              <w:ind w:left="28"/>
              <w:jc w:val="center"/>
              <w:rPr>
                <w:rFonts w:ascii="Times New Roman" w:eastAsia="Times New Roman" w:hAnsi="Times New Roman" w:cs="Arial"/>
                <w:sz w:val="24"/>
                <w:szCs w:val="20"/>
                <w:lang w:eastAsia="ru-RU" w:bidi="he-IL"/>
              </w:rPr>
            </w:pPr>
            <w:r w:rsidRPr="00F0511D">
              <w:rPr>
                <w:rFonts w:ascii="Times New Roman" w:eastAsia="Times New Roman" w:hAnsi="Times New Roman" w:cs="Arial"/>
                <w:sz w:val="24"/>
                <w:szCs w:val="20"/>
                <w:lang w:eastAsia="ru-RU" w:bidi="he-IL"/>
              </w:rPr>
              <w:t>1027х</w:t>
            </w:r>
            <w:r>
              <w:rPr>
                <w:rFonts w:ascii="Times New Roman" w:eastAsia="Times New Roman" w:hAnsi="Times New Roman" w:cs="Arial"/>
                <w:sz w:val="24"/>
                <w:szCs w:val="20"/>
                <w:lang w:eastAsia="ru-RU" w:bidi="he-IL"/>
              </w:rPr>
              <w:t>10х</w:t>
            </w:r>
            <w:r w:rsidRPr="00F0511D">
              <w:rPr>
                <w:rFonts w:ascii="Times New Roman" w:eastAsia="Times New Roman" w:hAnsi="Times New Roman" w:cs="Arial"/>
                <w:sz w:val="24"/>
                <w:szCs w:val="20"/>
                <w:lang w:eastAsia="ru-RU" w:bidi="he-IL"/>
              </w:rPr>
              <w:t>1,5х0,4=</w:t>
            </w:r>
            <w:r>
              <w:rPr>
                <w:rFonts w:ascii="Times New Roman" w:eastAsia="Times New Roman" w:hAnsi="Times New Roman" w:cs="Arial"/>
                <w:b/>
                <w:sz w:val="24"/>
                <w:szCs w:val="20"/>
                <w:lang w:eastAsia="ru-RU" w:bidi="he-IL"/>
              </w:rPr>
              <w:t>6162,00</w:t>
            </w:r>
          </w:p>
        </w:tc>
      </w:tr>
    </w:tbl>
    <w:p w:rsidR="009D56FB" w:rsidRPr="009D56FB" w:rsidRDefault="009D56FB" w:rsidP="009D56FB">
      <w:pPr>
        <w:widowControl w:val="0"/>
        <w:autoSpaceDE w:val="0"/>
        <w:autoSpaceDN w:val="0"/>
        <w:adjustRightInd w:val="0"/>
        <w:spacing w:after="0" w:line="278" w:lineRule="exact"/>
        <w:rPr>
          <w:rFonts w:ascii="Times New Roman" w:eastAsia="Times New Roman" w:hAnsi="Times New Roman" w:cs="Times New Roman"/>
          <w:sz w:val="24"/>
          <w:szCs w:val="26"/>
          <w:lang w:eastAsia="ru-RU" w:bidi="he-IL"/>
        </w:rPr>
      </w:pPr>
    </w:p>
    <w:p w:rsidR="009D56FB" w:rsidRPr="009D56FB" w:rsidRDefault="009D56FB" w:rsidP="009D56FB">
      <w:pPr>
        <w:spacing w:line="256" w:lineRule="auto"/>
        <w:rPr>
          <w:rFonts w:ascii="Calibri" w:eastAsia="Calibri" w:hAnsi="Calibri" w:cs="Times New Roman"/>
        </w:rPr>
      </w:pPr>
    </w:p>
    <w:p w:rsidR="00672183" w:rsidRPr="00E63924" w:rsidRDefault="00672183" w:rsidP="00E419FB">
      <w:pPr>
        <w:widowControl w:val="0"/>
        <w:autoSpaceDE w:val="0"/>
        <w:autoSpaceDN w:val="0"/>
        <w:adjustRightInd w:val="0"/>
        <w:spacing w:after="0" w:line="312" w:lineRule="exact"/>
        <w:ind w:left="4" w:right="14" w:firstLine="715"/>
        <w:jc w:val="both"/>
        <w:rPr>
          <w:rFonts w:ascii="Times New Roman" w:eastAsiaTheme="minorEastAsia" w:hAnsi="Times New Roman" w:cs="Times New Roman"/>
          <w:sz w:val="24"/>
          <w:szCs w:val="26"/>
          <w:lang w:eastAsia="ru-RU"/>
        </w:rPr>
      </w:pPr>
    </w:p>
    <w:p w:rsidR="00617825" w:rsidRPr="00E63924" w:rsidRDefault="00617825" w:rsidP="00617825">
      <w:pPr>
        <w:widowControl w:val="0"/>
        <w:tabs>
          <w:tab w:val="left" w:pos="273"/>
          <w:tab w:val="left" w:pos="9561"/>
        </w:tabs>
        <w:autoSpaceDE w:val="0"/>
        <w:autoSpaceDN w:val="0"/>
        <w:adjustRightInd w:val="0"/>
        <w:spacing w:after="0" w:line="268" w:lineRule="exact"/>
        <w:rPr>
          <w:rFonts w:ascii="Times New Roman" w:eastAsiaTheme="minorEastAsia" w:hAnsi="Times New Roman" w:cs="Times New Roman"/>
          <w:sz w:val="24"/>
          <w:szCs w:val="19"/>
          <w:lang w:eastAsia="ru-RU" w:bidi="he-IL"/>
        </w:rPr>
      </w:pPr>
      <w:r w:rsidRPr="00E63924">
        <w:rPr>
          <w:rFonts w:ascii="Times New Roman" w:eastAsiaTheme="minorEastAsia" w:hAnsi="Times New Roman" w:cs="Times New Roman"/>
          <w:sz w:val="24"/>
          <w:szCs w:val="19"/>
          <w:lang w:eastAsia="ru-RU" w:bidi="he-IL"/>
        </w:rPr>
        <w:lastRenderedPageBreak/>
        <w:t xml:space="preserve">*Порядок исчисления и уплаты налога: </w:t>
      </w:r>
      <w:r w:rsidRPr="00E63924">
        <w:rPr>
          <w:rFonts w:ascii="Times New Roman" w:eastAsiaTheme="minorEastAsia" w:hAnsi="Times New Roman" w:cs="Times New Roman"/>
          <w:sz w:val="24"/>
          <w:szCs w:val="26"/>
          <w:lang w:eastAsia="ru-RU" w:bidi="he-IL"/>
        </w:rPr>
        <w:t xml:space="preserve">НДС </w:t>
      </w:r>
      <w:r w:rsidRPr="00E63924">
        <w:rPr>
          <w:rFonts w:ascii="Times New Roman" w:eastAsiaTheme="minorEastAsia" w:hAnsi="Times New Roman" w:cs="Times New Roman"/>
          <w:sz w:val="24"/>
          <w:szCs w:val="19"/>
          <w:lang w:eastAsia="ru-RU" w:bidi="he-IL"/>
        </w:rPr>
        <w:t xml:space="preserve">18% уплачивается в налоговый орган в соответствии с законодательством Российской Федерации </w:t>
      </w:r>
      <w:r w:rsidRPr="00E63924">
        <w:rPr>
          <w:rFonts w:ascii="Times New Roman" w:eastAsiaTheme="minorEastAsia" w:hAnsi="Times New Roman" w:cs="Times New Roman"/>
          <w:w w:val="81"/>
          <w:sz w:val="24"/>
          <w:szCs w:val="18"/>
          <w:lang w:eastAsia="ru-RU" w:bidi="he-IL"/>
        </w:rPr>
        <w:t xml:space="preserve">(В </w:t>
      </w:r>
      <w:r w:rsidRPr="00E63924">
        <w:rPr>
          <w:rFonts w:ascii="Times New Roman" w:eastAsiaTheme="minorEastAsia" w:hAnsi="Times New Roman" w:cs="Times New Roman"/>
          <w:sz w:val="24"/>
          <w:szCs w:val="19"/>
          <w:lang w:eastAsia="ru-RU" w:bidi="he-IL"/>
        </w:rPr>
        <w:t xml:space="preserve">случае, если является налогоплательщиком налога на добавленную стоимость или не освобожден от исполнения обязанностей налогоплательщика по налогу на добавленную стоимость). </w:t>
      </w:r>
    </w:p>
    <w:p w:rsidR="00617825" w:rsidRPr="00E63924" w:rsidRDefault="00617825" w:rsidP="00617825">
      <w:pPr>
        <w:widowControl w:val="0"/>
        <w:tabs>
          <w:tab w:val="left" w:pos="273"/>
          <w:tab w:val="left" w:pos="9561"/>
        </w:tabs>
        <w:autoSpaceDE w:val="0"/>
        <w:autoSpaceDN w:val="0"/>
        <w:adjustRightInd w:val="0"/>
        <w:spacing w:after="0" w:line="268" w:lineRule="exact"/>
        <w:rPr>
          <w:rFonts w:ascii="Times New Roman" w:eastAsiaTheme="minorEastAsia" w:hAnsi="Times New Roman" w:cs="Times New Roman"/>
          <w:sz w:val="24"/>
          <w:szCs w:val="19"/>
          <w:lang w:eastAsia="ru-RU" w:bidi="he-IL"/>
        </w:rPr>
      </w:pPr>
    </w:p>
    <w:p w:rsidR="00617825" w:rsidRPr="00E63924" w:rsidRDefault="00617825" w:rsidP="00617825">
      <w:pPr>
        <w:widowControl w:val="0"/>
        <w:autoSpaceDE w:val="0"/>
        <w:autoSpaceDN w:val="0"/>
        <w:adjustRightInd w:val="0"/>
        <w:spacing w:after="0" w:line="312" w:lineRule="exact"/>
        <w:ind w:right="288"/>
        <w:jc w:val="center"/>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3. Порядок подачи заявок на участие в аукционе и оформления участия в аукционе </w:t>
      </w:r>
    </w:p>
    <w:p w:rsidR="00617825" w:rsidRPr="00E63924" w:rsidRDefault="00617825" w:rsidP="00617825">
      <w:pPr>
        <w:widowControl w:val="0"/>
        <w:autoSpaceDE w:val="0"/>
        <w:autoSpaceDN w:val="0"/>
        <w:adjustRightInd w:val="0"/>
        <w:spacing w:after="0" w:line="312" w:lineRule="exact"/>
        <w:ind w:right="288"/>
        <w:jc w:val="center"/>
        <w:rPr>
          <w:rFonts w:ascii="Times New Roman" w:eastAsiaTheme="minorEastAsia" w:hAnsi="Times New Roman" w:cs="Times New Roman"/>
          <w:sz w:val="24"/>
          <w:szCs w:val="26"/>
          <w:lang w:eastAsia="ru-RU" w:bidi="he-IL"/>
        </w:rPr>
      </w:pPr>
    </w:p>
    <w:p w:rsidR="00617825" w:rsidRPr="00E63924" w:rsidRDefault="00617825" w:rsidP="00617825">
      <w:pPr>
        <w:widowControl w:val="0"/>
        <w:autoSpaceDE w:val="0"/>
        <w:autoSpaceDN w:val="0"/>
        <w:adjustRightInd w:val="0"/>
        <w:spacing w:after="0" w:line="273" w:lineRule="exact"/>
        <w:ind w:left="734"/>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3.1. 3аявка должна содержать: </w:t>
      </w:r>
    </w:p>
    <w:p w:rsidR="00617825" w:rsidRPr="00E63924" w:rsidRDefault="00617825" w:rsidP="00866AC9">
      <w:pPr>
        <w:widowControl w:val="0"/>
        <w:autoSpaceDE w:val="0"/>
        <w:autoSpaceDN w:val="0"/>
        <w:adjustRightInd w:val="0"/>
        <w:spacing w:before="4" w:after="0" w:line="307" w:lineRule="exact"/>
        <w:ind w:left="158" w:right="-2" w:firstLine="604"/>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1) обязательство заявителя, в случае признания его победителем аукциона, подписать и передать </w:t>
      </w:r>
      <w:r w:rsidR="00666421">
        <w:rPr>
          <w:rFonts w:ascii="Times New Roman" w:eastAsiaTheme="minorEastAsia" w:hAnsi="Times New Roman" w:cs="Times New Roman"/>
          <w:sz w:val="24"/>
          <w:szCs w:val="26"/>
          <w:lang w:eastAsia="ru-RU" w:bidi="he-IL"/>
        </w:rPr>
        <w:t xml:space="preserve">организатору аукциона договор в </w:t>
      </w:r>
      <w:r w:rsidRPr="00E63924">
        <w:rPr>
          <w:rFonts w:ascii="Times New Roman" w:eastAsiaTheme="minorEastAsia" w:hAnsi="Times New Roman" w:cs="Times New Roman"/>
          <w:sz w:val="24"/>
          <w:szCs w:val="26"/>
          <w:lang w:eastAsia="ru-RU" w:bidi="he-IL"/>
        </w:rPr>
        <w:t xml:space="preserve">установленные настоящим Извещением сроки; </w:t>
      </w:r>
    </w:p>
    <w:p w:rsidR="00617825" w:rsidRPr="00E63924" w:rsidRDefault="00617825" w:rsidP="00617825">
      <w:pPr>
        <w:widowControl w:val="0"/>
        <w:autoSpaceDE w:val="0"/>
        <w:autoSpaceDN w:val="0"/>
        <w:adjustRightInd w:val="0"/>
        <w:spacing w:after="0" w:line="316" w:lineRule="exact"/>
        <w:ind w:right="14" w:firstLine="705"/>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2) обязательство заявителя в случае признания его единственным участником аукциона заключить договор по начальной (минимальной) цене договора (цене лота); </w:t>
      </w:r>
    </w:p>
    <w:p w:rsidR="00617825" w:rsidRPr="00E63924" w:rsidRDefault="00617825" w:rsidP="00617825">
      <w:pPr>
        <w:widowControl w:val="0"/>
        <w:autoSpaceDE w:val="0"/>
        <w:autoSpaceDN w:val="0"/>
        <w:adjustRightInd w:val="0"/>
        <w:spacing w:after="0" w:line="316" w:lineRule="exact"/>
        <w:ind w:left="729"/>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3) сведения и документы о заявителе, подавшем такую заявку: </w:t>
      </w:r>
    </w:p>
    <w:p w:rsidR="00617825" w:rsidRPr="00E63924" w:rsidRDefault="00617825" w:rsidP="00617825">
      <w:pPr>
        <w:widowControl w:val="0"/>
        <w:autoSpaceDE w:val="0"/>
        <w:autoSpaceDN w:val="0"/>
        <w:adjustRightInd w:val="0"/>
        <w:spacing w:after="0" w:line="316" w:lineRule="exact"/>
        <w:ind w:right="14" w:firstLine="705"/>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для юридического лица - наименование, адрес, номер контактного телефона (при наличии), адрес электронной почты (при наличии), основной государственный регистрационный номер юридического лица (далее - ОГРН), индивидуальный номер налогоплательщика (далее - ИНН); </w:t>
      </w:r>
    </w:p>
    <w:p w:rsidR="00617825" w:rsidRPr="00E63924" w:rsidRDefault="00617825" w:rsidP="00617825">
      <w:pPr>
        <w:widowControl w:val="0"/>
        <w:autoSpaceDE w:val="0"/>
        <w:autoSpaceDN w:val="0"/>
        <w:adjustRightInd w:val="0"/>
        <w:spacing w:before="4" w:after="0" w:line="312" w:lineRule="exact"/>
        <w:ind w:left="14" w:right="14" w:firstLine="705"/>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Для индивидуального предпринимателя - фамилия, имя, отчество, паспортные данные, номер контактного телефона (при наличии), адрес электронной почты (при наличии), основной государственный регистрационный номер индивидуального предпринимателя (далее ОГРНИП), ИНН; </w:t>
      </w:r>
    </w:p>
    <w:p w:rsidR="00617825" w:rsidRPr="00E63924" w:rsidRDefault="00617825" w:rsidP="00617825">
      <w:pPr>
        <w:widowControl w:val="0"/>
        <w:autoSpaceDE w:val="0"/>
        <w:autoSpaceDN w:val="0"/>
        <w:adjustRightInd w:val="0"/>
        <w:spacing w:after="0" w:line="316" w:lineRule="exact"/>
        <w:ind w:right="14" w:firstLine="705"/>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w:t>
      </w:r>
    </w:p>
    <w:p w:rsidR="00617825" w:rsidRPr="00E63924" w:rsidRDefault="00617825" w:rsidP="00617825">
      <w:pPr>
        <w:widowControl w:val="0"/>
        <w:autoSpaceDE w:val="0"/>
        <w:autoSpaceDN w:val="0"/>
        <w:adjustRightInd w:val="0"/>
        <w:spacing w:after="0" w:line="316" w:lineRule="exact"/>
        <w:ind w:right="14" w:firstLine="705"/>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в случае если от имени заявителя действует иное лицо, заявка должна содержать также доверенность на осуществление действий от имени заявителя, оформленную в соответствии с законодательством Российской Федерации. В случае если указанная доверенность подписана лицом, уполномоченным руководителем заявителя, заявка должна содержать также документ, подтверждающий полномочия такого лица. Доверенность от имени индивидуального предпринимателя должна быть оформлена в соответствии с требованиями законодательства Российской Федерации; </w:t>
      </w:r>
    </w:p>
    <w:p w:rsidR="00196636" w:rsidRPr="00E63924" w:rsidRDefault="00617825" w:rsidP="00750A97">
      <w:pPr>
        <w:pStyle w:val="a3"/>
        <w:spacing w:line="316" w:lineRule="exact"/>
        <w:ind w:right="14" w:firstLine="705"/>
        <w:jc w:val="both"/>
        <w:rPr>
          <w:szCs w:val="26"/>
          <w:lang w:bidi="he-IL"/>
        </w:rPr>
      </w:pPr>
      <w:r w:rsidRPr="00E63924">
        <w:rPr>
          <w:szCs w:val="26"/>
          <w:lang w:bidi="he-IL"/>
        </w:rPr>
        <w:t xml:space="preserve">копии учредительных документов заявителя (для юридических лиц);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 </w:t>
      </w:r>
    </w:p>
    <w:p w:rsidR="00750A97" w:rsidRPr="00E63924" w:rsidRDefault="00750A97" w:rsidP="00750A97">
      <w:pPr>
        <w:pStyle w:val="a3"/>
        <w:spacing w:line="316" w:lineRule="exact"/>
        <w:ind w:right="14" w:firstLine="705"/>
        <w:jc w:val="both"/>
        <w:rPr>
          <w:szCs w:val="26"/>
          <w:lang w:bidi="he-IL"/>
        </w:rPr>
      </w:pPr>
      <w:r w:rsidRPr="00E63924">
        <w:rPr>
          <w:szCs w:val="26"/>
          <w:lang w:bidi="he-IL"/>
        </w:rPr>
        <w:t xml:space="preserve">декларацию о принадлежности заявителя к субъектам малого и среднего предпринимательства (в случае если аукцион проводится среди указанных субъектов); </w:t>
      </w:r>
    </w:p>
    <w:p w:rsidR="00750A97" w:rsidRPr="00E63924" w:rsidRDefault="00750A97" w:rsidP="00750A97">
      <w:pPr>
        <w:widowControl w:val="0"/>
        <w:autoSpaceDE w:val="0"/>
        <w:autoSpaceDN w:val="0"/>
        <w:adjustRightInd w:val="0"/>
        <w:spacing w:after="0" w:line="316" w:lineRule="exact"/>
        <w:ind w:right="14" w:firstLine="705"/>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платежный документ (или надлежащим образом заверенная копия документа), подтверждающий внесение заявителем задатка в обеспечение заявки. В случае перечисления денежных средств иными лицами, такие денежные средства задатком не считаются и возвращаются таким лицам, как ошибочно перечисленные; </w:t>
      </w:r>
    </w:p>
    <w:p w:rsidR="00196636" w:rsidRPr="00E63924" w:rsidRDefault="00196636" w:rsidP="00196636">
      <w:pPr>
        <w:widowControl w:val="0"/>
        <w:autoSpaceDE w:val="0"/>
        <w:autoSpaceDN w:val="0"/>
        <w:adjustRightInd w:val="0"/>
        <w:spacing w:after="0" w:line="316" w:lineRule="exact"/>
        <w:ind w:left="14" w:right="24" w:firstLine="705"/>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сведения (реквизиты) заявителя для возвращения перечисленного задатка в случаях, когда организатор аукциона обязан его вернуть заявителю. </w:t>
      </w:r>
    </w:p>
    <w:p w:rsidR="00196636" w:rsidRPr="00E63924" w:rsidRDefault="00196636" w:rsidP="00196636">
      <w:pPr>
        <w:widowControl w:val="0"/>
        <w:autoSpaceDE w:val="0"/>
        <w:autoSpaceDN w:val="0"/>
        <w:adjustRightInd w:val="0"/>
        <w:spacing w:before="4" w:after="0" w:line="312" w:lineRule="exact"/>
        <w:ind w:left="4" w:right="28" w:firstLine="710"/>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3.2. Все листы поданной в письменной форме заявки должны быть прошиты </w:t>
      </w:r>
      <w:r w:rsidR="00BC0617">
        <w:rPr>
          <w:rFonts w:ascii="Times New Roman" w:eastAsiaTheme="minorEastAsia" w:hAnsi="Times New Roman" w:cs="Arial"/>
          <w:w w:val="136"/>
          <w:sz w:val="24"/>
          <w:szCs w:val="17"/>
          <w:lang w:eastAsia="ru-RU" w:bidi="he-IL"/>
        </w:rPr>
        <w:t>и</w:t>
      </w:r>
      <w:r w:rsidRPr="00E63924">
        <w:rPr>
          <w:rFonts w:ascii="Times New Roman" w:eastAsiaTheme="minorEastAsia" w:hAnsi="Times New Roman" w:cs="Arial"/>
          <w:w w:val="136"/>
          <w:sz w:val="24"/>
          <w:szCs w:val="17"/>
          <w:lang w:eastAsia="ru-RU" w:bidi="he-IL"/>
        </w:rPr>
        <w:t xml:space="preserve"> </w:t>
      </w:r>
      <w:r w:rsidRPr="00E63924">
        <w:rPr>
          <w:rFonts w:ascii="Times New Roman" w:eastAsiaTheme="minorEastAsia" w:hAnsi="Times New Roman" w:cs="Times New Roman"/>
          <w:sz w:val="24"/>
          <w:szCs w:val="26"/>
          <w:lang w:eastAsia="ru-RU" w:bidi="he-IL"/>
        </w:rPr>
        <w:t xml:space="preserve">пронумерованы. Заявка должна содержать опись входящих в ее состав документов, быть скреплена печатью заявителя при наличии печати (для юридического лица) и подписана </w:t>
      </w:r>
      <w:r w:rsidRPr="00E63924">
        <w:rPr>
          <w:rFonts w:ascii="Times New Roman" w:eastAsiaTheme="minorEastAsia" w:hAnsi="Times New Roman" w:cs="Times New Roman"/>
          <w:sz w:val="24"/>
          <w:szCs w:val="26"/>
          <w:lang w:eastAsia="ru-RU" w:bidi="he-IL"/>
        </w:rPr>
        <w:lastRenderedPageBreak/>
        <w:t xml:space="preserve">заявителем или лицом, уполномоченным заявителем. </w:t>
      </w:r>
    </w:p>
    <w:p w:rsidR="00196636" w:rsidRPr="00E63924" w:rsidRDefault="00196636" w:rsidP="00196636">
      <w:pPr>
        <w:widowControl w:val="0"/>
        <w:autoSpaceDE w:val="0"/>
        <w:autoSpaceDN w:val="0"/>
        <w:adjustRightInd w:val="0"/>
        <w:spacing w:after="0" w:line="316" w:lineRule="exact"/>
        <w:ind w:left="14" w:right="24" w:firstLine="705"/>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3.3. Заявитель вправе подать в отношении одного лота аукциона только одну заявку. </w:t>
      </w:r>
    </w:p>
    <w:p w:rsidR="00196636" w:rsidRPr="00E63924" w:rsidRDefault="00196636" w:rsidP="00196636">
      <w:pPr>
        <w:widowControl w:val="0"/>
        <w:autoSpaceDE w:val="0"/>
        <w:autoSpaceDN w:val="0"/>
        <w:adjustRightInd w:val="0"/>
        <w:spacing w:after="0" w:line="316" w:lineRule="exact"/>
        <w:ind w:left="14" w:right="24" w:firstLine="705"/>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3.4. Прием заявок на участие в аукционе прекращается не позднее даты окончания срока подачи заявок. </w:t>
      </w:r>
    </w:p>
    <w:p w:rsidR="00196636" w:rsidRPr="00E63924" w:rsidRDefault="00196636" w:rsidP="00196636">
      <w:pPr>
        <w:widowControl w:val="0"/>
        <w:autoSpaceDE w:val="0"/>
        <w:autoSpaceDN w:val="0"/>
        <w:adjustRightInd w:val="0"/>
        <w:spacing w:before="4" w:after="0" w:line="312" w:lineRule="exact"/>
        <w:ind w:left="4" w:right="28" w:firstLine="710"/>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3.5. Заявки с прилагаемыми к ним документами, поданные позднее даты окончания срока подачи заявок, не подлежат рассмотрению аукционной комиссией и подлежат возврату заявителю. </w:t>
      </w:r>
    </w:p>
    <w:p w:rsidR="00196636" w:rsidRPr="00E63924" w:rsidRDefault="00196636" w:rsidP="00196636">
      <w:pPr>
        <w:widowControl w:val="0"/>
        <w:autoSpaceDE w:val="0"/>
        <w:autoSpaceDN w:val="0"/>
        <w:adjustRightInd w:val="0"/>
        <w:spacing w:before="4" w:after="0" w:line="312" w:lineRule="exact"/>
        <w:ind w:left="4" w:right="28" w:firstLine="710"/>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3.6. Заявитель вправе не позднее дня, предшествующего дню окончания приема заявок отозвать заявку путем направления уведомления об отзыве заявки организатору аукциона. </w:t>
      </w:r>
    </w:p>
    <w:p w:rsidR="00196636" w:rsidRPr="00E63924" w:rsidRDefault="00196636" w:rsidP="00196636">
      <w:pPr>
        <w:widowControl w:val="0"/>
        <w:autoSpaceDE w:val="0"/>
        <w:autoSpaceDN w:val="0"/>
        <w:adjustRightInd w:val="0"/>
        <w:spacing w:before="4" w:after="0" w:line="312" w:lineRule="exact"/>
        <w:ind w:left="4" w:right="28" w:firstLine="710"/>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3.7. Документы, поданные заявителем для участия в аукционе, должны быть оформлены в соответствии с требованиями законодательства Российской Федерации. Все документы должны быть заполнены и представлены на русском языке либо иметь надлежащим образом заверенный перевод на русский язык. </w:t>
      </w:r>
    </w:p>
    <w:p w:rsidR="00196636" w:rsidRPr="00E63924" w:rsidRDefault="00196636" w:rsidP="00196636">
      <w:pPr>
        <w:widowControl w:val="0"/>
        <w:autoSpaceDE w:val="0"/>
        <w:autoSpaceDN w:val="0"/>
        <w:adjustRightInd w:val="0"/>
        <w:spacing w:before="4" w:after="0" w:line="312" w:lineRule="exact"/>
        <w:ind w:left="4" w:right="28" w:firstLine="710"/>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3.8. Заявитель несет все расходы, связанные с подготовкой и подачей своей заявки, а организатор аукциона, не отвечает и не имеет обязательств по этим расходам независимо от результатов аукциона. </w:t>
      </w:r>
    </w:p>
    <w:p w:rsidR="00196636" w:rsidRPr="00E63924" w:rsidRDefault="00196636" w:rsidP="00196636">
      <w:pPr>
        <w:widowControl w:val="0"/>
        <w:autoSpaceDE w:val="0"/>
        <w:autoSpaceDN w:val="0"/>
        <w:adjustRightInd w:val="0"/>
        <w:spacing w:before="4" w:after="0" w:line="312" w:lineRule="exact"/>
        <w:ind w:left="4" w:right="28" w:firstLine="710"/>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3.9. Документы, поданные заявителем для участия в аукционе, не возвращаются, за исключением случаев, предусмотренных законодательством Российской Федерации. </w:t>
      </w:r>
    </w:p>
    <w:p w:rsidR="00196636" w:rsidRPr="00E63924" w:rsidRDefault="00196636" w:rsidP="00196636">
      <w:pPr>
        <w:widowControl w:val="0"/>
        <w:autoSpaceDE w:val="0"/>
        <w:autoSpaceDN w:val="0"/>
        <w:adjustRightInd w:val="0"/>
        <w:spacing w:after="0" w:line="316" w:lineRule="exact"/>
        <w:ind w:left="14" w:right="24" w:firstLine="705"/>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3.10. По требованию заявителя организатор аукциона выдает расписку в получении заявки с указанием даты и времени ее получения. </w:t>
      </w:r>
    </w:p>
    <w:p w:rsidR="00196636" w:rsidRPr="00E63924" w:rsidRDefault="00196636" w:rsidP="00196636">
      <w:pPr>
        <w:widowControl w:val="0"/>
        <w:autoSpaceDE w:val="0"/>
        <w:autoSpaceDN w:val="0"/>
        <w:adjustRightInd w:val="0"/>
        <w:spacing w:after="0" w:line="316" w:lineRule="exact"/>
        <w:ind w:left="14" w:right="24" w:firstLine="705"/>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3.11. Рассмотрение заявок на участие в аукционе осуществляет аукционная комиссия. </w:t>
      </w:r>
    </w:p>
    <w:p w:rsidR="00196636" w:rsidRPr="00E63924" w:rsidRDefault="00196636" w:rsidP="00196636">
      <w:pPr>
        <w:widowControl w:val="0"/>
        <w:autoSpaceDE w:val="0"/>
        <w:autoSpaceDN w:val="0"/>
        <w:adjustRightInd w:val="0"/>
        <w:spacing w:before="4" w:after="0" w:line="312" w:lineRule="exact"/>
        <w:ind w:left="4" w:right="28" w:firstLine="710"/>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 </w:t>
      </w:r>
    </w:p>
    <w:p w:rsidR="00196636" w:rsidRPr="00E63924" w:rsidRDefault="00196636" w:rsidP="00196636">
      <w:pPr>
        <w:widowControl w:val="0"/>
        <w:autoSpaceDE w:val="0"/>
        <w:autoSpaceDN w:val="0"/>
        <w:adjustRightInd w:val="0"/>
        <w:spacing w:before="4" w:after="0" w:line="312" w:lineRule="exact"/>
        <w:ind w:left="4" w:right="28" w:firstLine="710"/>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Протокол рассмотрения заявок на участие в аукционе организатор аукциона размещает на официальном сайте, а также обеспечивает его размещение на сайте ЕПТ МО. </w:t>
      </w:r>
    </w:p>
    <w:p w:rsidR="00196636" w:rsidRPr="00E63924" w:rsidRDefault="00196636" w:rsidP="00196636">
      <w:pPr>
        <w:widowControl w:val="0"/>
        <w:autoSpaceDE w:val="0"/>
        <w:autoSpaceDN w:val="0"/>
        <w:adjustRightInd w:val="0"/>
        <w:spacing w:after="0" w:line="316" w:lineRule="exact"/>
        <w:ind w:left="14" w:right="24" w:firstLine="705"/>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3.12. Заявитель становится участником аукциона с момента подписания аукционной комиссией протокола рассмотрения заявок на участие в аукционе. </w:t>
      </w:r>
    </w:p>
    <w:p w:rsidR="00617825" w:rsidRPr="00E63924" w:rsidRDefault="00617825" w:rsidP="00617825">
      <w:pPr>
        <w:widowControl w:val="0"/>
        <w:autoSpaceDE w:val="0"/>
        <w:autoSpaceDN w:val="0"/>
        <w:adjustRightInd w:val="0"/>
        <w:spacing w:after="0" w:line="312" w:lineRule="exact"/>
        <w:ind w:left="4" w:right="19"/>
        <w:rPr>
          <w:rFonts w:ascii="Times New Roman" w:eastAsiaTheme="minorEastAsia" w:hAnsi="Times New Roman" w:cs="Times New Roman"/>
          <w:sz w:val="24"/>
          <w:szCs w:val="26"/>
          <w:lang w:eastAsia="ru-RU" w:bidi="he-IL"/>
        </w:rPr>
      </w:pPr>
    </w:p>
    <w:p w:rsidR="00196636" w:rsidRPr="00E63924" w:rsidRDefault="00196636" w:rsidP="00196636">
      <w:pPr>
        <w:widowControl w:val="0"/>
        <w:autoSpaceDE w:val="0"/>
        <w:autoSpaceDN w:val="0"/>
        <w:adjustRightInd w:val="0"/>
        <w:spacing w:after="0" w:line="273" w:lineRule="exact"/>
        <w:ind w:left="2126"/>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4. Обеспечение заявок на участие в аукционе </w:t>
      </w:r>
    </w:p>
    <w:p w:rsidR="00196636" w:rsidRPr="00E63924" w:rsidRDefault="00196636" w:rsidP="00196636">
      <w:pPr>
        <w:widowControl w:val="0"/>
        <w:autoSpaceDE w:val="0"/>
        <w:autoSpaceDN w:val="0"/>
        <w:adjustRightInd w:val="0"/>
        <w:spacing w:after="0" w:line="273" w:lineRule="exact"/>
        <w:ind w:left="2126"/>
        <w:rPr>
          <w:rFonts w:ascii="Times New Roman" w:eastAsiaTheme="minorEastAsia" w:hAnsi="Times New Roman" w:cs="Times New Roman"/>
          <w:sz w:val="24"/>
          <w:szCs w:val="26"/>
          <w:lang w:eastAsia="ru-RU" w:bidi="he-IL"/>
        </w:rPr>
      </w:pPr>
    </w:p>
    <w:p w:rsidR="00196636" w:rsidRPr="00E63924" w:rsidRDefault="00196636" w:rsidP="00196636">
      <w:pPr>
        <w:widowControl w:val="0"/>
        <w:autoSpaceDE w:val="0"/>
        <w:autoSpaceDN w:val="0"/>
        <w:adjustRightInd w:val="0"/>
        <w:spacing w:after="0" w:line="316" w:lineRule="exact"/>
        <w:ind w:left="4" w:right="24" w:firstLine="705"/>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4.1. Обеспечение заявок на участие в аукционе представляется в виде задатка. </w:t>
      </w:r>
    </w:p>
    <w:p w:rsidR="00196636" w:rsidRPr="00E63924" w:rsidRDefault="00196636" w:rsidP="00196636">
      <w:pPr>
        <w:widowControl w:val="0"/>
        <w:autoSpaceDE w:val="0"/>
        <w:autoSpaceDN w:val="0"/>
        <w:adjustRightInd w:val="0"/>
        <w:spacing w:after="0" w:line="316" w:lineRule="exact"/>
        <w:ind w:left="4" w:right="24" w:firstLine="696"/>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4.2. Для выполнения условий об аукционе и допуска к участию в аукционе каждый заявитель перечисляет на расчетный счет организатора аукциона задаток в размере 10 </w:t>
      </w:r>
      <w:r w:rsidRPr="00E63924">
        <w:rPr>
          <w:rFonts w:ascii="Times New Roman" w:eastAsiaTheme="minorEastAsia" w:hAnsi="Times New Roman" w:cs="Arial"/>
          <w:w w:val="110"/>
          <w:sz w:val="24"/>
          <w:szCs w:val="25"/>
          <w:lang w:eastAsia="ru-RU" w:bidi="he-IL"/>
        </w:rPr>
        <w:t xml:space="preserve">% </w:t>
      </w:r>
      <w:r w:rsidRPr="00E63924">
        <w:rPr>
          <w:rFonts w:ascii="Times New Roman" w:eastAsiaTheme="minorEastAsia" w:hAnsi="Times New Roman" w:cs="Times New Roman"/>
          <w:sz w:val="24"/>
          <w:szCs w:val="26"/>
          <w:lang w:eastAsia="ru-RU" w:bidi="he-IL"/>
        </w:rPr>
        <w:t xml:space="preserve">от начальной (минимальной) цены договора (цены лота). </w:t>
      </w:r>
    </w:p>
    <w:p w:rsidR="00196636" w:rsidRDefault="00196636" w:rsidP="00196636">
      <w:pPr>
        <w:widowControl w:val="0"/>
        <w:tabs>
          <w:tab w:val="left" w:pos="705"/>
          <w:tab w:val="left" w:pos="2534"/>
          <w:tab w:val="left" w:pos="4012"/>
          <w:tab w:val="left" w:pos="4704"/>
          <w:tab w:val="left" w:pos="6528"/>
          <w:tab w:val="left" w:pos="8299"/>
        </w:tabs>
        <w:autoSpaceDE w:val="0"/>
        <w:autoSpaceDN w:val="0"/>
        <w:adjustRightInd w:val="0"/>
        <w:spacing w:after="0" w:line="307" w:lineRule="exact"/>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ab/>
        <w:t xml:space="preserve">4.3. Задаток </w:t>
      </w:r>
      <w:r w:rsidRPr="00E63924">
        <w:rPr>
          <w:rFonts w:ascii="Times New Roman" w:eastAsiaTheme="minorEastAsia" w:hAnsi="Times New Roman" w:cs="Times New Roman"/>
          <w:sz w:val="24"/>
          <w:szCs w:val="26"/>
          <w:lang w:eastAsia="ru-RU" w:bidi="he-IL"/>
        </w:rPr>
        <w:tab/>
        <w:t xml:space="preserve">вносится </w:t>
      </w:r>
      <w:r w:rsidRPr="00E63924">
        <w:rPr>
          <w:rFonts w:ascii="Times New Roman" w:eastAsiaTheme="minorEastAsia" w:hAnsi="Times New Roman" w:cs="Times New Roman"/>
          <w:sz w:val="24"/>
          <w:szCs w:val="26"/>
          <w:lang w:eastAsia="ru-RU" w:bidi="he-IL"/>
        </w:rPr>
        <w:tab/>
        <w:t xml:space="preserve">по </w:t>
      </w:r>
      <w:r w:rsidRPr="00E63924">
        <w:rPr>
          <w:rFonts w:ascii="Times New Roman" w:eastAsiaTheme="minorEastAsia" w:hAnsi="Times New Roman" w:cs="Times New Roman"/>
          <w:sz w:val="24"/>
          <w:szCs w:val="26"/>
          <w:lang w:eastAsia="ru-RU" w:bidi="he-IL"/>
        </w:rPr>
        <w:tab/>
        <w:t xml:space="preserve">следующим </w:t>
      </w:r>
      <w:r w:rsidRPr="00E63924">
        <w:rPr>
          <w:rFonts w:ascii="Times New Roman" w:eastAsiaTheme="minorEastAsia" w:hAnsi="Times New Roman" w:cs="Times New Roman"/>
          <w:sz w:val="24"/>
          <w:szCs w:val="26"/>
          <w:lang w:eastAsia="ru-RU" w:bidi="he-IL"/>
        </w:rPr>
        <w:tab/>
        <w:t xml:space="preserve">платежным </w:t>
      </w:r>
      <w:r w:rsidRPr="00E63924">
        <w:rPr>
          <w:rFonts w:ascii="Times New Roman" w:eastAsiaTheme="minorEastAsia" w:hAnsi="Times New Roman" w:cs="Times New Roman"/>
          <w:sz w:val="24"/>
          <w:szCs w:val="26"/>
          <w:lang w:eastAsia="ru-RU" w:bidi="he-IL"/>
        </w:rPr>
        <w:tab/>
        <w:t xml:space="preserve">реквизитам организатора аукциона: </w:t>
      </w:r>
    </w:p>
    <w:p w:rsidR="0000175F" w:rsidRPr="00E63924" w:rsidRDefault="0000175F" w:rsidP="00196636">
      <w:pPr>
        <w:widowControl w:val="0"/>
        <w:tabs>
          <w:tab w:val="left" w:pos="705"/>
          <w:tab w:val="left" w:pos="2534"/>
          <w:tab w:val="left" w:pos="4012"/>
          <w:tab w:val="left" w:pos="4704"/>
          <w:tab w:val="left" w:pos="6528"/>
          <w:tab w:val="left" w:pos="8299"/>
        </w:tabs>
        <w:autoSpaceDE w:val="0"/>
        <w:autoSpaceDN w:val="0"/>
        <w:adjustRightInd w:val="0"/>
        <w:spacing w:after="0" w:line="307" w:lineRule="exact"/>
        <w:rPr>
          <w:rFonts w:ascii="Times New Roman" w:eastAsiaTheme="minorEastAsia" w:hAnsi="Times New Roman" w:cs="Times New Roman"/>
          <w:sz w:val="24"/>
          <w:szCs w:val="26"/>
          <w:lang w:eastAsia="ru-RU" w:bidi="he-IL"/>
        </w:rPr>
      </w:pPr>
    </w:p>
    <w:p w:rsidR="00196636" w:rsidRDefault="00196636" w:rsidP="00196636">
      <w:pPr>
        <w:widowControl w:val="0"/>
        <w:autoSpaceDE w:val="0"/>
        <w:autoSpaceDN w:val="0"/>
        <w:adjustRightInd w:val="0"/>
        <w:spacing w:after="0" w:line="316" w:lineRule="exact"/>
        <w:ind w:left="9" w:right="9"/>
        <w:rPr>
          <w:rFonts w:ascii="Times New Roman" w:eastAsiaTheme="minorEastAsia" w:hAnsi="Times New Roman" w:cs="Times New Roman"/>
          <w:sz w:val="24"/>
          <w:szCs w:val="26"/>
          <w:lang w:eastAsia="ru-RU" w:bidi="he-IL"/>
        </w:rPr>
      </w:pPr>
      <w:r w:rsidRPr="005861EB">
        <w:rPr>
          <w:rFonts w:ascii="Times New Roman" w:eastAsiaTheme="minorEastAsia" w:hAnsi="Times New Roman" w:cs="Times New Roman"/>
          <w:sz w:val="24"/>
          <w:szCs w:val="26"/>
          <w:lang w:eastAsia="ru-RU" w:bidi="he-IL"/>
        </w:rPr>
        <w:t xml:space="preserve">Банковские реквизиты: </w:t>
      </w:r>
    </w:p>
    <w:p w:rsidR="0000175F" w:rsidRPr="005861EB" w:rsidRDefault="0000175F" w:rsidP="00196636">
      <w:pPr>
        <w:widowControl w:val="0"/>
        <w:autoSpaceDE w:val="0"/>
        <w:autoSpaceDN w:val="0"/>
        <w:adjustRightInd w:val="0"/>
        <w:spacing w:after="0" w:line="316" w:lineRule="exact"/>
        <w:ind w:left="9" w:right="9"/>
        <w:rPr>
          <w:rFonts w:ascii="Times New Roman" w:eastAsiaTheme="minorEastAsia" w:hAnsi="Times New Roman" w:cs="Times New Roman"/>
          <w:sz w:val="24"/>
          <w:szCs w:val="26"/>
          <w:lang w:eastAsia="ru-RU" w:bidi="he-IL"/>
        </w:rPr>
      </w:pPr>
    </w:p>
    <w:p w:rsidR="0000175F" w:rsidRDefault="0000175F" w:rsidP="0000175F">
      <w:pPr>
        <w:widowControl w:val="0"/>
        <w:autoSpaceDE w:val="0"/>
        <w:autoSpaceDN w:val="0"/>
        <w:adjustRightInd w:val="0"/>
        <w:spacing w:after="0" w:line="273" w:lineRule="exact"/>
        <w:rPr>
          <w:rFonts w:ascii="Times New Roman" w:eastAsiaTheme="minorEastAsia" w:hAnsi="Times New Roman" w:cs="Times New Roman"/>
          <w:sz w:val="24"/>
          <w:szCs w:val="26"/>
          <w:lang w:eastAsia="ru-RU" w:bidi="he-IL"/>
        </w:rPr>
      </w:pPr>
      <w:r>
        <w:rPr>
          <w:rFonts w:ascii="Times New Roman" w:eastAsiaTheme="minorEastAsia" w:hAnsi="Times New Roman" w:cs="Times New Roman"/>
          <w:sz w:val="24"/>
          <w:szCs w:val="26"/>
          <w:lang w:eastAsia="ru-RU" w:bidi="he-IL"/>
        </w:rPr>
        <w:t>Администрация муниципального</w:t>
      </w:r>
    </w:p>
    <w:p w:rsidR="0000175F" w:rsidRDefault="0000175F" w:rsidP="0000175F">
      <w:pPr>
        <w:widowControl w:val="0"/>
        <w:autoSpaceDE w:val="0"/>
        <w:autoSpaceDN w:val="0"/>
        <w:adjustRightInd w:val="0"/>
        <w:spacing w:after="0" w:line="273" w:lineRule="exact"/>
        <w:rPr>
          <w:rFonts w:ascii="Times New Roman" w:eastAsiaTheme="minorEastAsia" w:hAnsi="Times New Roman" w:cs="Times New Roman"/>
          <w:sz w:val="24"/>
          <w:szCs w:val="26"/>
          <w:lang w:eastAsia="ru-RU" w:bidi="he-IL"/>
        </w:rPr>
      </w:pPr>
      <w:r>
        <w:rPr>
          <w:rFonts w:ascii="Times New Roman" w:eastAsiaTheme="minorEastAsia" w:hAnsi="Times New Roman" w:cs="Times New Roman"/>
          <w:sz w:val="24"/>
          <w:szCs w:val="26"/>
          <w:lang w:eastAsia="ru-RU" w:bidi="he-IL"/>
        </w:rPr>
        <w:t>образования сельское поселение</w:t>
      </w:r>
    </w:p>
    <w:p w:rsidR="0000175F" w:rsidRDefault="0000175F" w:rsidP="0000175F">
      <w:pPr>
        <w:widowControl w:val="0"/>
        <w:autoSpaceDE w:val="0"/>
        <w:autoSpaceDN w:val="0"/>
        <w:adjustRightInd w:val="0"/>
        <w:spacing w:after="0" w:line="273" w:lineRule="exact"/>
        <w:rPr>
          <w:rFonts w:ascii="Times New Roman" w:eastAsiaTheme="minorEastAsia" w:hAnsi="Times New Roman" w:cs="Times New Roman"/>
          <w:sz w:val="24"/>
          <w:szCs w:val="26"/>
          <w:lang w:eastAsia="ru-RU" w:bidi="he-IL"/>
        </w:rPr>
      </w:pPr>
      <w:r>
        <w:rPr>
          <w:rFonts w:ascii="Times New Roman" w:eastAsiaTheme="minorEastAsia" w:hAnsi="Times New Roman" w:cs="Times New Roman"/>
          <w:sz w:val="24"/>
          <w:szCs w:val="26"/>
          <w:lang w:eastAsia="ru-RU" w:bidi="he-IL"/>
        </w:rPr>
        <w:t>Березняковское</w:t>
      </w:r>
    </w:p>
    <w:p w:rsidR="0000175F" w:rsidRDefault="0000175F" w:rsidP="0000175F">
      <w:pPr>
        <w:widowControl w:val="0"/>
        <w:autoSpaceDE w:val="0"/>
        <w:autoSpaceDN w:val="0"/>
        <w:adjustRightInd w:val="0"/>
        <w:spacing w:after="0" w:line="273" w:lineRule="exact"/>
        <w:rPr>
          <w:rFonts w:ascii="Times New Roman" w:eastAsiaTheme="minorEastAsia" w:hAnsi="Times New Roman" w:cs="Times New Roman"/>
          <w:sz w:val="24"/>
          <w:szCs w:val="26"/>
          <w:lang w:eastAsia="ru-RU" w:bidi="he-IL"/>
        </w:rPr>
      </w:pPr>
      <w:r>
        <w:rPr>
          <w:rFonts w:ascii="Times New Roman" w:eastAsiaTheme="minorEastAsia" w:hAnsi="Times New Roman" w:cs="Times New Roman"/>
          <w:sz w:val="24"/>
          <w:szCs w:val="26"/>
          <w:lang w:eastAsia="ru-RU" w:bidi="he-IL"/>
        </w:rPr>
        <w:t>Адрес: 141357, Московская обл.</w:t>
      </w:r>
    </w:p>
    <w:p w:rsidR="0000175F" w:rsidRDefault="0000175F" w:rsidP="0000175F">
      <w:pPr>
        <w:widowControl w:val="0"/>
        <w:autoSpaceDE w:val="0"/>
        <w:autoSpaceDN w:val="0"/>
        <w:adjustRightInd w:val="0"/>
        <w:spacing w:after="0" w:line="273" w:lineRule="exact"/>
        <w:rPr>
          <w:rFonts w:ascii="Times New Roman" w:eastAsiaTheme="minorEastAsia" w:hAnsi="Times New Roman" w:cs="Times New Roman"/>
          <w:sz w:val="24"/>
          <w:szCs w:val="26"/>
          <w:lang w:eastAsia="ru-RU" w:bidi="he-IL"/>
        </w:rPr>
      </w:pPr>
      <w:r>
        <w:rPr>
          <w:rFonts w:ascii="Times New Roman" w:eastAsiaTheme="minorEastAsia" w:hAnsi="Times New Roman" w:cs="Times New Roman"/>
          <w:sz w:val="24"/>
          <w:szCs w:val="26"/>
          <w:lang w:eastAsia="ru-RU" w:bidi="he-IL"/>
        </w:rPr>
        <w:t>Сергиево-Посадский муниц. район</w:t>
      </w:r>
    </w:p>
    <w:p w:rsidR="0000175F" w:rsidRPr="00E63924" w:rsidRDefault="0000175F" w:rsidP="0000175F">
      <w:pPr>
        <w:widowControl w:val="0"/>
        <w:autoSpaceDE w:val="0"/>
        <w:autoSpaceDN w:val="0"/>
        <w:adjustRightInd w:val="0"/>
        <w:spacing w:after="0" w:line="273" w:lineRule="exact"/>
        <w:rPr>
          <w:rFonts w:ascii="Times New Roman" w:eastAsiaTheme="minorEastAsia" w:hAnsi="Times New Roman" w:cs="Times New Roman"/>
          <w:sz w:val="24"/>
          <w:szCs w:val="26"/>
          <w:lang w:eastAsia="ru-RU" w:bidi="he-IL"/>
        </w:rPr>
      </w:pPr>
      <w:r>
        <w:rPr>
          <w:rFonts w:ascii="Times New Roman" w:eastAsiaTheme="minorEastAsia" w:hAnsi="Times New Roman" w:cs="Times New Roman"/>
          <w:sz w:val="24"/>
          <w:szCs w:val="26"/>
          <w:lang w:eastAsia="ru-RU" w:bidi="he-IL"/>
        </w:rPr>
        <w:t>д.Березняки д.101А</w:t>
      </w:r>
    </w:p>
    <w:p w:rsidR="0000175F" w:rsidRPr="00815C32" w:rsidRDefault="0000175F" w:rsidP="0000175F">
      <w:pPr>
        <w:pStyle w:val="a3"/>
        <w:tabs>
          <w:tab w:val="left" w:pos="1900"/>
          <w:tab w:val="left" w:pos="4429"/>
        </w:tabs>
        <w:spacing w:line="316" w:lineRule="exact"/>
        <w:rPr>
          <w:szCs w:val="26"/>
        </w:rPr>
      </w:pPr>
      <w:r w:rsidRPr="002E2B1C">
        <w:rPr>
          <w:rFonts w:eastAsia="Times New Roman"/>
        </w:rPr>
        <w:t xml:space="preserve">ИНН 5042083784              </w:t>
      </w:r>
    </w:p>
    <w:p w:rsidR="0000175F" w:rsidRPr="002E2B1C" w:rsidRDefault="0000175F" w:rsidP="0000175F">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КПП 504201001</w:t>
      </w:r>
    </w:p>
    <w:p w:rsidR="0000175F" w:rsidRDefault="0000175F" w:rsidP="0000175F">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 xml:space="preserve">УФК по Московской области </w:t>
      </w:r>
    </w:p>
    <w:p w:rsidR="0000175F" w:rsidRPr="002E2B1C" w:rsidRDefault="0000175F" w:rsidP="0000175F">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lastRenderedPageBreak/>
        <w:t xml:space="preserve">(Администрация сельского </w:t>
      </w:r>
    </w:p>
    <w:p w:rsidR="0000175F" w:rsidRDefault="0000175F" w:rsidP="0000175F">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 xml:space="preserve">Поселения Березняковское </w:t>
      </w:r>
    </w:p>
    <w:p w:rsidR="0000175F" w:rsidRPr="002E2B1C" w:rsidRDefault="0000175F" w:rsidP="0000175F">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 xml:space="preserve">л/с 02483002570) </w:t>
      </w:r>
    </w:p>
    <w:p w:rsidR="0000175F" w:rsidRDefault="0000175F" w:rsidP="0000175F">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 xml:space="preserve">р/сч 40101810845250010102 </w:t>
      </w:r>
    </w:p>
    <w:p w:rsidR="0000175F" w:rsidRPr="002E2B1C" w:rsidRDefault="0000175F" w:rsidP="0000175F">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 xml:space="preserve">ГУ Банка России по ЦФО </w:t>
      </w:r>
    </w:p>
    <w:p w:rsidR="0000175F" w:rsidRPr="002E2B1C" w:rsidRDefault="0000175F" w:rsidP="0000175F">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 xml:space="preserve">БИК  </w:t>
      </w:r>
      <w:r>
        <w:rPr>
          <w:rFonts w:ascii="Times New Roman" w:eastAsia="Times New Roman" w:hAnsi="Times New Roman" w:cs="Times New Roman"/>
          <w:sz w:val="24"/>
          <w:szCs w:val="24"/>
          <w:lang w:eastAsia="ru-RU"/>
        </w:rPr>
        <w:t xml:space="preserve">  </w:t>
      </w:r>
      <w:r w:rsidRPr="002E2B1C">
        <w:rPr>
          <w:rFonts w:ascii="Times New Roman" w:eastAsia="Times New Roman" w:hAnsi="Times New Roman" w:cs="Times New Roman"/>
          <w:sz w:val="24"/>
          <w:szCs w:val="24"/>
          <w:lang w:eastAsia="ru-RU"/>
        </w:rPr>
        <w:t>044525000</w:t>
      </w:r>
    </w:p>
    <w:p w:rsidR="0000175F" w:rsidRPr="002E2B1C" w:rsidRDefault="0000175F" w:rsidP="0000175F">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 xml:space="preserve">ОКТМО  </w:t>
      </w:r>
      <w:r>
        <w:rPr>
          <w:rFonts w:ascii="Times New Roman" w:eastAsia="Times New Roman" w:hAnsi="Times New Roman" w:cs="Times New Roman"/>
          <w:sz w:val="24"/>
          <w:szCs w:val="24"/>
          <w:lang w:eastAsia="ru-RU"/>
        </w:rPr>
        <w:t xml:space="preserve"> </w:t>
      </w:r>
      <w:r w:rsidRPr="002E2B1C">
        <w:rPr>
          <w:rFonts w:ascii="Times New Roman" w:eastAsia="Times New Roman" w:hAnsi="Times New Roman" w:cs="Times New Roman"/>
          <w:sz w:val="24"/>
          <w:szCs w:val="24"/>
          <w:lang w:eastAsia="ru-RU"/>
        </w:rPr>
        <w:t>46615406</w:t>
      </w:r>
    </w:p>
    <w:p w:rsidR="0000175F" w:rsidRPr="002E2B1C" w:rsidRDefault="0000175F" w:rsidP="0000175F">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КБК  781 111 05035 10 0000 120</w:t>
      </w:r>
    </w:p>
    <w:p w:rsidR="00196636" w:rsidRDefault="00F13A3C" w:rsidP="00B22EBE">
      <w:pPr>
        <w:widowControl w:val="0"/>
        <w:autoSpaceDE w:val="0"/>
        <w:autoSpaceDN w:val="0"/>
        <w:adjustRightInd w:val="0"/>
        <w:spacing w:after="0" w:line="316" w:lineRule="exact"/>
        <w:ind w:right="9"/>
        <w:rPr>
          <w:rFonts w:ascii="Times New Roman" w:eastAsiaTheme="minorEastAsia" w:hAnsi="Times New Roman" w:cs="Times New Roman"/>
          <w:sz w:val="24"/>
          <w:szCs w:val="26"/>
          <w:lang w:eastAsia="ru-RU" w:bidi="he-IL"/>
        </w:rPr>
      </w:pPr>
      <w:r>
        <w:rPr>
          <w:rFonts w:ascii="Times New Roman" w:eastAsiaTheme="minorEastAsia" w:hAnsi="Times New Roman" w:cs="Times New Roman"/>
          <w:sz w:val="24"/>
          <w:szCs w:val="26"/>
          <w:lang w:eastAsia="ru-RU" w:bidi="he-IL"/>
        </w:rPr>
        <w:t>н</w:t>
      </w:r>
      <w:r w:rsidR="00196636" w:rsidRPr="00E63924">
        <w:rPr>
          <w:rFonts w:ascii="Times New Roman" w:eastAsiaTheme="minorEastAsia" w:hAnsi="Times New Roman" w:cs="Times New Roman"/>
          <w:sz w:val="24"/>
          <w:szCs w:val="26"/>
          <w:lang w:eastAsia="ru-RU" w:bidi="he-IL"/>
        </w:rPr>
        <w:t xml:space="preserve">азначение платежа: «Задаток на участие в аукционе на право размещения нестационарного торгового объекта по лоту </w:t>
      </w:r>
      <w:r w:rsidR="00196636" w:rsidRPr="00E63924">
        <w:rPr>
          <w:rFonts w:ascii="Times New Roman" w:eastAsiaTheme="minorEastAsia" w:hAnsi="Times New Roman" w:cs="Times New Roman"/>
          <w:w w:val="77"/>
          <w:sz w:val="24"/>
          <w:szCs w:val="26"/>
          <w:lang w:eastAsia="ru-RU" w:bidi="he-IL"/>
        </w:rPr>
        <w:t xml:space="preserve">N </w:t>
      </w:r>
      <w:r w:rsidR="00196636" w:rsidRPr="00E63924">
        <w:rPr>
          <w:rFonts w:ascii="Times New Roman" w:eastAsiaTheme="minorEastAsia" w:hAnsi="Times New Roman" w:cs="Times New Roman"/>
          <w:sz w:val="24"/>
          <w:szCs w:val="26"/>
          <w:lang w:eastAsia="ru-RU" w:bidi="he-IL"/>
        </w:rPr>
        <w:t xml:space="preserve">». </w:t>
      </w:r>
    </w:p>
    <w:p w:rsidR="00196636" w:rsidRPr="00E63924" w:rsidRDefault="00196636" w:rsidP="00196636">
      <w:pPr>
        <w:widowControl w:val="0"/>
        <w:autoSpaceDE w:val="0"/>
        <w:autoSpaceDN w:val="0"/>
        <w:adjustRightInd w:val="0"/>
        <w:spacing w:after="0" w:line="316" w:lineRule="exact"/>
        <w:ind w:left="4" w:right="24" w:firstLine="696"/>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4.4. Внесение задатка подтверждается отдельным платежным документом (по каждому лоту), надлежащим образом заверенная копия или оригинал которого прикладываются к заявке. </w:t>
      </w:r>
    </w:p>
    <w:p w:rsidR="00196636" w:rsidRPr="00E63924" w:rsidRDefault="00196636" w:rsidP="00196636">
      <w:pPr>
        <w:widowControl w:val="0"/>
        <w:autoSpaceDE w:val="0"/>
        <w:autoSpaceDN w:val="0"/>
        <w:adjustRightInd w:val="0"/>
        <w:spacing w:after="0" w:line="316" w:lineRule="exact"/>
        <w:ind w:left="4" w:right="24" w:firstLine="705"/>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4.5. Сумма задатка, внесенного участником, с которым заключен договор, засчитывается в счет оплаты договора. </w:t>
      </w:r>
    </w:p>
    <w:p w:rsidR="00196636" w:rsidRPr="00E63924" w:rsidRDefault="00196636" w:rsidP="00196636">
      <w:pPr>
        <w:widowControl w:val="0"/>
        <w:autoSpaceDE w:val="0"/>
        <w:autoSpaceDN w:val="0"/>
        <w:adjustRightInd w:val="0"/>
        <w:spacing w:after="0" w:line="321" w:lineRule="exact"/>
        <w:ind w:left="715"/>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4.6. Сумма задатка подлежит возврату: </w:t>
      </w:r>
    </w:p>
    <w:p w:rsidR="00196636" w:rsidRPr="00E63924" w:rsidRDefault="00196636" w:rsidP="00196636">
      <w:pPr>
        <w:widowControl w:val="0"/>
        <w:autoSpaceDE w:val="0"/>
        <w:autoSpaceDN w:val="0"/>
        <w:adjustRightInd w:val="0"/>
        <w:spacing w:after="0" w:line="316" w:lineRule="exact"/>
        <w:ind w:left="4" w:right="24" w:firstLine="696"/>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заявителям (участникам аукциона) при отказе организатора аукциона от проведения аукциона, в течение пяти рабочих дней с даты принятия решения об отказе от проведения аукциона; </w:t>
      </w:r>
    </w:p>
    <w:p w:rsidR="00196636" w:rsidRPr="00E63924" w:rsidRDefault="00196636" w:rsidP="00196636">
      <w:pPr>
        <w:widowControl w:val="0"/>
        <w:autoSpaceDE w:val="0"/>
        <w:autoSpaceDN w:val="0"/>
        <w:adjustRightInd w:val="0"/>
        <w:spacing w:after="0" w:line="316" w:lineRule="exact"/>
        <w:ind w:left="9" w:right="9" w:firstLine="691"/>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лицам, не допущенным к участию в аукционе, в течение пяти рабочих дней со дня оформления протокола рассмотрения заявок на участие в аукционе; участникам, не принявшим участие в аукционе, в течение пяти рабочих дней с даты подписания протокола аукциона; </w:t>
      </w:r>
    </w:p>
    <w:p w:rsidR="00196636" w:rsidRPr="00E63924" w:rsidRDefault="00196636" w:rsidP="00196636">
      <w:pPr>
        <w:widowControl w:val="0"/>
        <w:autoSpaceDE w:val="0"/>
        <w:autoSpaceDN w:val="0"/>
        <w:adjustRightInd w:val="0"/>
        <w:spacing w:after="0" w:line="316" w:lineRule="exact"/>
        <w:ind w:left="4" w:right="24" w:firstLine="696"/>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участникам аукциона, которые участвовали в аукционе, но не стали победителями, в течение пяти рабочих дней с даты подписания протокола аукциона; </w:t>
      </w:r>
    </w:p>
    <w:p w:rsidR="00196636" w:rsidRPr="00E63924" w:rsidRDefault="00196636" w:rsidP="00196636">
      <w:pPr>
        <w:widowControl w:val="0"/>
        <w:autoSpaceDE w:val="0"/>
        <w:autoSpaceDN w:val="0"/>
        <w:adjustRightInd w:val="0"/>
        <w:spacing w:after="0" w:line="316" w:lineRule="exact"/>
        <w:ind w:left="4" w:right="24" w:firstLine="696"/>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при отзыве заявителем заявки до даты рассмотрения заявок на участие в аукционе, в течение пяти рабочих дней с даты поступления организатору аукциона уведомления об отзыве заявки. </w:t>
      </w:r>
    </w:p>
    <w:p w:rsidR="00196636" w:rsidRPr="00E63924" w:rsidRDefault="00196636" w:rsidP="00196636">
      <w:pPr>
        <w:widowControl w:val="0"/>
        <w:autoSpaceDE w:val="0"/>
        <w:autoSpaceDN w:val="0"/>
        <w:adjustRightInd w:val="0"/>
        <w:spacing w:after="0" w:line="316" w:lineRule="exact"/>
        <w:ind w:left="4" w:right="24" w:firstLine="705"/>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4.7. Победителю аукциона, уклонившемуся от заключения договора по результатам аукциона, задаток не возвращается. </w:t>
      </w:r>
    </w:p>
    <w:p w:rsidR="00196636" w:rsidRPr="00E63924" w:rsidRDefault="00196636" w:rsidP="00196636">
      <w:pPr>
        <w:widowControl w:val="0"/>
        <w:autoSpaceDE w:val="0"/>
        <w:autoSpaceDN w:val="0"/>
        <w:adjustRightInd w:val="0"/>
        <w:spacing w:after="0" w:line="316" w:lineRule="exact"/>
        <w:ind w:left="4" w:right="24" w:firstLine="696"/>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4.8. Задаток должен быть перечислен в срок, обеспечивающий его поступление на расчетный счет организатора аукциона не позднее даты окончания срока рассмотрения заявок. </w:t>
      </w:r>
    </w:p>
    <w:p w:rsidR="00196636" w:rsidRPr="00E63924" w:rsidRDefault="00196636" w:rsidP="00196636">
      <w:pPr>
        <w:widowControl w:val="0"/>
        <w:autoSpaceDE w:val="0"/>
        <w:autoSpaceDN w:val="0"/>
        <w:adjustRightInd w:val="0"/>
        <w:spacing w:after="0" w:line="316" w:lineRule="exact"/>
        <w:ind w:left="4" w:right="24" w:firstLine="696"/>
        <w:jc w:val="both"/>
        <w:rPr>
          <w:rFonts w:ascii="Times New Roman" w:eastAsiaTheme="minorEastAsia" w:hAnsi="Times New Roman" w:cs="Times New Roman"/>
          <w:sz w:val="24"/>
          <w:szCs w:val="26"/>
          <w:lang w:eastAsia="ru-RU" w:bidi="he-IL"/>
        </w:rPr>
      </w:pPr>
    </w:p>
    <w:p w:rsidR="00196636" w:rsidRPr="00E63924" w:rsidRDefault="00196636" w:rsidP="00196636">
      <w:pPr>
        <w:widowControl w:val="0"/>
        <w:autoSpaceDE w:val="0"/>
        <w:autoSpaceDN w:val="0"/>
        <w:adjustRightInd w:val="0"/>
        <w:spacing w:after="0" w:line="268" w:lineRule="exact"/>
        <w:ind w:left="2860"/>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5. Порядок проведения аукциона </w:t>
      </w:r>
    </w:p>
    <w:p w:rsidR="00196636" w:rsidRPr="00E63924" w:rsidRDefault="00196636" w:rsidP="00196636">
      <w:pPr>
        <w:widowControl w:val="0"/>
        <w:autoSpaceDE w:val="0"/>
        <w:autoSpaceDN w:val="0"/>
        <w:adjustRightInd w:val="0"/>
        <w:spacing w:after="0" w:line="268" w:lineRule="exact"/>
        <w:ind w:left="2860"/>
        <w:rPr>
          <w:rFonts w:ascii="Times New Roman" w:eastAsiaTheme="minorEastAsia" w:hAnsi="Times New Roman" w:cs="Times New Roman"/>
          <w:sz w:val="24"/>
          <w:szCs w:val="26"/>
          <w:lang w:eastAsia="ru-RU" w:bidi="he-IL"/>
        </w:rPr>
      </w:pPr>
    </w:p>
    <w:p w:rsidR="00196636" w:rsidRPr="00E63924" w:rsidRDefault="00196636" w:rsidP="00196636">
      <w:pPr>
        <w:widowControl w:val="0"/>
        <w:autoSpaceDE w:val="0"/>
        <w:autoSpaceDN w:val="0"/>
        <w:adjustRightInd w:val="0"/>
        <w:spacing w:after="0" w:line="312" w:lineRule="exact"/>
        <w:ind w:left="4" w:right="38" w:firstLine="710"/>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5.1. Аукцион проводится путем последовательного повышения участниками начальной (минимальной) цены договора (цены лота) на величину, равную величине «шага» аукциона. </w:t>
      </w:r>
    </w:p>
    <w:p w:rsidR="00196636" w:rsidRPr="00E63924" w:rsidRDefault="00196636" w:rsidP="00196636">
      <w:pPr>
        <w:widowControl w:val="0"/>
        <w:autoSpaceDE w:val="0"/>
        <w:autoSpaceDN w:val="0"/>
        <w:adjustRightInd w:val="0"/>
        <w:spacing w:before="4" w:after="0" w:line="307" w:lineRule="exact"/>
        <w:ind w:left="43" w:right="9" w:firstLine="710"/>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5.2. В аукционе могут участвовать только заявители, признанные участниками аукциона. </w:t>
      </w:r>
    </w:p>
    <w:p w:rsidR="00196636" w:rsidRPr="00E63924" w:rsidRDefault="00196636" w:rsidP="00196636">
      <w:pPr>
        <w:widowControl w:val="0"/>
        <w:autoSpaceDE w:val="0"/>
        <w:autoSpaceDN w:val="0"/>
        <w:adjustRightInd w:val="0"/>
        <w:spacing w:before="4" w:after="0" w:line="307" w:lineRule="exact"/>
        <w:ind w:left="43" w:right="9" w:firstLine="710"/>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5.3. Аукцион проводится аукционистом в присутствии членов аукционной комиссии и участников аукциона (их представителей). </w:t>
      </w:r>
    </w:p>
    <w:p w:rsidR="00196636" w:rsidRPr="00E63924" w:rsidRDefault="00196636" w:rsidP="00196636">
      <w:pPr>
        <w:widowControl w:val="0"/>
        <w:autoSpaceDE w:val="0"/>
        <w:autoSpaceDN w:val="0"/>
        <w:adjustRightInd w:val="0"/>
        <w:spacing w:after="0" w:line="312" w:lineRule="exact"/>
        <w:ind w:left="4" w:right="38" w:firstLine="710"/>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5.4. Аукционист выбирается из числа членов аукционной комиссии путем открытого голосования членов аукционной комиссии большинством голосов. </w:t>
      </w:r>
    </w:p>
    <w:p w:rsidR="00196636" w:rsidRPr="00E63924" w:rsidRDefault="00196636" w:rsidP="00196636">
      <w:pPr>
        <w:widowControl w:val="0"/>
        <w:autoSpaceDE w:val="0"/>
        <w:autoSpaceDN w:val="0"/>
        <w:adjustRightInd w:val="0"/>
        <w:spacing w:after="0" w:line="316" w:lineRule="exact"/>
        <w:ind w:left="753"/>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5.5. Аукцион проводится в следующем порядке: </w:t>
      </w:r>
    </w:p>
    <w:p w:rsidR="00196636" w:rsidRPr="00E63924" w:rsidRDefault="00196636" w:rsidP="00196636">
      <w:pPr>
        <w:widowControl w:val="0"/>
        <w:autoSpaceDE w:val="0"/>
        <w:autoSpaceDN w:val="0"/>
        <w:adjustRightInd w:val="0"/>
        <w:spacing w:after="0" w:line="312" w:lineRule="exact"/>
        <w:ind w:left="4" w:right="38" w:firstLine="710"/>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 </w:t>
      </w:r>
    </w:p>
    <w:p w:rsidR="00196636" w:rsidRPr="00E63924" w:rsidRDefault="00196636" w:rsidP="00196636">
      <w:pPr>
        <w:widowControl w:val="0"/>
        <w:autoSpaceDE w:val="0"/>
        <w:autoSpaceDN w:val="0"/>
        <w:adjustRightInd w:val="0"/>
        <w:spacing w:after="0" w:line="312" w:lineRule="exact"/>
        <w:ind w:left="4" w:right="38" w:firstLine="710"/>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аукцион начинается с объявления аукционистом начала проведения аукциона (лота). Аукционист оглашает последовательность проведения аукциона по включенным в него лотам, </w:t>
      </w:r>
      <w:r w:rsidRPr="00E63924">
        <w:rPr>
          <w:rFonts w:ascii="Times New Roman" w:eastAsiaTheme="minorEastAsia" w:hAnsi="Times New Roman" w:cs="Times New Roman"/>
          <w:sz w:val="24"/>
          <w:szCs w:val="26"/>
          <w:lang w:eastAsia="ru-RU" w:bidi="he-IL"/>
        </w:rPr>
        <w:lastRenderedPageBreak/>
        <w:t xml:space="preserve">номер лота (в случае проведения аукциона по нескольким лотам), описание предмета аукциона (лота), включая место размещения нестационарного торгового объекта (адресный ориентир), внешний вид, начальную (минимальную) цену договора (цену лота), «шаг аукциона (лота)», объявляет начальную (минимальную) цену договора (цену лота), увеличенную на «шаг» аукциона. После этого аукционист предлагает участникам аукциона заявлять свои предложения о цене договора, превышающей начальную (минимальную) цену договора (цену лота); </w:t>
      </w:r>
    </w:p>
    <w:p w:rsidR="00196636" w:rsidRPr="00E63924" w:rsidRDefault="00196636" w:rsidP="00196636">
      <w:pPr>
        <w:widowControl w:val="0"/>
        <w:autoSpaceDE w:val="0"/>
        <w:autoSpaceDN w:val="0"/>
        <w:adjustRightInd w:val="0"/>
        <w:spacing w:after="0" w:line="312" w:lineRule="exact"/>
        <w:ind w:left="4" w:right="38" w:firstLine="710"/>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участник аукциона после объявления аукционистом начальной (минимальной) цены договора (цены лота) и начальной (минимальной) договора (цены лота), увеличенной в соответствии с «шагом аукциона», поднимает карточку, в случае если он согласен заключить договор по объявленной цене; </w:t>
      </w:r>
    </w:p>
    <w:p w:rsidR="00196636" w:rsidRPr="00E63924" w:rsidRDefault="00196636" w:rsidP="00196636">
      <w:pPr>
        <w:widowControl w:val="0"/>
        <w:autoSpaceDE w:val="0"/>
        <w:autoSpaceDN w:val="0"/>
        <w:adjustRightInd w:val="0"/>
        <w:spacing w:after="0" w:line="312" w:lineRule="exact"/>
        <w:ind w:left="4" w:right="38" w:firstLine="710"/>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аукционист объявляет номер карточки участника аукциона (лота), который первым поднял карточку после объявления аукционистом начальной (минимальной) цены договора (цены лота) и начальной (минимальной) цены договора (цены лота), увеличенной в соответствии с «шагом» аукциона, а также новую цену договора (цену лота), увеличенную в соответствии с «шагом» аукциона. При отсутствии предложений со стороны иных участников аукциона аукционист повторяет эту цену три раза; </w:t>
      </w:r>
    </w:p>
    <w:p w:rsidR="00196636" w:rsidRPr="00E63924" w:rsidRDefault="00196636" w:rsidP="00196636">
      <w:pPr>
        <w:widowControl w:val="0"/>
        <w:autoSpaceDE w:val="0"/>
        <w:autoSpaceDN w:val="0"/>
        <w:adjustRightInd w:val="0"/>
        <w:spacing w:after="0" w:line="312" w:lineRule="exact"/>
        <w:ind w:left="4" w:right="38" w:firstLine="710"/>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аукцион считается оконченным, если после троекратного объявления аукционистом последнего предложения о цене договора (цене лота) ни один участник аукциона не поднял карточку. В этом случае аукционист объявляет об окончании проведения аукциона (лота), последнее предложение о цене договора (цене лота), номер карточки победителя аукциона (лота). </w:t>
      </w:r>
    </w:p>
    <w:p w:rsidR="00196636" w:rsidRPr="00E63924" w:rsidRDefault="00196636" w:rsidP="00196636">
      <w:pPr>
        <w:widowControl w:val="0"/>
        <w:autoSpaceDE w:val="0"/>
        <w:autoSpaceDN w:val="0"/>
        <w:adjustRightInd w:val="0"/>
        <w:spacing w:after="0" w:line="321" w:lineRule="exact"/>
        <w:ind w:left="9" w:right="24" w:firstLine="705"/>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5.6. Победителем аукциона признается участник, предложивший наиболее высокую цену договора (цену лота) и заявка которого соответствует требованиям, установленным в Извещении об открытом аукционе. </w:t>
      </w:r>
    </w:p>
    <w:p w:rsidR="00196636" w:rsidRPr="00E63924" w:rsidRDefault="00196636" w:rsidP="00196636">
      <w:pPr>
        <w:widowControl w:val="0"/>
        <w:autoSpaceDE w:val="0"/>
        <w:autoSpaceDN w:val="0"/>
        <w:adjustRightInd w:val="0"/>
        <w:spacing w:after="0" w:line="312" w:lineRule="exact"/>
        <w:ind w:left="24" w:right="14" w:firstLine="710"/>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5.7. При проведении аукциона организатор аукциона в обязательном порядке обеспечивает аудио-или видеозапись аукциона. </w:t>
      </w:r>
    </w:p>
    <w:p w:rsidR="00196636" w:rsidRPr="00E63924" w:rsidRDefault="00196636" w:rsidP="00196636">
      <w:pPr>
        <w:widowControl w:val="0"/>
        <w:autoSpaceDE w:val="0"/>
        <w:autoSpaceDN w:val="0"/>
        <w:adjustRightInd w:val="0"/>
        <w:spacing w:after="0" w:line="321" w:lineRule="exact"/>
        <w:ind w:left="9" w:right="24" w:firstLine="705"/>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5.8. Результаты аукциона фиксируются аукционной комиссией в протоколе аукциона, который должен содержать сведения о победителе аукциона, информацию о наименовании, об организационно-правовой форме, о месте нахождения, почтовом адресе, номере контактного телефона (при наличии), ИНН, ОГРН (для юридического лица), фамилии, имени, отчестве, паспортных данных, сведения о месте жительства, номере контактного телефона (при наличии), адресе электронной почты (при наличии), ИНН, ОГРНИП (для индивидуального предпринимателя), информацию о принадлежности участника аукциона к субъектам малого и среднего предпринимательства, с указанием порядкового номера, присвоенного заявке, адресе проведения аукциона, дате, времени начала и окончания аукциона, начальной (минимальной) цены договора (цены лота), предложении о цене аукциона победителя аукциона, с указанием времени поступления данного предложения. </w:t>
      </w:r>
    </w:p>
    <w:p w:rsidR="00196636" w:rsidRPr="00E63924" w:rsidRDefault="00196636" w:rsidP="00196636">
      <w:pPr>
        <w:widowControl w:val="0"/>
        <w:autoSpaceDE w:val="0"/>
        <w:autoSpaceDN w:val="0"/>
        <w:adjustRightInd w:val="0"/>
        <w:spacing w:after="0" w:line="321" w:lineRule="exact"/>
        <w:ind w:right="24" w:firstLine="708"/>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5.9. Организатор аукциона размещает протокол аукциона на официальном сайте, а также обеспечивает его размещение на сайте ЕПТ МО в течение дня, следующего за днем подписания указанного протокола. </w:t>
      </w:r>
    </w:p>
    <w:p w:rsidR="00941E71" w:rsidRDefault="00941E71" w:rsidP="00196636">
      <w:pPr>
        <w:widowControl w:val="0"/>
        <w:autoSpaceDE w:val="0"/>
        <w:autoSpaceDN w:val="0"/>
        <w:adjustRightInd w:val="0"/>
        <w:spacing w:after="0" w:line="321" w:lineRule="exact"/>
        <w:ind w:right="24" w:firstLine="708"/>
        <w:jc w:val="both"/>
        <w:rPr>
          <w:rFonts w:ascii="Times New Roman" w:eastAsiaTheme="minorEastAsia" w:hAnsi="Times New Roman" w:cs="Times New Roman"/>
          <w:sz w:val="24"/>
          <w:szCs w:val="26"/>
          <w:lang w:eastAsia="ru-RU" w:bidi="he-IL"/>
        </w:rPr>
      </w:pPr>
    </w:p>
    <w:p w:rsidR="00193CFC" w:rsidRPr="00E63924" w:rsidRDefault="00193CFC" w:rsidP="00196636">
      <w:pPr>
        <w:widowControl w:val="0"/>
        <w:autoSpaceDE w:val="0"/>
        <w:autoSpaceDN w:val="0"/>
        <w:adjustRightInd w:val="0"/>
        <w:spacing w:after="0" w:line="321" w:lineRule="exact"/>
        <w:ind w:right="24" w:firstLine="708"/>
        <w:jc w:val="both"/>
        <w:rPr>
          <w:rFonts w:ascii="Times New Roman" w:eastAsiaTheme="minorEastAsia" w:hAnsi="Times New Roman" w:cs="Times New Roman"/>
          <w:sz w:val="24"/>
          <w:szCs w:val="26"/>
          <w:lang w:eastAsia="ru-RU" w:bidi="he-IL"/>
        </w:rPr>
      </w:pPr>
    </w:p>
    <w:p w:rsidR="00941E71" w:rsidRPr="00E63924" w:rsidRDefault="00941E71" w:rsidP="00941E71">
      <w:pPr>
        <w:widowControl w:val="0"/>
        <w:autoSpaceDE w:val="0"/>
        <w:autoSpaceDN w:val="0"/>
        <w:adjustRightInd w:val="0"/>
        <w:spacing w:after="0" w:line="273" w:lineRule="exact"/>
        <w:ind w:left="2145"/>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6. Заключение договора по результатам аукциона </w:t>
      </w:r>
    </w:p>
    <w:p w:rsidR="007A3231" w:rsidRPr="00E63924" w:rsidRDefault="007A3231" w:rsidP="00941E71">
      <w:pPr>
        <w:widowControl w:val="0"/>
        <w:autoSpaceDE w:val="0"/>
        <w:autoSpaceDN w:val="0"/>
        <w:adjustRightInd w:val="0"/>
        <w:spacing w:after="0" w:line="273" w:lineRule="exact"/>
        <w:ind w:left="2145"/>
        <w:rPr>
          <w:rFonts w:ascii="Times New Roman" w:eastAsiaTheme="minorEastAsia" w:hAnsi="Times New Roman" w:cs="Times New Roman"/>
          <w:sz w:val="24"/>
          <w:szCs w:val="26"/>
          <w:lang w:eastAsia="ru-RU" w:bidi="he-IL"/>
        </w:rPr>
      </w:pPr>
    </w:p>
    <w:p w:rsidR="00941E71" w:rsidRPr="00E63924" w:rsidRDefault="00941E71" w:rsidP="00941E71">
      <w:pPr>
        <w:widowControl w:val="0"/>
        <w:autoSpaceDE w:val="0"/>
        <w:autoSpaceDN w:val="0"/>
        <w:adjustRightInd w:val="0"/>
        <w:spacing w:after="0" w:line="312" w:lineRule="exact"/>
        <w:ind w:left="24" w:right="14" w:firstLine="710"/>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6.1. Заключение договора осуществляется в порядке, предусмотренном законодательством Российской Федерации и настоящим Извещением. </w:t>
      </w:r>
    </w:p>
    <w:p w:rsidR="00941E71" w:rsidRDefault="00941E71" w:rsidP="00941E71">
      <w:pPr>
        <w:widowControl w:val="0"/>
        <w:autoSpaceDE w:val="0"/>
        <w:autoSpaceDN w:val="0"/>
        <w:adjustRightInd w:val="0"/>
        <w:spacing w:after="0" w:line="321" w:lineRule="exact"/>
        <w:ind w:left="9" w:right="24" w:firstLine="705"/>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6.2. Организатор аукциона в течение трех дней со дня размещения на официальном сайте, а также на сайте ЕПТ МО протокола аукциона, передает победителю аукциона один экземпляр протокола аукциона и неподписанный организатором аукциона проект договора. </w:t>
      </w:r>
    </w:p>
    <w:p w:rsidR="00941E71" w:rsidRPr="00E63924" w:rsidRDefault="00941E71" w:rsidP="00941E71">
      <w:pPr>
        <w:widowControl w:val="0"/>
        <w:autoSpaceDE w:val="0"/>
        <w:autoSpaceDN w:val="0"/>
        <w:adjustRightInd w:val="0"/>
        <w:spacing w:after="0" w:line="321" w:lineRule="exact"/>
        <w:ind w:left="9" w:right="24" w:firstLine="705"/>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lastRenderedPageBreak/>
        <w:t xml:space="preserve">6.3. Победитель аукциона обязан подписать договор и передать его организатору аукциона не позднее десяти дней со дня получения от организатора аукциона экземпляра протокола аукциона и проекта договора. </w:t>
      </w:r>
    </w:p>
    <w:p w:rsidR="00941E71" w:rsidRPr="00E63924" w:rsidRDefault="00941E71" w:rsidP="00941E71">
      <w:pPr>
        <w:widowControl w:val="0"/>
        <w:autoSpaceDE w:val="0"/>
        <w:autoSpaceDN w:val="0"/>
        <w:adjustRightInd w:val="0"/>
        <w:spacing w:after="0" w:line="321" w:lineRule="exact"/>
        <w:ind w:left="9" w:right="24" w:firstLine="705"/>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6.4. Договор с победителем аукциона заключается не ранее десяти дней и не позднее двадцати дней со дня размещения на официальном сайте, а также на сайте ЕПТ МО протокола аукциона. </w:t>
      </w:r>
    </w:p>
    <w:p w:rsidR="00941E71" w:rsidRPr="00E63924" w:rsidRDefault="007A3231" w:rsidP="00941E71">
      <w:pPr>
        <w:widowControl w:val="0"/>
        <w:tabs>
          <w:tab w:val="left" w:pos="690"/>
          <w:tab w:val="left" w:pos="3004"/>
          <w:tab w:val="left" w:pos="5058"/>
          <w:tab w:val="left" w:pos="7405"/>
          <w:tab w:val="left" w:pos="9071"/>
        </w:tabs>
        <w:autoSpaceDE w:val="0"/>
        <w:autoSpaceDN w:val="0"/>
        <w:adjustRightInd w:val="0"/>
        <w:spacing w:after="0" w:line="307" w:lineRule="exact"/>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ab/>
      </w:r>
      <w:r w:rsidR="00941E71" w:rsidRPr="00E63924">
        <w:rPr>
          <w:rFonts w:ascii="Times New Roman" w:eastAsiaTheme="minorEastAsia" w:hAnsi="Times New Roman" w:cs="Times New Roman"/>
          <w:sz w:val="24"/>
          <w:szCs w:val="26"/>
          <w:lang w:eastAsia="ru-RU" w:bidi="he-IL"/>
        </w:rPr>
        <w:t xml:space="preserve">6.5. Договор </w:t>
      </w:r>
      <w:r w:rsidR="00941E71" w:rsidRPr="00E63924">
        <w:rPr>
          <w:rFonts w:ascii="Times New Roman" w:eastAsiaTheme="minorEastAsia" w:hAnsi="Times New Roman" w:cs="Times New Roman"/>
          <w:sz w:val="24"/>
          <w:szCs w:val="26"/>
          <w:lang w:eastAsia="ru-RU" w:bidi="he-IL"/>
        </w:rPr>
        <w:tab/>
        <w:t xml:space="preserve">заключается </w:t>
      </w:r>
      <w:r w:rsidR="00941E71" w:rsidRPr="00E63924">
        <w:rPr>
          <w:rFonts w:ascii="Times New Roman" w:eastAsiaTheme="minorEastAsia" w:hAnsi="Times New Roman" w:cs="Times New Roman"/>
          <w:sz w:val="24"/>
          <w:szCs w:val="26"/>
          <w:lang w:eastAsia="ru-RU" w:bidi="he-IL"/>
        </w:rPr>
        <w:tab/>
        <w:t xml:space="preserve">организатором </w:t>
      </w:r>
      <w:r w:rsidR="00941E71" w:rsidRPr="00E63924">
        <w:rPr>
          <w:rFonts w:ascii="Times New Roman" w:eastAsiaTheme="minorEastAsia" w:hAnsi="Times New Roman" w:cs="Times New Roman"/>
          <w:sz w:val="24"/>
          <w:szCs w:val="26"/>
          <w:lang w:eastAsia="ru-RU" w:bidi="he-IL"/>
        </w:rPr>
        <w:tab/>
        <w:t xml:space="preserve">аукциона </w:t>
      </w:r>
      <w:r w:rsidR="00941E71" w:rsidRPr="00E63924">
        <w:rPr>
          <w:rFonts w:ascii="Times New Roman" w:eastAsiaTheme="minorEastAsia" w:hAnsi="Times New Roman" w:cs="Times New Roman"/>
          <w:sz w:val="24"/>
          <w:szCs w:val="26"/>
          <w:lang w:eastAsia="ru-RU" w:bidi="he-IL"/>
        </w:rPr>
        <w:tab/>
        <w:t xml:space="preserve">либо </w:t>
      </w:r>
    </w:p>
    <w:p w:rsidR="00941E71" w:rsidRPr="00E63924" w:rsidRDefault="00941E71" w:rsidP="00941E71">
      <w:pPr>
        <w:widowControl w:val="0"/>
        <w:autoSpaceDE w:val="0"/>
        <w:autoSpaceDN w:val="0"/>
        <w:adjustRightInd w:val="0"/>
        <w:spacing w:after="0" w:line="312" w:lineRule="exact"/>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уполномоченным им лицом. </w:t>
      </w:r>
    </w:p>
    <w:p w:rsidR="00941E71" w:rsidRPr="00E63924" w:rsidRDefault="00941E71" w:rsidP="00941E71">
      <w:pPr>
        <w:widowControl w:val="0"/>
        <w:autoSpaceDE w:val="0"/>
        <w:autoSpaceDN w:val="0"/>
        <w:adjustRightInd w:val="0"/>
        <w:spacing w:after="0" w:line="321" w:lineRule="exact"/>
        <w:ind w:left="9" w:right="24" w:firstLine="705"/>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6.6. В срок, предусмотренный для заключения договора, организатор аукциона обязан отказаться от заключения договора с победителем аукциона, в случае установления факта предоставления таким лицом недостоверных сведений, содержащихся в документах, предусмотренных пунктом 3.1 настоящего Извещения. </w:t>
      </w:r>
    </w:p>
    <w:p w:rsidR="00941E71" w:rsidRPr="00E63924" w:rsidRDefault="00941E71" w:rsidP="007A3231">
      <w:pPr>
        <w:pStyle w:val="a3"/>
        <w:spacing w:line="312" w:lineRule="exact"/>
        <w:ind w:left="19" w:firstLine="689"/>
        <w:jc w:val="both"/>
        <w:rPr>
          <w:w w:val="105"/>
          <w:szCs w:val="26"/>
          <w:lang w:bidi="he-IL"/>
        </w:rPr>
      </w:pPr>
      <w:r w:rsidRPr="00E63924">
        <w:rPr>
          <w:szCs w:val="26"/>
          <w:lang w:bidi="he-IL"/>
        </w:rPr>
        <w:t xml:space="preserve">6.7. В случае отказа от заключения договора с победителем аукциона организатор аукциона в срок не позднее дня, следующего после дня </w:t>
      </w:r>
      <w:r w:rsidRPr="00E63924">
        <w:rPr>
          <w:w w:val="105"/>
          <w:szCs w:val="26"/>
          <w:lang w:bidi="he-IL"/>
        </w:rPr>
        <w:t xml:space="preserve">установления факта, предусмотренного пунктом 6.6 настоящего Извещения, и являющегося основанием для отказа от заключения договора, составляет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факте, являющемся основанием для отказа от заключения договора. Указанный протокол составляется в двух экземплярах, один из которых хранится у организатора аукциона. </w:t>
      </w:r>
    </w:p>
    <w:p w:rsidR="00941E71" w:rsidRPr="00E63924" w:rsidRDefault="00941E71" w:rsidP="00941E71">
      <w:pPr>
        <w:widowControl w:val="0"/>
        <w:autoSpaceDE w:val="0"/>
        <w:autoSpaceDN w:val="0"/>
        <w:adjustRightInd w:val="0"/>
        <w:spacing w:after="0" w:line="312" w:lineRule="exact"/>
        <w:ind w:right="14" w:firstLine="720"/>
        <w:jc w:val="both"/>
        <w:rPr>
          <w:rFonts w:ascii="Times New Roman" w:eastAsiaTheme="minorEastAsia" w:hAnsi="Times New Roman" w:cs="Times New Roman"/>
          <w:w w:val="105"/>
          <w:sz w:val="24"/>
          <w:szCs w:val="26"/>
          <w:lang w:eastAsia="ru-RU" w:bidi="he-IL"/>
        </w:rPr>
      </w:pPr>
      <w:r w:rsidRPr="00E63924">
        <w:rPr>
          <w:rFonts w:ascii="Times New Roman" w:eastAsiaTheme="minorEastAsia" w:hAnsi="Times New Roman" w:cs="Times New Roman"/>
          <w:w w:val="105"/>
          <w:sz w:val="24"/>
          <w:szCs w:val="26"/>
          <w:lang w:eastAsia="ru-RU" w:bidi="he-IL"/>
        </w:rPr>
        <w:t xml:space="preserve">6.8. Организатор аукциона размещает протокол об отказе от заключения договора на официальном сайте, а также обеспечивает его размещение на сайте ЕПТ МО не позднее следующего дня после подписания указанного протокола. </w:t>
      </w:r>
    </w:p>
    <w:p w:rsidR="00941E71" w:rsidRPr="00E63924" w:rsidRDefault="00941E71" w:rsidP="00941E71">
      <w:pPr>
        <w:widowControl w:val="0"/>
        <w:autoSpaceDE w:val="0"/>
        <w:autoSpaceDN w:val="0"/>
        <w:adjustRightInd w:val="0"/>
        <w:spacing w:after="0" w:line="312" w:lineRule="exact"/>
        <w:ind w:right="14" w:firstLine="720"/>
        <w:jc w:val="both"/>
        <w:rPr>
          <w:rFonts w:ascii="Times New Roman" w:eastAsiaTheme="minorEastAsia" w:hAnsi="Times New Roman" w:cs="Times New Roman"/>
          <w:w w:val="105"/>
          <w:sz w:val="24"/>
          <w:szCs w:val="26"/>
          <w:lang w:eastAsia="ru-RU" w:bidi="he-IL"/>
        </w:rPr>
      </w:pPr>
      <w:r w:rsidRPr="00E63924">
        <w:rPr>
          <w:rFonts w:ascii="Times New Roman" w:eastAsiaTheme="minorEastAsia" w:hAnsi="Times New Roman" w:cs="Times New Roman"/>
          <w:w w:val="105"/>
          <w:sz w:val="24"/>
          <w:szCs w:val="26"/>
          <w:lang w:eastAsia="ru-RU" w:bidi="he-IL"/>
        </w:rPr>
        <w:t xml:space="preserve">6.9. Организатор аукциона в течение двух рабочих дней с даты подписания протокола направляет один экземпляр протокола лицу, с которым отказывается заключить договор. </w:t>
      </w:r>
    </w:p>
    <w:p w:rsidR="00941E71" w:rsidRPr="00E63924" w:rsidRDefault="00941E71" w:rsidP="00941E71">
      <w:pPr>
        <w:widowControl w:val="0"/>
        <w:autoSpaceDE w:val="0"/>
        <w:autoSpaceDN w:val="0"/>
        <w:adjustRightInd w:val="0"/>
        <w:spacing w:after="0" w:line="312" w:lineRule="exact"/>
        <w:ind w:right="14" w:firstLine="720"/>
        <w:jc w:val="both"/>
        <w:rPr>
          <w:rFonts w:ascii="Times New Roman" w:eastAsiaTheme="minorEastAsia" w:hAnsi="Times New Roman" w:cs="Times New Roman"/>
          <w:w w:val="105"/>
          <w:sz w:val="24"/>
          <w:szCs w:val="26"/>
          <w:lang w:eastAsia="ru-RU" w:bidi="he-IL"/>
        </w:rPr>
      </w:pPr>
      <w:r w:rsidRPr="00E63924">
        <w:rPr>
          <w:rFonts w:ascii="Times New Roman" w:eastAsiaTheme="minorEastAsia" w:hAnsi="Times New Roman" w:cs="Times New Roman"/>
          <w:w w:val="105"/>
          <w:sz w:val="24"/>
          <w:szCs w:val="26"/>
          <w:lang w:eastAsia="ru-RU" w:bidi="he-IL"/>
        </w:rPr>
        <w:t xml:space="preserve">6.10. В случае если победитель аукциона в срок, предусмотренный в Извещении об открытом аукционе, не представил организатору аукциона подписанный договор, победитель аукциона признается уклонившимся от заключения договора. </w:t>
      </w:r>
    </w:p>
    <w:p w:rsidR="00941E71" w:rsidRPr="00E63924" w:rsidRDefault="00941E71" w:rsidP="00941E71">
      <w:pPr>
        <w:widowControl w:val="0"/>
        <w:autoSpaceDE w:val="0"/>
        <w:autoSpaceDN w:val="0"/>
        <w:adjustRightInd w:val="0"/>
        <w:spacing w:after="0" w:line="312" w:lineRule="exact"/>
        <w:ind w:right="14" w:firstLine="720"/>
        <w:jc w:val="both"/>
        <w:rPr>
          <w:rFonts w:ascii="Times New Roman" w:eastAsiaTheme="minorEastAsia" w:hAnsi="Times New Roman" w:cs="Times New Roman"/>
          <w:w w:val="105"/>
          <w:sz w:val="24"/>
          <w:szCs w:val="26"/>
          <w:lang w:eastAsia="ru-RU" w:bidi="he-IL"/>
        </w:rPr>
      </w:pPr>
      <w:r w:rsidRPr="00E63924">
        <w:rPr>
          <w:rFonts w:ascii="Times New Roman" w:eastAsiaTheme="minorEastAsia" w:hAnsi="Times New Roman" w:cs="Times New Roman"/>
          <w:w w:val="105"/>
          <w:sz w:val="24"/>
          <w:szCs w:val="26"/>
          <w:lang w:eastAsia="ru-RU" w:bidi="he-IL"/>
        </w:rPr>
        <w:t xml:space="preserve">6.11. Организатор аукциона в течение двух дней после истечения срока подписания договора победителем аукциона составляет протокол об уклонении от заключения договора. Указанный протокол составляется в двух экземплярах, один из которых хранится у организатора аукциона. </w:t>
      </w:r>
    </w:p>
    <w:p w:rsidR="00941E71" w:rsidRPr="00E63924" w:rsidRDefault="00941E71" w:rsidP="00941E71">
      <w:pPr>
        <w:widowControl w:val="0"/>
        <w:autoSpaceDE w:val="0"/>
        <w:autoSpaceDN w:val="0"/>
        <w:adjustRightInd w:val="0"/>
        <w:spacing w:after="0" w:line="312" w:lineRule="exact"/>
        <w:ind w:right="14" w:firstLine="720"/>
        <w:jc w:val="both"/>
        <w:rPr>
          <w:rFonts w:ascii="Times New Roman" w:eastAsiaTheme="minorEastAsia" w:hAnsi="Times New Roman" w:cs="Times New Roman"/>
          <w:w w:val="105"/>
          <w:sz w:val="24"/>
          <w:szCs w:val="26"/>
          <w:lang w:eastAsia="ru-RU" w:bidi="he-IL"/>
        </w:rPr>
      </w:pPr>
      <w:r w:rsidRPr="00E63924">
        <w:rPr>
          <w:rFonts w:ascii="Times New Roman" w:eastAsiaTheme="minorEastAsia" w:hAnsi="Times New Roman" w:cs="Times New Roman"/>
          <w:w w:val="105"/>
          <w:sz w:val="24"/>
          <w:szCs w:val="26"/>
          <w:lang w:eastAsia="ru-RU" w:bidi="he-IL"/>
        </w:rPr>
        <w:t xml:space="preserve">6.12. Организатор аукциона размещает протокол об уклонении от заключения договора на официальном сайте, а также обеспечивает его размещение на сайте ЕПТ МО не позднее следующего дня после подписания указанного протокола. </w:t>
      </w:r>
    </w:p>
    <w:p w:rsidR="00AB37EE" w:rsidRPr="00525BCD" w:rsidRDefault="00941E71" w:rsidP="00525BCD">
      <w:pPr>
        <w:widowControl w:val="0"/>
        <w:autoSpaceDE w:val="0"/>
        <w:autoSpaceDN w:val="0"/>
        <w:adjustRightInd w:val="0"/>
        <w:spacing w:after="0" w:line="312" w:lineRule="exact"/>
        <w:ind w:right="14" w:firstLine="720"/>
        <w:jc w:val="both"/>
        <w:rPr>
          <w:rFonts w:ascii="Times New Roman" w:eastAsiaTheme="minorEastAsia" w:hAnsi="Times New Roman" w:cs="Times New Roman"/>
          <w:w w:val="105"/>
          <w:sz w:val="24"/>
          <w:szCs w:val="26"/>
          <w:lang w:eastAsia="ru-RU" w:bidi="he-IL"/>
        </w:rPr>
      </w:pPr>
      <w:r w:rsidRPr="00E63924">
        <w:rPr>
          <w:rFonts w:ascii="Times New Roman" w:eastAsiaTheme="minorEastAsia" w:hAnsi="Times New Roman" w:cs="Times New Roman"/>
          <w:w w:val="105"/>
          <w:sz w:val="24"/>
          <w:szCs w:val="26"/>
          <w:lang w:eastAsia="ru-RU" w:bidi="he-IL"/>
        </w:rPr>
        <w:t>6.13. Организатор аукциона в течение двух рабочих дней с даты подписания протокола об уклонении от заключения договора направляет один экземпляр протокола лицу, уклонив</w:t>
      </w:r>
      <w:r w:rsidR="00525BCD">
        <w:rPr>
          <w:rFonts w:ascii="Times New Roman" w:eastAsiaTheme="minorEastAsia" w:hAnsi="Times New Roman" w:cs="Times New Roman"/>
          <w:w w:val="105"/>
          <w:sz w:val="24"/>
          <w:szCs w:val="26"/>
          <w:lang w:eastAsia="ru-RU" w:bidi="he-IL"/>
        </w:rPr>
        <w:t xml:space="preserve">шемуся от заключения договора. </w:t>
      </w:r>
    </w:p>
    <w:p w:rsidR="00AB37EE" w:rsidRDefault="00AB37EE" w:rsidP="00E419FB">
      <w:pPr>
        <w:pStyle w:val="a3"/>
        <w:tabs>
          <w:tab w:val="left" w:pos="1900"/>
          <w:tab w:val="left" w:pos="4429"/>
        </w:tabs>
        <w:spacing w:line="316" w:lineRule="exact"/>
        <w:rPr>
          <w:szCs w:val="26"/>
        </w:rPr>
      </w:pPr>
    </w:p>
    <w:p w:rsidR="00AB37EE" w:rsidRDefault="00AB37EE" w:rsidP="00E419FB">
      <w:pPr>
        <w:pStyle w:val="a3"/>
        <w:tabs>
          <w:tab w:val="left" w:pos="1900"/>
          <w:tab w:val="left" w:pos="4429"/>
        </w:tabs>
        <w:spacing w:line="316" w:lineRule="exact"/>
        <w:rPr>
          <w:szCs w:val="26"/>
        </w:rPr>
      </w:pPr>
    </w:p>
    <w:p w:rsidR="00AB37EE" w:rsidRDefault="00AB37EE" w:rsidP="00E419FB">
      <w:pPr>
        <w:pStyle w:val="a3"/>
        <w:tabs>
          <w:tab w:val="left" w:pos="1900"/>
          <w:tab w:val="left" w:pos="4429"/>
        </w:tabs>
        <w:spacing w:line="316" w:lineRule="exact"/>
        <w:rPr>
          <w:szCs w:val="26"/>
        </w:rPr>
      </w:pPr>
    </w:p>
    <w:p w:rsidR="00AB37EE" w:rsidRDefault="00AB37EE" w:rsidP="00E419FB">
      <w:pPr>
        <w:pStyle w:val="a3"/>
        <w:tabs>
          <w:tab w:val="left" w:pos="1900"/>
          <w:tab w:val="left" w:pos="4429"/>
        </w:tabs>
        <w:spacing w:line="316" w:lineRule="exact"/>
        <w:rPr>
          <w:szCs w:val="26"/>
        </w:rPr>
      </w:pPr>
    </w:p>
    <w:p w:rsidR="00AB37EE" w:rsidRDefault="00AB37EE" w:rsidP="00E419FB">
      <w:pPr>
        <w:pStyle w:val="a3"/>
        <w:tabs>
          <w:tab w:val="left" w:pos="1900"/>
          <w:tab w:val="left" w:pos="4429"/>
        </w:tabs>
        <w:spacing w:line="316" w:lineRule="exact"/>
        <w:rPr>
          <w:szCs w:val="26"/>
        </w:rPr>
      </w:pPr>
    </w:p>
    <w:p w:rsidR="00AB37EE" w:rsidRDefault="00AB37EE" w:rsidP="00E419FB">
      <w:pPr>
        <w:pStyle w:val="a3"/>
        <w:tabs>
          <w:tab w:val="left" w:pos="1900"/>
          <w:tab w:val="left" w:pos="4429"/>
        </w:tabs>
        <w:spacing w:line="316" w:lineRule="exact"/>
        <w:rPr>
          <w:szCs w:val="26"/>
        </w:rPr>
      </w:pPr>
    </w:p>
    <w:p w:rsidR="00AB37EE" w:rsidRDefault="00AB37EE" w:rsidP="00E419FB">
      <w:pPr>
        <w:pStyle w:val="a3"/>
        <w:tabs>
          <w:tab w:val="left" w:pos="1900"/>
          <w:tab w:val="left" w:pos="4429"/>
        </w:tabs>
        <w:spacing w:line="316" w:lineRule="exact"/>
        <w:rPr>
          <w:szCs w:val="26"/>
        </w:rPr>
      </w:pPr>
    </w:p>
    <w:p w:rsidR="005F4339" w:rsidRDefault="005F4339" w:rsidP="00E419FB">
      <w:pPr>
        <w:pStyle w:val="a3"/>
        <w:tabs>
          <w:tab w:val="left" w:pos="1900"/>
          <w:tab w:val="left" w:pos="4429"/>
        </w:tabs>
        <w:spacing w:line="316" w:lineRule="exact"/>
        <w:rPr>
          <w:szCs w:val="26"/>
        </w:rPr>
      </w:pPr>
    </w:p>
    <w:p w:rsidR="005F4339" w:rsidRPr="00E63924" w:rsidRDefault="005F4339" w:rsidP="00E419FB">
      <w:pPr>
        <w:pStyle w:val="a3"/>
        <w:tabs>
          <w:tab w:val="left" w:pos="1900"/>
          <w:tab w:val="left" w:pos="4429"/>
        </w:tabs>
        <w:spacing w:line="316" w:lineRule="exact"/>
        <w:rPr>
          <w:szCs w:val="26"/>
        </w:rPr>
      </w:pPr>
    </w:p>
    <w:p w:rsidR="007A3231" w:rsidRPr="00E63924" w:rsidRDefault="007A3231" w:rsidP="00E419FB">
      <w:pPr>
        <w:pStyle w:val="a3"/>
        <w:tabs>
          <w:tab w:val="left" w:pos="1900"/>
          <w:tab w:val="left" w:pos="4429"/>
        </w:tabs>
        <w:spacing w:line="316" w:lineRule="exact"/>
        <w:rPr>
          <w:szCs w:val="26"/>
        </w:rPr>
      </w:pPr>
    </w:p>
    <w:p w:rsidR="00941E71" w:rsidRPr="00E63924" w:rsidRDefault="00941E71" w:rsidP="00BF21AD">
      <w:pPr>
        <w:widowControl w:val="0"/>
        <w:autoSpaceDE w:val="0"/>
        <w:autoSpaceDN w:val="0"/>
        <w:adjustRightInd w:val="0"/>
        <w:spacing w:after="0" w:line="312" w:lineRule="exact"/>
        <w:ind w:left="6663" w:right="-1"/>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lastRenderedPageBreak/>
        <w:t xml:space="preserve">Приложение 1 </w:t>
      </w:r>
    </w:p>
    <w:p w:rsidR="00941E71" w:rsidRPr="00E63924" w:rsidRDefault="00941E71" w:rsidP="00BF21AD">
      <w:pPr>
        <w:widowControl w:val="0"/>
        <w:autoSpaceDE w:val="0"/>
        <w:autoSpaceDN w:val="0"/>
        <w:adjustRightInd w:val="0"/>
        <w:spacing w:after="0" w:line="312" w:lineRule="exact"/>
        <w:ind w:left="6663" w:right="-1"/>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к Извещению о проведении             </w:t>
      </w:r>
    </w:p>
    <w:p w:rsidR="00941E71" w:rsidRPr="00E63924" w:rsidRDefault="00941E71" w:rsidP="00BF21AD">
      <w:pPr>
        <w:widowControl w:val="0"/>
        <w:autoSpaceDE w:val="0"/>
        <w:autoSpaceDN w:val="0"/>
        <w:adjustRightInd w:val="0"/>
        <w:spacing w:after="0" w:line="312" w:lineRule="exact"/>
        <w:ind w:left="6663" w:right="-1"/>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открытого аукциона на право </w:t>
      </w:r>
    </w:p>
    <w:p w:rsidR="00941E71" w:rsidRPr="00E63924" w:rsidRDefault="00941E71" w:rsidP="00BF21AD">
      <w:pPr>
        <w:widowControl w:val="0"/>
        <w:autoSpaceDE w:val="0"/>
        <w:autoSpaceDN w:val="0"/>
        <w:adjustRightInd w:val="0"/>
        <w:spacing w:after="0" w:line="312" w:lineRule="exact"/>
        <w:ind w:left="6663" w:right="-1"/>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размещения нестационарного </w:t>
      </w:r>
    </w:p>
    <w:p w:rsidR="00941E71" w:rsidRPr="00E63924" w:rsidRDefault="00941E71" w:rsidP="00BF21AD">
      <w:pPr>
        <w:widowControl w:val="0"/>
        <w:autoSpaceDE w:val="0"/>
        <w:autoSpaceDN w:val="0"/>
        <w:adjustRightInd w:val="0"/>
        <w:spacing w:after="0" w:line="312" w:lineRule="exact"/>
        <w:ind w:left="6663" w:right="-1"/>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торгового объекта </w:t>
      </w:r>
    </w:p>
    <w:p w:rsidR="00941E71" w:rsidRPr="00E63924" w:rsidRDefault="00941E71" w:rsidP="00BF21AD">
      <w:pPr>
        <w:widowControl w:val="0"/>
        <w:autoSpaceDE w:val="0"/>
        <w:autoSpaceDN w:val="0"/>
        <w:adjustRightInd w:val="0"/>
        <w:spacing w:after="0" w:line="312" w:lineRule="exact"/>
        <w:ind w:left="6663" w:right="-1"/>
        <w:rPr>
          <w:rFonts w:ascii="Times New Roman" w:eastAsiaTheme="minorEastAsia" w:hAnsi="Times New Roman" w:cs="Times New Roman"/>
          <w:sz w:val="24"/>
          <w:szCs w:val="26"/>
          <w:lang w:eastAsia="ru-RU" w:bidi="he-IL"/>
        </w:rPr>
      </w:pPr>
    </w:p>
    <w:p w:rsidR="00941E71" w:rsidRPr="005861EB" w:rsidRDefault="00941E71" w:rsidP="00BF21AD">
      <w:pPr>
        <w:widowControl w:val="0"/>
        <w:autoSpaceDE w:val="0"/>
        <w:autoSpaceDN w:val="0"/>
        <w:adjustRightInd w:val="0"/>
        <w:spacing w:after="0" w:line="244" w:lineRule="exact"/>
        <w:ind w:left="6663"/>
        <w:rPr>
          <w:rFonts w:ascii="Times New Roman" w:eastAsiaTheme="minorEastAsia" w:hAnsi="Times New Roman" w:cs="Times New Roman"/>
          <w:sz w:val="24"/>
          <w:szCs w:val="23"/>
          <w:lang w:eastAsia="ru-RU" w:bidi="he-IL"/>
        </w:rPr>
      </w:pPr>
      <w:r w:rsidRPr="005861EB">
        <w:rPr>
          <w:rFonts w:ascii="Times New Roman" w:eastAsiaTheme="minorEastAsia" w:hAnsi="Times New Roman" w:cs="Times New Roman"/>
          <w:sz w:val="24"/>
          <w:szCs w:val="23"/>
          <w:lang w:eastAsia="ru-RU" w:bidi="he-IL"/>
        </w:rPr>
        <w:t xml:space="preserve">ФОРМА ЗАЯВКИ </w:t>
      </w:r>
    </w:p>
    <w:p w:rsidR="00941E71" w:rsidRPr="005861EB" w:rsidRDefault="00941E71" w:rsidP="00BF21AD">
      <w:pPr>
        <w:widowControl w:val="0"/>
        <w:autoSpaceDE w:val="0"/>
        <w:autoSpaceDN w:val="0"/>
        <w:adjustRightInd w:val="0"/>
        <w:spacing w:after="0" w:line="244" w:lineRule="exact"/>
        <w:ind w:left="6663"/>
        <w:rPr>
          <w:rFonts w:ascii="Times New Roman" w:eastAsiaTheme="minorEastAsia" w:hAnsi="Times New Roman" w:cs="Times New Roman"/>
          <w:sz w:val="24"/>
          <w:szCs w:val="23"/>
          <w:lang w:eastAsia="ru-RU" w:bidi="he-IL"/>
        </w:rPr>
      </w:pPr>
    </w:p>
    <w:p w:rsidR="00941E71" w:rsidRPr="005861EB" w:rsidRDefault="00BF21AD" w:rsidP="00BF21AD">
      <w:pPr>
        <w:widowControl w:val="0"/>
        <w:autoSpaceDE w:val="0"/>
        <w:autoSpaceDN w:val="0"/>
        <w:adjustRightInd w:val="0"/>
        <w:spacing w:after="0" w:line="278" w:lineRule="exact"/>
        <w:ind w:left="6663"/>
        <w:rPr>
          <w:rFonts w:ascii="Times New Roman" w:eastAsiaTheme="minorEastAsia" w:hAnsi="Times New Roman" w:cs="Times New Roman"/>
          <w:sz w:val="24"/>
          <w:szCs w:val="26"/>
          <w:lang w:eastAsia="ru-RU" w:bidi="he-IL"/>
        </w:rPr>
      </w:pPr>
      <w:r>
        <w:rPr>
          <w:rFonts w:ascii="Times New Roman" w:eastAsiaTheme="minorEastAsia" w:hAnsi="Times New Roman" w:cs="Times New Roman"/>
          <w:sz w:val="24"/>
          <w:szCs w:val="26"/>
          <w:lang w:eastAsia="ru-RU" w:bidi="he-IL"/>
        </w:rPr>
        <w:t xml:space="preserve"> </w:t>
      </w:r>
      <w:r w:rsidR="00941E71" w:rsidRPr="005861EB">
        <w:rPr>
          <w:rFonts w:ascii="Times New Roman" w:eastAsiaTheme="minorEastAsia" w:hAnsi="Times New Roman" w:cs="Times New Roman"/>
          <w:sz w:val="24"/>
          <w:szCs w:val="26"/>
          <w:lang w:eastAsia="ru-RU" w:bidi="he-IL"/>
        </w:rPr>
        <w:t xml:space="preserve">Организатору аукциона </w:t>
      </w:r>
    </w:p>
    <w:p w:rsidR="00941E71" w:rsidRPr="005861EB" w:rsidRDefault="00941E71" w:rsidP="00941E71">
      <w:pPr>
        <w:pStyle w:val="a3"/>
        <w:tabs>
          <w:tab w:val="left" w:pos="1900"/>
          <w:tab w:val="left" w:pos="4429"/>
        </w:tabs>
        <w:spacing w:line="316" w:lineRule="exact"/>
        <w:ind w:left="5812"/>
        <w:rPr>
          <w:szCs w:val="26"/>
        </w:rPr>
      </w:pPr>
    </w:p>
    <w:p w:rsidR="00941E71" w:rsidRPr="00E63924" w:rsidRDefault="00941E71" w:rsidP="00941E71">
      <w:pPr>
        <w:widowControl w:val="0"/>
        <w:autoSpaceDE w:val="0"/>
        <w:autoSpaceDN w:val="0"/>
        <w:adjustRightInd w:val="0"/>
        <w:spacing w:after="0" w:line="283" w:lineRule="exact"/>
        <w:ind w:left="4300"/>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ЗАЯВКА </w:t>
      </w:r>
    </w:p>
    <w:p w:rsidR="00651B38" w:rsidRDefault="00941E71" w:rsidP="00941E71">
      <w:pPr>
        <w:widowControl w:val="0"/>
        <w:autoSpaceDE w:val="0"/>
        <w:autoSpaceDN w:val="0"/>
        <w:adjustRightInd w:val="0"/>
        <w:spacing w:before="4" w:after="0" w:line="312" w:lineRule="exact"/>
        <w:ind w:left="360" w:right="336"/>
        <w:jc w:val="center"/>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на участие в аукционе на право размещения нестационарного торгового объекта</w:t>
      </w:r>
    </w:p>
    <w:p w:rsidR="00941E71" w:rsidRPr="00E63924" w:rsidRDefault="00941E71" w:rsidP="00941E71">
      <w:pPr>
        <w:widowControl w:val="0"/>
        <w:autoSpaceDE w:val="0"/>
        <w:autoSpaceDN w:val="0"/>
        <w:adjustRightInd w:val="0"/>
        <w:spacing w:before="4" w:after="0" w:line="312" w:lineRule="exact"/>
        <w:ind w:left="360" w:right="336"/>
        <w:jc w:val="center"/>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 </w:t>
      </w:r>
    </w:p>
    <w:p w:rsidR="00941E71" w:rsidRPr="00E63924" w:rsidRDefault="00941E71" w:rsidP="00941E71">
      <w:pPr>
        <w:widowControl w:val="0"/>
        <w:autoSpaceDE w:val="0"/>
        <w:autoSpaceDN w:val="0"/>
        <w:adjustRightInd w:val="0"/>
        <w:spacing w:after="0" w:line="278" w:lineRule="exact"/>
        <w:ind w:left="4"/>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Заявитель </w:t>
      </w:r>
    </w:p>
    <w:p w:rsidR="00941E71" w:rsidRPr="00E63924" w:rsidRDefault="00941E71" w:rsidP="00941E71">
      <w:pPr>
        <w:widowControl w:val="0"/>
        <w:autoSpaceDE w:val="0"/>
        <w:autoSpaceDN w:val="0"/>
        <w:adjustRightInd w:val="0"/>
        <w:spacing w:after="0" w:line="91" w:lineRule="exact"/>
        <w:ind w:left="1185"/>
        <w:rPr>
          <w:rFonts w:ascii="Times New Roman" w:eastAsiaTheme="minorEastAsia" w:hAnsi="Times New Roman" w:cs="Times New Roman"/>
          <w:w w:val="196"/>
          <w:sz w:val="24"/>
          <w:szCs w:val="18"/>
          <w:lang w:eastAsia="ru-RU" w:bidi="he-IL"/>
        </w:rPr>
      </w:pPr>
      <w:r w:rsidRPr="00E63924">
        <w:rPr>
          <w:rFonts w:ascii="Times New Roman" w:eastAsiaTheme="minorEastAsia" w:hAnsi="Times New Roman" w:cs="Times New Roman"/>
          <w:w w:val="196"/>
          <w:sz w:val="24"/>
          <w:szCs w:val="18"/>
          <w:lang w:eastAsia="ru-RU" w:bidi="he-IL"/>
        </w:rPr>
        <w:t>------------------------------</w:t>
      </w:r>
      <w:r w:rsidR="00193CFC">
        <w:rPr>
          <w:rFonts w:ascii="Times New Roman" w:eastAsiaTheme="minorEastAsia" w:hAnsi="Times New Roman" w:cs="Times New Roman"/>
          <w:w w:val="196"/>
          <w:sz w:val="24"/>
          <w:szCs w:val="18"/>
          <w:lang w:eastAsia="ru-RU" w:bidi="he-IL"/>
        </w:rPr>
        <w:t>--------------------------</w:t>
      </w:r>
      <w:r w:rsidRPr="00E63924">
        <w:rPr>
          <w:rFonts w:ascii="Times New Roman" w:eastAsiaTheme="minorEastAsia" w:hAnsi="Times New Roman" w:cs="Times New Roman"/>
          <w:w w:val="196"/>
          <w:sz w:val="24"/>
          <w:szCs w:val="18"/>
          <w:lang w:eastAsia="ru-RU" w:bidi="he-IL"/>
        </w:rPr>
        <w:t xml:space="preserve"> </w:t>
      </w:r>
    </w:p>
    <w:p w:rsidR="00941E71" w:rsidRPr="00E63924" w:rsidRDefault="00941E71" w:rsidP="00941E71">
      <w:pPr>
        <w:widowControl w:val="0"/>
        <w:autoSpaceDE w:val="0"/>
        <w:autoSpaceDN w:val="0"/>
        <w:adjustRightInd w:val="0"/>
        <w:spacing w:after="0" w:line="220" w:lineRule="exact"/>
        <w:ind w:left="1574" w:right="355"/>
        <w:rPr>
          <w:rFonts w:ascii="Times New Roman" w:eastAsiaTheme="minorEastAsia" w:hAnsi="Times New Roman" w:cs="Times New Roman"/>
          <w:sz w:val="24"/>
          <w:szCs w:val="19"/>
          <w:lang w:eastAsia="ru-RU" w:bidi="he-IL"/>
        </w:rPr>
      </w:pPr>
      <w:r w:rsidRPr="00E63924">
        <w:rPr>
          <w:rFonts w:ascii="Times New Roman" w:eastAsiaTheme="minorEastAsia" w:hAnsi="Times New Roman" w:cs="Times New Roman"/>
          <w:sz w:val="24"/>
          <w:szCs w:val="19"/>
          <w:lang w:eastAsia="ru-RU" w:bidi="he-IL"/>
        </w:rPr>
        <w:t xml:space="preserve">наименование, адрес, ИНН, ОГРН (для юридического лица), фамилия, имя, отчество, паспортные данные, сведения о регистрации, ОГРНИП (для индивидуального предпринимателя), номер контактного телефона (при наличии), адрес электронной почты (при наличии) </w:t>
      </w:r>
    </w:p>
    <w:p w:rsidR="00941E71" w:rsidRPr="00E63924" w:rsidRDefault="00941E71" w:rsidP="00941E71">
      <w:pPr>
        <w:widowControl w:val="0"/>
        <w:autoSpaceDE w:val="0"/>
        <w:autoSpaceDN w:val="0"/>
        <w:adjustRightInd w:val="0"/>
        <w:spacing w:after="0" w:line="278" w:lineRule="exact"/>
        <w:ind w:left="4"/>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извещает о своем желании принять участие в аукционе на право размещения </w:t>
      </w:r>
    </w:p>
    <w:p w:rsidR="00941E71" w:rsidRPr="00E63924" w:rsidRDefault="00941E71" w:rsidP="00941E71">
      <w:pPr>
        <w:pStyle w:val="a3"/>
        <w:spacing w:before="4" w:line="307" w:lineRule="exact"/>
        <w:ind w:left="9" w:right="4"/>
        <w:jc w:val="both"/>
        <w:rPr>
          <w:szCs w:val="26"/>
          <w:lang w:bidi="he-IL"/>
        </w:rPr>
      </w:pPr>
      <w:r w:rsidRPr="00E63924">
        <w:rPr>
          <w:szCs w:val="26"/>
          <w:lang w:bidi="he-IL"/>
        </w:rPr>
        <w:t xml:space="preserve">нестационарного торгового объекта, указанного в лоте </w:t>
      </w:r>
      <w:r w:rsidRPr="00E63924">
        <w:rPr>
          <w:rFonts w:cs="Arial"/>
          <w:iCs/>
          <w:w w:val="68"/>
          <w:szCs w:val="25"/>
          <w:lang w:bidi="he-IL"/>
        </w:rPr>
        <w:t xml:space="preserve">№ </w:t>
      </w:r>
      <w:r w:rsidRPr="00E63924">
        <w:rPr>
          <w:rFonts w:cs="Arial"/>
          <w:iCs/>
          <w:w w:val="68"/>
          <w:szCs w:val="25"/>
          <w:lang w:bidi="he-IL"/>
        </w:rPr>
        <w:tab/>
      </w:r>
      <w:r w:rsidRPr="00E63924">
        <w:rPr>
          <w:rFonts w:cs="Arial"/>
          <w:w w:val="68"/>
          <w:szCs w:val="25"/>
          <w:lang w:bidi="he-IL"/>
        </w:rPr>
        <w:t xml:space="preserve">, </w:t>
      </w:r>
      <w:r w:rsidRPr="00E63924">
        <w:rPr>
          <w:szCs w:val="26"/>
          <w:lang w:bidi="he-IL"/>
        </w:rPr>
        <w:t>который состоится «</w:t>
      </w:r>
      <w:r w:rsidR="00D377ED">
        <w:rPr>
          <w:szCs w:val="26"/>
          <w:lang w:bidi="he-IL"/>
        </w:rPr>
        <w:t>28</w:t>
      </w:r>
      <w:r w:rsidRPr="00E63924">
        <w:rPr>
          <w:szCs w:val="26"/>
          <w:lang w:bidi="he-IL"/>
        </w:rPr>
        <w:t xml:space="preserve"> »</w:t>
      </w:r>
      <w:r w:rsidR="00D377ED">
        <w:rPr>
          <w:szCs w:val="26"/>
          <w:lang w:bidi="he-IL"/>
        </w:rPr>
        <w:t xml:space="preserve"> апреля</w:t>
      </w:r>
      <w:r w:rsidRPr="00E63924">
        <w:rPr>
          <w:szCs w:val="26"/>
          <w:lang w:bidi="he-IL"/>
        </w:rPr>
        <w:t xml:space="preserve">        201</w:t>
      </w:r>
      <w:r w:rsidR="00D377ED">
        <w:rPr>
          <w:szCs w:val="26"/>
          <w:lang w:bidi="he-IL"/>
        </w:rPr>
        <w:t>7 года в 10 час. 00</w:t>
      </w:r>
      <w:r w:rsidRPr="00E63924">
        <w:rPr>
          <w:szCs w:val="26"/>
          <w:lang w:bidi="he-IL"/>
        </w:rPr>
        <w:t xml:space="preserve"> мин</w:t>
      </w:r>
      <w:r w:rsidR="00D377ED">
        <w:rPr>
          <w:szCs w:val="26"/>
          <w:lang w:bidi="he-IL"/>
        </w:rPr>
        <w:t xml:space="preserve">., на условиях, указанных в </w:t>
      </w:r>
      <w:r w:rsidRPr="00E63924">
        <w:rPr>
          <w:szCs w:val="26"/>
          <w:lang w:bidi="he-IL"/>
        </w:rPr>
        <w:t>Извещении о проведении открыт</w:t>
      </w:r>
      <w:r w:rsidR="00D377ED">
        <w:rPr>
          <w:szCs w:val="26"/>
          <w:lang w:bidi="he-IL"/>
        </w:rPr>
        <w:t xml:space="preserve">ого аукциона и опубликованных </w:t>
      </w:r>
      <w:r w:rsidR="00D377ED" w:rsidRPr="005E0755">
        <w:rPr>
          <w:szCs w:val="26"/>
          <w:lang w:bidi="he-IL"/>
        </w:rPr>
        <w:t>на сайте</w:t>
      </w:r>
      <w:r w:rsidR="005E0755" w:rsidRPr="005E0755">
        <w:rPr>
          <w:szCs w:val="26"/>
          <w:lang w:bidi="he-IL"/>
        </w:rPr>
        <w:t xml:space="preserve"> www.bereznykovskoe.ru</w:t>
      </w:r>
    </w:p>
    <w:p w:rsidR="00941E71" w:rsidRPr="00E63924" w:rsidRDefault="00941E71" w:rsidP="00941E71">
      <w:pPr>
        <w:widowControl w:val="0"/>
        <w:autoSpaceDE w:val="0"/>
        <w:autoSpaceDN w:val="0"/>
        <w:adjustRightInd w:val="0"/>
        <w:spacing w:before="4" w:after="0" w:line="307" w:lineRule="exact"/>
        <w:ind w:left="9" w:right="4"/>
        <w:jc w:val="both"/>
        <w:rPr>
          <w:rFonts w:ascii="Times New Roman" w:eastAsiaTheme="minorEastAsia" w:hAnsi="Times New Roman" w:cs="Times New Roman"/>
          <w:sz w:val="24"/>
          <w:szCs w:val="26"/>
          <w:lang w:eastAsia="ru-RU" w:bidi="he-IL"/>
        </w:rPr>
      </w:pPr>
    </w:p>
    <w:p w:rsidR="00941E71" w:rsidRPr="00E63924" w:rsidRDefault="00941E71" w:rsidP="00941E71">
      <w:pPr>
        <w:widowControl w:val="0"/>
        <w:autoSpaceDE w:val="0"/>
        <w:autoSpaceDN w:val="0"/>
        <w:adjustRightInd w:val="0"/>
        <w:spacing w:after="0" w:line="91" w:lineRule="exact"/>
        <w:ind w:left="129"/>
        <w:rPr>
          <w:rFonts w:ascii="Times New Roman" w:eastAsiaTheme="minorEastAsia" w:hAnsi="Times New Roman" w:cs="Times New Roman"/>
          <w:w w:val="196"/>
          <w:sz w:val="24"/>
          <w:szCs w:val="18"/>
          <w:lang w:eastAsia="ru-RU" w:bidi="he-IL"/>
        </w:rPr>
      </w:pPr>
      <w:r w:rsidRPr="00E63924">
        <w:rPr>
          <w:rFonts w:ascii="Times New Roman" w:eastAsiaTheme="minorEastAsia" w:hAnsi="Times New Roman" w:cs="Times New Roman"/>
          <w:w w:val="196"/>
          <w:sz w:val="24"/>
          <w:szCs w:val="18"/>
          <w:lang w:eastAsia="ru-RU" w:bidi="he-IL"/>
        </w:rPr>
        <w:t xml:space="preserve">----------------------------------------------------- </w:t>
      </w:r>
    </w:p>
    <w:p w:rsidR="00941E71" w:rsidRPr="00E63924" w:rsidRDefault="0066702C" w:rsidP="00941E71">
      <w:pPr>
        <w:widowControl w:val="0"/>
        <w:tabs>
          <w:tab w:val="left" w:pos="8490"/>
        </w:tabs>
        <w:autoSpaceDE w:val="0"/>
        <w:autoSpaceDN w:val="0"/>
        <w:adjustRightInd w:val="0"/>
        <w:spacing w:after="0" w:line="312" w:lineRule="exact"/>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Заявитель___________________________________принимает на себя обязательства</w:t>
      </w:r>
    </w:p>
    <w:p w:rsidR="0053423B" w:rsidRPr="00E63924" w:rsidRDefault="0053423B" w:rsidP="0053423B">
      <w:pPr>
        <w:widowControl w:val="0"/>
        <w:autoSpaceDE w:val="0"/>
        <w:autoSpaceDN w:val="0"/>
        <w:adjustRightInd w:val="0"/>
        <w:spacing w:after="0" w:line="278" w:lineRule="exact"/>
        <w:ind w:left="4"/>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по безусловному выполнению правил участия в аукционе в соответствии с условиями аукциона на право размещения нестационарного торгового объекта </w:t>
      </w:r>
    </w:p>
    <w:p w:rsidR="0053423B" w:rsidRPr="00E63924" w:rsidRDefault="0053423B" w:rsidP="0053423B">
      <w:pPr>
        <w:widowControl w:val="0"/>
        <w:autoSpaceDE w:val="0"/>
        <w:autoSpaceDN w:val="0"/>
        <w:adjustRightInd w:val="0"/>
        <w:spacing w:after="0" w:line="278" w:lineRule="exact"/>
        <w:ind w:left="4"/>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Заявитель__________________________________</w:t>
      </w:r>
      <w:r w:rsidRPr="00E63924">
        <w:rPr>
          <w:rFonts w:ascii="Times New Roman" w:eastAsiaTheme="minorEastAsia" w:hAnsi="Times New Roman" w:cs="Times New Roman"/>
          <w:w w:val="200"/>
          <w:sz w:val="24"/>
          <w:szCs w:val="18"/>
          <w:lang w:eastAsia="ru-RU" w:bidi="he-IL"/>
        </w:rPr>
        <w:t xml:space="preserve"> </w:t>
      </w:r>
    </w:p>
    <w:p w:rsidR="0053423B" w:rsidRPr="00E63924" w:rsidRDefault="0053423B" w:rsidP="0053423B">
      <w:pPr>
        <w:widowControl w:val="0"/>
        <w:autoSpaceDE w:val="0"/>
        <w:autoSpaceDN w:val="0"/>
        <w:adjustRightInd w:val="0"/>
        <w:spacing w:after="0" w:line="144" w:lineRule="exact"/>
        <w:ind w:left="2169"/>
        <w:rPr>
          <w:rFonts w:ascii="Times New Roman" w:eastAsiaTheme="minorEastAsia" w:hAnsi="Times New Roman" w:cs="Times New Roman"/>
          <w:sz w:val="24"/>
          <w:szCs w:val="19"/>
          <w:lang w:eastAsia="ru-RU" w:bidi="he-IL"/>
        </w:rPr>
      </w:pPr>
      <w:r w:rsidRPr="00E63924">
        <w:rPr>
          <w:rFonts w:ascii="Times New Roman" w:eastAsiaTheme="minorEastAsia" w:hAnsi="Times New Roman" w:cs="Times New Roman"/>
          <w:sz w:val="24"/>
          <w:szCs w:val="19"/>
          <w:lang w:eastAsia="ru-RU" w:bidi="he-IL"/>
        </w:rPr>
        <w:t xml:space="preserve">(наименование заявителя) </w:t>
      </w:r>
    </w:p>
    <w:p w:rsidR="0053423B" w:rsidRPr="00E63924" w:rsidRDefault="0053423B" w:rsidP="0053423B">
      <w:pPr>
        <w:widowControl w:val="0"/>
        <w:autoSpaceDE w:val="0"/>
        <w:autoSpaceDN w:val="0"/>
        <w:adjustRightInd w:val="0"/>
        <w:spacing w:before="4" w:after="0" w:line="307" w:lineRule="exact"/>
        <w:ind w:left="9" w:right="4"/>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Arial"/>
          <w:w w:val="132"/>
          <w:sz w:val="24"/>
          <w:szCs w:val="16"/>
          <w:lang w:eastAsia="ru-RU" w:bidi="he-IL"/>
        </w:rPr>
        <w:t xml:space="preserve">В </w:t>
      </w:r>
      <w:r w:rsidRPr="00E63924">
        <w:rPr>
          <w:rFonts w:ascii="Times New Roman" w:eastAsiaTheme="minorEastAsia" w:hAnsi="Times New Roman" w:cs="Times New Roman"/>
          <w:sz w:val="24"/>
          <w:szCs w:val="26"/>
          <w:lang w:eastAsia="ru-RU" w:bidi="he-IL"/>
        </w:rPr>
        <w:t xml:space="preserve">случае признания победителем аукциона обязуется подписать и передать организатору договор на размещение нестационарного торгового объекта в установленные Извещением об открытом аукционе сроки; </w:t>
      </w:r>
    </w:p>
    <w:p w:rsidR="0053423B" w:rsidRPr="00E63924" w:rsidRDefault="0053423B" w:rsidP="0053423B">
      <w:pPr>
        <w:widowControl w:val="0"/>
        <w:autoSpaceDE w:val="0"/>
        <w:autoSpaceDN w:val="0"/>
        <w:adjustRightInd w:val="0"/>
        <w:spacing w:after="0" w:line="278" w:lineRule="exact"/>
        <w:ind w:left="4"/>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в случае признания единственным участником аукциона обязуется заключить договор по начальной (минимальной) цене договора (цене лота). </w:t>
      </w:r>
    </w:p>
    <w:p w:rsidR="0066702C" w:rsidRPr="00E63924" w:rsidRDefault="0066702C" w:rsidP="00941E71">
      <w:pPr>
        <w:widowControl w:val="0"/>
        <w:tabs>
          <w:tab w:val="left" w:pos="8490"/>
        </w:tabs>
        <w:autoSpaceDE w:val="0"/>
        <w:autoSpaceDN w:val="0"/>
        <w:adjustRightInd w:val="0"/>
        <w:spacing w:after="0" w:line="312" w:lineRule="exact"/>
        <w:rPr>
          <w:rFonts w:ascii="Times New Roman" w:eastAsiaTheme="minorEastAsia" w:hAnsi="Times New Roman" w:cs="Times New Roman"/>
          <w:sz w:val="24"/>
          <w:szCs w:val="26"/>
          <w:lang w:eastAsia="ru-RU" w:bidi="he-IL"/>
        </w:rPr>
      </w:pPr>
    </w:p>
    <w:p w:rsidR="0053423B" w:rsidRPr="00E63924" w:rsidRDefault="0053423B" w:rsidP="0053423B">
      <w:pPr>
        <w:widowControl w:val="0"/>
        <w:autoSpaceDE w:val="0"/>
        <w:autoSpaceDN w:val="0"/>
        <w:adjustRightInd w:val="0"/>
        <w:spacing w:after="0" w:line="273" w:lineRule="exact"/>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Перечень прилагаемых документов: </w:t>
      </w:r>
    </w:p>
    <w:p w:rsidR="0053423B" w:rsidRPr="00E63924" w:rsidRDefault="0053423B" w:rsidP="0053423B">
      <w:pPr>
        <w:widowControl w:val="0"/>
        <w:autoSpaceDE w:val="0"/>
        <w:autoSpaceDN w:val="0"/>
        <w:adjustRightInd w:val="0"/>
        <w:spacing w:after="0" w:line="273" w:lineRule="exact"/>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_______________________________________________________________________</w:t>
      </w:r>
    </w:p>
    <w:p w:rsidR="0053423B" w:rsidRPr="00E63924" w:rsidRDefault="0053423B" w:rsidP="0053423B">
      <w:pPr>
        <w:widowControl w:val="0"/>
        <w:autoSpaceDE w:val="0"/>
        <w:autoSpaceDN w:val="0"/>
        <w:adjustRightInd w:val="0"/>
        <w:spacing w:after="0" w:line="273" w:lineRule="exact"/>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______________________________________________________________________________________________________________________________________________</w:t>
      </w:r>
    </w:p>
    <w:p w:rsidR="0053423B" w:rsidRPr="00E63924" w:rsidRDefault="0053423B" w:rsidP="0053423B">
      <w:pPr>
        <w:widowControl w:val="0"/>
        <w:autoSpaceDE w:val="0"/>
        <w:autoSpaceDN w:val="0"/>
        <w:adjustRightInd w:val="0"/>
        <w:spacing w:after="0" w:line="273" w:lineRule="exact"/>
        <w:rPr>
          <w:rFonts w:ascii="Times New Roman" w:eastAsiaTheme="minorEastAsia" w:hAnsi="Times New Roman" w:cs="Times New Roman"/>
          <w:sz w:val="24"/>
          <w:szCs w:val="26"/>
          <w:lang w:eastAsia="ru-RU" w:bidi="he-IL"/>
        </w:rPr>
      </w:pPr>
    </w:p>
    <w:p w:rsidR="0053423B" w:rsidRPr="00E63924" w:rsidRDefault="0053423B" w:rsidP="0053423B">
      <w:pPr>
        <w:widowControl w:val="0"/>
        <w:autoSpaceDE w:val="0"/>
        <w:autoSpaceDN w:val="0"/>
        <w:adjustRightInd w:val="0"/>
        <w:spacing w:after="0" w:line="273" w:lineRule="exact"/>
        <w:rPr>
          <w:rFonts w:ascii="Times New Roman" w:eastAsiaTheme="minorEastAsia" w:hAnsi="Times New Roman" w:cs="Times New Roman"/>
          <w:sz w:val="24"/>
          <w:szCs w:val="26"/>
          <w:lang w:eastAsia="ru-RU" w:bidi="he-IL"/>
        </w:rPr>
      </w:pPr>
    </w:p>
    <w:p w:rsidR="0053423B" w:rsidRPr="00E63924" w:rsidRDefault="0053423B" w:rsidP="0053423B">
      <w:pPr>
        <w:widowControl w:val="0"/>
        <w:tabs>
          <w:tab w:val="left" w:pos="3256"/>
        </w:tabs>
        <w:autoSpaceDE w:val="0"/>
        <w:autoSpaceDN w:val="0"/>
        <w:adjustRightInd w:val="0"/>
        <w:spacing w:after="0" w:line="220" w:lineRule="exact"/>
        <w:ind w:left="4"/>
        <w:rPr>
          <w:rFonts w:ascii="Times New Roman" w:eastAsiaTheme="minorEastAsia" w:hAnsi="Times New Roman" w:cs="Times New Roman"/>
          <w:sz w:val="24"/>
          <w:szCs w:val="19"/>
          <w:lang w:eastAsia="ru-RU" w:bidi="he-IL"/>
        </w:rPr>
      </w:pPr>
      <w:r w:rsidRPr="00E63924">
        <w:rPr>
          <w:rFonts w:ascii="Times New Roman" w:eastAsiaTheme="minorEastAsia" w:hAnsi="Times New Roman" w:cs="Times New Roman"/>
          <w:sz w:val="24"/>
          <w:szCs w:val="19"/>
          <w:lang w:eastAsia="ru-RU" w:bidi="he-IL"/>
        </w:rPr>
        <w:t xml:space="preserve">(Ф.И.О. заявителя)                         </w:t>
      </w:r>
      <w:r w:rsidRPr="00E63924">
        <w:rPr>
          <w:rFonts w:ascii="Times New Roman" w:hAnsi="Times New Roman"/>
          <w:sz w:val="24"/>
          <w:szCs w:val="19"/>
          <w:lang w:bidi="he-IL"/>
        </w:rPr>
        <w:t xml:space="preserve">(должность (при наличии)                </w:t>
      </w:r>
      <w:r w:rsidR="00BF21AD">
        <w:rPr>
          <w:rFonts w:ascii="Times New Roman" w:hAnsi="Times New Roman"/>
          <w:sz w:val="24"/>
          <w:szCs w:val="19"/>
          <w:lang w:bidi="he-IL"/>
        </w:rPr>
        <w:t xml:space="preserve">               </w:t>
      </w:r>
      <w:r w:rsidRPr="00E63924">
        <w:rPr>
          <w:rFonts w:ascii="Times New Roman" w:hAnsi="Times New Roman"/>
          <w:sz w:val="24"/>
          <w:szCs w:val="19"/>
          <w:lang w:bidi="he-IL"/>
        </w:rPr>
        <w:t>подпись                          расшифровка подписи</w:t>
      </w:r>
    </w:p>
    <w:p w:rsidR="0053423B" w:rsidRPr="00E63924" w:rsidRDefault="0053423B" w:rsidP="0053423B">
      <w:pPr>
        <w:widowControl w:val="0"/>
        <w:autoSpaceDE w:val="0"/>
        <w:autoSpaceDN w:val="0"/>
        <w:adjustRightInd w:val="0"/>
        <w:spacing w:after="0" w:line="220" w:lineRule="exact"/>
        <w:ind w:left="4"/>
        <w:rPr>
          <w:rFonts w:ascii="Times New Roman" w:eastAsiaTheme="minorEastAsia" w:hAnsi="Times New Roman" w:cs="Times New Roman"/>
          <w:sz w:val="24"/>
          <w:szCs w:val="19"/>
          <w:lang w:eastAsia="ru-RU" w:bidi="he-IL"/>
        </w:rPr>
      </w:pPr>
      <w:r w:rsidRPr="00E63924">
        <w:rPr>
          <w:rFonts w:ascii="Times New Roman" w:eastAsiaTheme="minorEastAsia" w:hAnsi="Times New Roman" w:cs="Times New Roman"/>
          <w:sz w:val="24"/>
          <w:szCs w:val="19"/>
          <w:lang w:eastAsia="ru-RU" w:bidi="he-IL"/>
        </w:rPr>
        <w:t xml:space="preserve">печать (при наличии) </w:t>
      </w:r>
    </w:p>
    <w:p w:rsidR="00941E71" w:rsidRPr="00E63924" w:rsidRDefault="00941E71" w:rsidP="00941E71">
      <w:pPr>
        <w:pStyle w:val="a3"/>
        <w:tabs>
          <w:tab w:val="left" w:pos="1900"/>
          <w:tab w:val="left" w:pos="4429"/>
        </w:tabs>
        <w:spacing w:line="316" w:lineRule="exact"/>
        <w:rPr>
          <w:szCs w:val="26"/>
        </w:rPr>
      </w:pPr>
    </w:p>
    <w:p w:rsidR="0053423B" w:rsidRPr="00E63924" w:rsidRDefault="0053423B" w:rsidP="00941E71">
      <w:pPr>
        <w:pStyle w:val="a3"/>
        <w:tabs>
          <w:tab w:val="left" w:pos="1900"/>
          <w:tab w:val="left" w:pos="4429"/>
        </w:tabs>
        <w:spacing w:line="316" w:lineRule="exact"/>
        <w:rPr>
          <w:szCs w:val="26"/>
        </w:rPr>
      </w:pPr>
      <w:r w:rsidRPr="00E63924">
        <w:rPr>
          <w:szCs w:val="26"/>
        </w:rPr>
        <w:t>Дата</w:t>
      </w:r>
    </w:p>
    <w:p w:rsidR="0053423B" w:rsidRPr="00E63924" w:rsidRDefault="0053423B" w:rsidP="00941E71">
      <w:pPr>
        <w:pStyle w:val="a3"/>
        <w:tabs>
          <w:tab w:val="left" w:pos="1900"/>
          <w:tab w:val="left" w:pos="4429"/>
        </w:tabs>
        <w:spacing w:line="316" w:lineRule="exact"/>
        <w:rPr>
          <w:szCs w:val="26"/>
        </w:rPr>
      </w:pPr>
    </w:p>
    <w:p w:rsidR="0053423B" w:rsidRPr="00E63924" w:rsidRDefault="0053423B" w:rsidP="00941E71">
      <w:pPr>
        <w:pStyle w:val="a3"/>
        <w:tabs>
          <w:tab w:val="left" w:pos="1900"/>
          <w:tab w:val="left" w:pos="4429"/>
        </w:tabs>
        <w:spacing w:line="316" w:lineRule="exact"/>
        <w:rPr>
          <w:szCs w:val="26"/>
        </w:rPr>
      </w:pPr>
    </w:p>
    <w:p w:rsidR="0053423B" w:rsidRPr="00E63924" w:rsidRDefault="0053423B" w:rsidP="00941E71">
      <w:pPr>
        <w:pStyle w:val="a3"/>
        <w:tabs>
          <w:tab w:val="left" w:pos="1900"/>
          <w:tab w:val="left" w:pos="4429"/>
        </w:tabs>
        <w:spacing w:line="316" w:lineRule="exact"/>
        <w:rPr>
          <w:szCs w:val="26"/>
        </w:rPr>
      </w:pPr>
    </w:p>
    <w:p w:rsidR="0053423B" w:rsidRPr="00E63924" w:rsidRDefault="0053423B" w:rsidP="00941E71">
      <w:pPr>
        <w:pStyle w:val="a3"/>
        <w:tabs>
          <w:tab w:val="left" w:pos="1900"/>
          <w:tab w:val="left" w:pos="4429"/>
        </w:tabs>
        <w:spacing w:line="316" w:lineRule="exact"/>
        <w:rPr>
          <w:szCs w:val="26"/>
        </w:rPr>
      </w:pPr>
    </w:p>
    <w:p w:rsidR="0053423B" w:rsidRPr="00E63924" w:rsidRDefault="0053423B" w:rsidP="00941E71">
      <w:pPr>
        <w:pStyle w:val="a3"/>
        <w:tabs>
          <w:tab w:val="left" w:pos="1900"/>
          <w:tab w:val="left" w:pos="4429"/>
        </w:tabs>
        <w:spacing w:line="316" w:lineRule="exact"/>
        <w:rPr>
          <w:szCs w:val="26"/>
        </w:rPr>
      </w:pPr>
    </w:p>
    <w:p w:rsidR="0053423B" w:rsidRPr="00E63924" w:rsidRDefault="0053423B" w:rsidP="00941E71">
      <w:pPr>
        <w:pStyle w:val="a3"/>
        <w:tabs>
          <w:tab w:val="left" w:pos="1900"/>
          <w:tab w:val="left" w:pos="4429"/>
        </w:tabs>
        <w:spacing w:line="316" w:lineRule="exact"/>
        <w:rPr>
          <w:szCs w:val="26"/>
        </w:rPr>
      </w:pPr>
    </w:p>
    <w:p w:rsidR="007A3231" w:rsidRPr="00E63924" w:rsidRDefault="007A3231" w:rsidP="00941E71">
      <w:pPr>
        <w:pStyle w:val="a3"/>
        <w:tabs>
          <w:tab w:val="left" w:pos="1900"/>
          <w:tab w:val="left" w:pos="4429"/>
        </w:tabs>
        <w:spacing w:line="316" w:lineRule="exact"/>
        <w:rPr>
          <w:szCs w:val="26"/>
        </w:rPr>
      </w:pPr>
    </w:p>
    <w:p w:rsidR="0053423B" w:rsidRPr="00F73122" w:rsidRDefault="0053423B" w:rsidP="0053423B">
      <w:pPr>
        <w:widowControl w:val="0"/>
        <w:autoSpaceDE w:val="0"/>
        <w:autoSpaceDN w:val="0"/>
        <w:adjustRightInd w:val="0"/>
        <w:spacing w:after="0" w:line="273" w:lineRule="exact"/>
        <w:ind w:left="5131"/>
        <w:rPr>
          <w:rFonts w:ascii="Times New Roman" w:eastAsiaTheme="minorEastAsia" w:hAnsi="Times New Roman" w:cs="Times New Roman"/>
          <w:color w:val="FF0000"/>
          <w:sz w:val="24"/>
          <w:szCs w:val="26"/>
          <w:lang w:eastAsia="ru-RU" w:bidi="he-IL"/>
        </w:rPr>
      </w:pPr>
      <w:bookmarkStart w:id="1" w:name="_Hlk478042764"/>
      <w:r w:rsidRPr="00E63924">
        <w:rPr>
          <w:rFonts w:ascii="Times New Roman" w:eastAsiaTheme="minorEastAsia" w:hAnsi="Times New Roman" w:cs="Times New Roman"/>
          <w:sz w:val="24"/>
          <w:szCs w:val="26"/>
          <w:lang w:eastAsia="ru-RU" w:bidi="he-IL"/>
        </w:rPr>
        <w:lastRenderedPageBreak/>
        <w:t xml:space="preserve">Приложение </w:t>
      </w:r>
      <w:r w:rsidRPr="00F73122">
        <w:rPr>
          <w:rFonts w:ascii="Times New Roman" w:eastAsiaTheme="minorEastAsia" w:hAnsi="Times New Roman" w:cs="Times New Roman"/>
          <w:color w:val="FF0000"/>
          <w:sz w:val="24"/>
          <w:szCs w:val="26"/>
          <w:lang w:eastAsia="ru-RU" w:bidi="he-IL"/>
        </w:rPr>
        <w:t xml:space="preserve">2 </w:t>
      </w:r>
    </w:p>
    <w:p w:rsidR="0053423B" w:rsidRPr="00571453" w:rsidRDefault="0053423B" w:rsidP="00571453">
      <w:pPr>
        <w:widowControl w:val="0"/>
        <w:autoSpaceDE w:val="0"/>
        <w:autoSpaceDN w:val="0"/>
        <w:adjustRightInd w:val="0"/>
        <w:spacing w:after="0" w:line="316" w:lineRule="exact"/>
        <w:ind w:left="5131" w:right="48"/>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к Извещению об открытом аукционе на право размещения не</w:t>
      </w:r>
      <w:r w:rsidR="00571453">
        <w:rPr>
          <w:rFonts w:ascii="Times New Roman" w:eastAsiaTheme="minorEastAsia" w:hAnsi="Times New Roman" w:cs="Times New Roman"/>
          <w:sz w:val="24"/>
          <w:szCs w:val="26"/>
          <w:lang w:eastAsia="ru-RU" w:bidi="he-IL"/>
        </w:rPr>
        <w:t>стационарного торгового объекта</w:t>
      </w:r>
    </w:p>
    <w:p w:rsidR="0053423B" w:rsidRPr="00E63924" w:rsidRDefault="0053423B" w:rsidP="0053423B">
      <w:pPr>
        <w:pStyle w:val="a3"/>
        <w:tabs>
          <w:tab w:val="left" w:pos="1900"/>
          <w:tab w:val="left" w:pos="4429"/>
        </w:tabs>
        <w:spacing w:line="316" w:lineRule="exact"/>
        <w:jc w:val="center"/>
        <w:rPr>
          <w:szCs w:val="26"/>
        </w:rPr>
      </w:pPr>
    </w:p>
    <w:p w:rsidR="0053423B" w:rsidRPr="00E63924" w:rsidRDefault="0053423B" w:rsidP="0053423B">
      <w:pPr>
        <w:widowControl w:val="0"/>
        <w:tabs>
          <w:tab w:val="left" w:pos="1737"/>
          <w:tab w:val="left" w:leader="underscore" w:pos="4252"/>
        </w:tabs>
        <w:autoSpaceDE w:val="0"/>
        <w:autoSpaceDN w:val="0"/>
        <w:adjustRightInd w:val="0"/>
        <w:spacing w:after="0" w:line="259" w:lineRule="exact"/>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                                                           Договор N </w:t>
      </w:r>
      <w:r w:rsidRPr="00E63924">
        <w:rPr>
          <w:rFonts w:ascii="Times New Roman" w:eastAsiaTheme="minorEastAsia" w:hAnsi="Times New Roman" w:cs="Times New Roman"/>
          <w:sz w:val="24"/>
          <w:szCs w:val="26"/>
          <w:lang w:eastAsia="ru-RU" w:bidi="he-IL"/>
        </w:rPr>
        <w:tab/>
        <w:t xml:space="preserve">_ </w:t>
      </w:r>
    </w:p>
    <w:p w:rsidR="0053423B" w:rsidRPr="00E63924" w:rsidRDefault="0053423B" w:rsidP="0053423B">
      <w:pPr>
        <w:widowControl w:val="0"/>
        <w:autoSpaceDE w:val="0"/>
        <w:autoSpaceDN w:val="0"/>
        <w:adjustRightInd w:val="0"/>
        <w:spacing w:after="0" w:line="316" w:lineRule="exact"/>
        <w:ind w:left="4"/>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                           на размещение нестационарного торгового объекта </w:t>
      </w:r>
      <w:r w:rsidR="00A81884">
        <w:rPr>
          <w:rFonts w:ascii="Times New Roman" w:eastAsiaTheme="minorEastAsia" w:hAnsi="Times New Roman" w:cs="Times New Roman"/>
          <w:sz w:val="24"/>
          <w:szCs w:val="26"/>
          <w:lang w:eastAsia="ru-RU" w:bidi="he-IL"/>
        </w:rPr>
        <w:t>по Лоту №1</w:t>
      </w:r>
    </w:p>
    <w:p w:rsidR="0053423B" w:rsidRPr="00E63924" w:rsidRDefault="0053423B" w:rsidP="0053423B">
      <w:pPr>
        <w:widowControl w:val="0"/>
        <w:autoSpaceDE w:val="0"/>
        <w:autoSpaceDN w:val="0"/>
        <w:adjustRightInd w:val="0"/>
        <w:spacing w:after="0" w:line="316" w:lineRule="exact"/>
        <w:ind w:left="4"/>
        <w:rPr>
          <w:rFonts w:ascii="Times New Roman" w:eastAsiaTheme="minorEastAsia" w:hAnsi="Times New Roman" w:cs="Times New Roman"/>
          <w:sz w:val="24"/>
          <w:szCs w:val="26"/>
          <w:lang w:eastAsia="ru-RU" w:bidi="he-IL"/>
        </w:rPr>
      </w:pPr>
    </w:p>
    <w:p w:rsidR="0053423B" w:rsidRPr="00E63924" w:rsidRDefault="0053423B" w:rsidP="0053423B">
      <w:pPr>
        <w:widowControl w:val="0"/>
        <w:tabs>
          <w:tab w:val="left" w:leader="underscore" w:pos="2164"/>
        </w:tabs>
        <w:autoSpaceDE w:val="0"/>
        <w:autoSpaceDN w:val="0"/>
        <w:adjustRightInd w:val="0"/>
        <w:spacing w:after="0" w:line="268" w:lineRule="exact"/>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д. Березняки Сергиево-Посадский муниципальный район              </w:t>
      </w:r>
      <w:r w:rsidR="00BF21AD">
        <w:rPr>
          <w:rFonts w:ascii="Times New Roman" w:eastAsiaTheme="minorEastAsia" w:hAnsi="Times New Roman" w:cs="Times New Roman"/>
          <w:sz w:val="24"/>
          <w:szCs w:val="26"/>
          <w:lang w:eastAsia="ru-RU" w:bidi="he-IL"/>
        </w:rPr>
        <w:t xml:space="preserve">                      </w:t>
      </w:r>
      <w:r w:rsidRPr="00E63924">
        <w:rPr>
          <w:rFonts w:ascii="Times New Roman" w:eastAsiaTheme="minorEastAsia" w:hAnsi="Times New Roman" w:cs="Times New Roman"/>
          <w:sz w:val="24"/>
          <w:szCs w:val="26"/>
          <w:lang w:eastAsia="ru-RU" w:bidi="he-IL"/>
        </w:rPr>
        <w:t>___   ______ 2017г</w:t>
      </w:r>
    </w:p>
    <w:p w:rsidR="0053423B" w:rsidRPr="00E63924" w:rsidRDefault="0053423B" w:rsidP="0053423B">
      <w:pPr>
        <w:widowControl w:val="0"/>
        <w:tabs>
          <w:tab w:val="left" w:leader="underscore" w:pos="2164"/>
        </w:tabs>
        <w:autoSpaceDE w:val="0"/>
        <w:autoSpaceDN w:val="0"/>
        <w:adjustRightInd w:val="0"/>
        <w:spacing w:after="0" w:line="268" w:lineRule="exact"/>
        <w:rPr>
          <w:rFonts w:ascii="Times New Roman" w:eastAsiaTheme="minorEastAsia" w:hAnsi="Times New Roman" w:cs="Times New Roman"/>
          <w:sz w:val="24"/>
          <w:szCs w:val="26"/>
          <w:lang w:eastAsia="ru-RU" w:bidi="he-IL"/>
        </w:rPr>
      </w:pPr>
    </w:p>
    <w:p w:rsidR="0053423B" w:rsidRPr="00E63924" w:rsidRDefault="0053423B" w:rsidP="0053423B">
      <w:pPr>
        <w:pStyle w:val="a3"/>
        <w:spacing w:line="244" w:lineRule="exact"/>
        <w:ind w:left="4"/>
        <w:rPr>
          <w:szCs w:val="26"/>
          <w:lang w:bidi="he-IL"/>
        </w:rPr>
      </w:pPr>
      <w:r w:rsidRPr="00E63924">
        <w:rPr>
          <w:szCs w:val="26"/>
          <w:lang w:bidi="he-IL"/>
        </w:rPr>
        <w:t xml:space="preserve">Муниципальное учреждение Администрация муниципального образования сельское поселение Березняковское Сергиево-Посадского района Московской области  в лице руководителя администрации Маслениковой Антонины Ивановны, действующей на основании Устава, в дальнейшем именуемая «Сторона 1 », с одной стороны, </w:t>
      </w:r>
    </w:p>
    <w:p w:rsidR="0053423B" w:rsidRPr="00E63924" w:rsidRDefault="0053423B" w:rsidP="0053423B">
      <w:pPr>
        <w:widowControl w:val="0"/>
        <w:autoSpaceDE w:val="0"/>
        <w:autoSpaceDN w:val="0"/>
        <w:adjustRightInd w:val="0"/>
        <w:spacing w:after="0" w:line="244" w:lineRule="exact"/>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и  </w:t>
      </w:r>
    </w:p>
    <w:p w:rsidR="0053423B" w:rsidRPr="00E63924" w:rsidRDefault="0053423B" w:rsidP="0053423B">
      <w:pPr>
        <w:widowControl w:val="0"/>
        <w:autoSpaceDE w:val="0"/>
        <w:autoSpaceDN w:val="0"/>
        <w:adjustRightInd w:val="0"/>
        <w:spacing w:after="0" w:line="307" w:lineRule="exact"/>
        <w:ind w:left="4" w:right="4"/>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в лице               </w:t>
      </w:r>
      <w:r w:rsidR="00BF21AD">
        <w:rPr>
          <w:rFonts w:ascii="Times New Roman" w:eastAsiaTheme="minorEastAsia" w:hAnsi="Times New Roman" w:cs="Times New Roman"/>
          <w:sz w:val="24"/>
          <w:szCs w:val="26"/>
          <w:lang w:eastAsia="ru-RU" w:bidi="he-IL"/>
        </w:rPr>
        <w:t xml:space="preserve">        </w:t>
      </w:r>
      <w:r w:rsidRPr="00E63924">
        <w:rPr>
          <w:rFonts w:ascii="Times New Roman" w:eastAsiaTheme="minorEastAsia" w:hAnsi="Times New Roman" w:cs="Times New Roman"/>
          <w:sz w:val="24"/>
          <w:szCs w:val="26"/>
          <w:lang w:eastAsia="ru-RU" w:bidi="he-IL"/>
        </w:rPr>
        <w:t xml:space="preserve"> действующего на основании ______________ , в дальнейшем именуемая «Сторона 2», с другой стороны, в дальнейшем совместно именуемые «Стороны», на основании Протокола аукциона от </w:t>
      </w:r>
      <w:r w:rsidRPr="00E63924">
        <w:rPr>
          <w:rFonts w:ascii="Times New Roman" w:eastAsiaTheme="minorEastAsia" w:hAnsi="Times New Roman" w:cs="Arial"/>
          <w:sz w:val="24"/>
          <w:szCs w:val="27"/>
          <w:lang w:eastAsia="ru-RU" w:bidi="he-IL"/>
        </w:rPr>
        <w:t xml:space="preserve">« __ »         </w:t>
      </w:r>
      <w:r w:rsidRPr="00E63924">
        <w:rPr>
          <w:rFonts w:ascii="Times New Roman" w:eastAsiaTheme="minorEastAsia" w:hAnsi="Times New Roman" w:cs="Times New Roman"/>
          <w:sz w:val="24"/>
          <w:szCs w:val="26"/>
          <w:lang w:eastAsia="ru-RU" w:bidi="he-IL"/>
        </w:rPr>
        <w:t xml:space="preserve">20  г.    N </w:t>
      </w:r>
      <w:r w:rsidRPr="00E63924">
        <w:rPr>
          <w:rFonts w:ascii="Times New Roman" w:eastAsiaTheme="minorEastAsia" w:hAnsi="Times New Roman" w:cs="Times New Roman"/>
          <w:sz w:val="24"/>
          <w:szCs w:val="26"/>
          <w:lang w:eastAsia="ru-RU" w:bidi="he-IL"/>
        </w:rPr>
        <w:tab/>
        <w:t xml:space="preserve"> </w:t>
      </w:r>
    </w:p>
    <w:p w:rsidR="0053423B" w:rsidRPr="00E63924" w:rsidRDefault="0053423B" w:rsidP="0053423B">
      <w:pPr>
        <w:widowControl w:val="0"/>
        <w:autoSpaceDE w:val="0"/>
        <w:autoSpaceDN w:val="0"/>
        <w:adjustRightInd w:val="0"/>
        <w:spacing w:after="0" w:line="316" w:lineRule="exact"/>
        <w:ind w:left="4"/>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заключили настоящий Договор о нижеследующем: </w:t>
      </w:r>
    </w:p>
    <w:p w:rsidR="0053423B" w:rsidRPr="00E63924" w:rsidRDefault="0053423B" w:rsidP="0053423B">
      <w:pPr>
        <w:pStyle w:val="a5"/>
        <w:widowControl w:val="0"/>
        <w:numPr>
          <w:ilvl w:val="0"/>
          <w:numId w:val="18"/>
        </w:numPr>
        <w:autoSpaceDE w:val="0"/>
        <w:autoSpaceDN w:val="0"/>
        <w:adjustRightInd w:val="0"/>
        <w:spacing w:after="0" w:line="273" w:lineRule="exact"/>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Предмет Договора </w:t>
      </w:r>
    </w:p>
    <w:p w:rsidR="0053423B" w:rsidRPr="00E63924" w:rsidRDefault="0053423B" w:rsidP="0053423B">
      <w:pPr>
        <w:pStyle w:val="a5"/>
        <w:widowControl w:val="0"/>
        <w:autoSpaceDE w:val="0"/>
        <w:autoSpaceDN w:val="0"/>
        <w:adjustRightInd w:val="0"/>
        <w:spacing w:after="0" w:line="273" w:lineRule="exact"/>
        <w:ind w:left="4108"/>
        <w:rPr>
          <w:rFonts w:ascii="Times New Roman" w:eastAsiaTheme="minorEastAsia" w:hAnsi="Times New Roman" w:cs="Times New Roman"/>
          <w:sz w:val="24"/>
          <w:szCs w:val="26"/>
          <w:lang w:eastAsia="ru-RU" w:bidi="he-IL"/>
        </w:rPr>
      </w:pPr>
    </w:p>
    <w:p w:rsidR="00246CD4" w:rsidRPr="005C6DBD" w:rsidRDefault="0053423B" w:rsidP="0053423B">
      <w:pPr>
        <w:widowControl w:val="0"/>
        <w:autoSpaceDE w:val="0"/>
        <w:autoSpaceDN w:val="0"/>
        <w:adjustRightInd w:val="0"/>
        <w:spacing w:after="0" w:line="273" w:lineRule="exact"/>
        <w:rPr>
          <w:rFonts w:ascii="Times New Roman" w:hAnsi="Times New Roman"/>
          <w:sz w:val="24"/>
          <w:szCs w:val="26"/>
          <w:lang w:bidi="he-IL"/>
        </w:rPr>
      </w:pPr>
      <w:r w:rsidRPr="00E63924">
        <w:rPr>
          <w:rFonts w:ascii="Times New Roman" w:hAnsi="Times New Roman"/>
          <w:sz w:val="24"/>
          <w:szCs w:val="26"/>
          <w:lang w:bidi="he-IL"/>
        </w:rPr>
        <w:t>1.1. В соответствии с настоящим Договором Стороне 2 предоставляется право на размещение нестационарного торгового объекта</w:t>
      </w:r>
      <w:r w:rsidR="005F4339">
        <w:rPr>
          <w:rFonts w:ascii="Times New Roman" w:hAnsi="Times New Roman"/>
          <w:sz w:val="24"/>
          <w:szCs w:val="26"/>
          <w:lang w:bidi="he-IL"/>
        </w:rPr>
        <w:t xml:space="preserve"> по адресу </w:t>
      </w:r>
      <w:r w:rsidR="005F4339">
        <w:rPr>
          <w:rFonts w:ascii="Times New Roman" w:eastAsia="Times New Roman" w:hAnsi="Times New Roman"/>
          <w:sz w:val="24"/>
          <w:lang w:eastAsia="ru-RU" w:bidi="he-IL"/>
        </w:rPr>
        <w:t>МО, Сергиево-Посадский р-он, д.Березняки, в районе д.69а</w:t>
      </w:r>
      <w:r w:rsidRPr="00E63924">
        <w:rPr>
          <w:rFonts w:ascii="Times New Roman" w:hAnsi="Times New Roman"/>
          <w:sz w:val="24"/>
          <w:szCs w:val="26"/>
          <w:lang w:bidi="he-IL"/>
        </w:rPr>
        <w:t xml:space="preserve">, указанному в приложении к настоящему Договору, за плату, уплачиваемую в </w:t>
      </w:r>
      <w:r w:rsidRPr="005C6DBD">
        <w:rPr>
          <w:rFonts w:ascii="Times New Roman" w:hAnsi="Times New Roman"/>
          <w:sz w:val="24"/>
          <w:szCs w:val="26"/>
          <w:lang w:bidi="he-IL"/>
        </w:rPr>
        <w:t>бюджет муниципального образования сельское поселение Березняковское Сергиево-Посадского района Московской области</w:t>
      </w:r>
      <w:r w:rsidR="005C6DBD">
        <w:rPr>
          <w:rFonts w:ascii="Times New Roman" w:hAnsi="Times New Roman"/>
          <w:sz w:val="24"/>
          <w:szCs w:val="26"/>
          <w:lang w:bidi="he-IL"/>
        </w:rPr>
        <w:t>.</w:t>
      </w:r>
    </w:p>
    <w:p w:rsidR="0053423B" w:rsidRPr="005C6DBD" w:rsidRDefault="0053423B" w:rsidP="0053423B">
      <w:pPr>
        <w:widowControl w:val="0"/>
        <w:autoSpaceDE w:val="0"/>
        <w:autoSpaceDN w:val="0"/>
        <w:adjustRightInd w:val="0"/>
        <w:spacing w:after="0" w:line="273" w:lineRule="exact"/>
        <w:rPr>
          <w:rFonts w:ascii="Times New Roman" w:eastAsiaTheme="minorEastAsia" w:hAnsi="Times New Roman" w:cs="Times New Roman"/>
          <w:sz w:val="24"/>
          <w:szCs w:val="26"/>
          <w:lang w:eastAsia="ru-RU" w:bidi="he-IL"/>
        </w:rPr>
      </w:pPr>
      <w:r w:rsidRPr="005C6DBD">
        <w:rPr>
          <w:rFonts w:ascii="Times New Roman" w:hAnsi="Times New Roman"/>
          <w:sz w:val="24"/>
          <w:szCs w:val="26"/>
          <w:lang w:bidi="he-IL"/>
        </w:rPr>
        <w:tab/>
        <w:t xml:space="preserve"> </w:t>
      </w:r>
    </w:p>
    <w:p w:rsidR="0053423B" w:rsidRPr="00E63924" w:rsidRDefault="00246CD4" w:rsidP="0053423B">
      <w:pPr>
        <w:widowControl w:val="0"/>
        <w:autoSpaceDE w:val="0"/>
        <w:autoSpaceDN w:val="0"/>
        <w:adjustRightInd w:val="0"/>
        <w:spacing w:after="0" w:line="244" w:lineRule="exact"/>
        <w:ind w:left="4"/>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                                                       </w:t>
      </w:r>
      <w:r w:rsidR="0053423B" w:rsidRPr="00E63924">
        <w:rPr>
          <w:rFonts w:ascii="Times New Roman" w:eastAsiaTheme="minorEastAsia" w:hAnsi="Times New Roman" w:cs="Times New Roman"/>
          <w:sz w:val="24"/>
          <w:szCs w:val="26"/>
          <w:lang w:eastAsia="ru-RU" w:bidi="he-IL"/>
        </w:rPr>
        <w:t xml:space="preserve">2. Срок действия Договора </w:t>
      </w:r>
    </w:p>
    <w:p w:rsidR="0053423B" w:rsidRPr="00E63924" w:rsidRDefault="0053423B" w:rsidP="0053423B">
      <w:pPr>
        <w:pStyle w:val="a5"/>
        <w:widowControl w:val="0"/>
        <w:autoSpaceDE w:val="0"/>
        <w:autoSpaceDN w:val="0"/>
        <w:adjustRightInd w:val="0"/>
        <w:spacing w:after="0" w:line="273" w:lineRule="exact"/>
        <w:ind w:left="0"/>
        <w:rPr>
          <w:rFonts w:ascii="Times New Roman" w:eastAsiaTheme="minorEastAsia" w:hAnsi="Times New Roman" w:cs="Times New Roman"/>
          <w:sz w:val="24"/>
          <w:szCs w:val="26"/>
          <w:lang w:eastAsia="ru-RU" w:bidi="he-IL"/>
        </w:rPr>
      </w:pPr>
    </w:p>
    <w:p w:rsidR="00246CD4" w:rsidRPr="00E63924" w:rsidRDefault="00246CD4" w:rsidP="00246CD4">
      <w:pPr>
        <w:widowControl w:val="0"/>
        <w:tabs>
          <w:tab w:val="left" w:pos="551"/>
          <w:tab w:val="right" w:leader="underscore" w:pos="7928"/>
        </w:tabs>
        <w:autoSpaceDE w:val="0"/>
        <w:autoSpaceDN w:val="0"/>
        <w:adjustRightInd w:val="0"/>
        <w:spacing w:after="0" w:line="288" w:lineRule="exact"/>
        <w:rPr>
          <w:rFonts w:ascii="Times New Roman" w:eastAsiaTheme="minorEastAsia" w:hAnsi="Times New Roman" w:cs="Arial"/>
          <w:sz w:val="24"/>
          <w:szCs w:val="27"/>
          <w:lang w:eastAsia="ru-RU" w:bidi="he-IL"/>
        </w:rPr>
      </w:pPr>
      <w:r w:rsidRPr="00E63924">
        <w:rPr>
          <w:rFonts w:ascii="Times New Roman" w:eastAsiaTheme="minorEastAsia" w:hAnsi="Times New Roman" w:cs="Times New Roman"/>
          <w:sz w:val="24"/>
          <w:szCs w:val="26"/>
          <w:lang w:eastAsia="ru-RU" w:bidi="he-IL"/>
        </w:rPr>
        <w:t>2.1. Наст</w:t>
      </w:r>
      <w:r w:rsidR="005F4339">
        <w:rPr>
          <w:rFonts w:ascii="Times New Roman" w:eastAsiaTheme="minorEastAsia" w:hAnsi="Times New Roman" w:cs="Times New Roman"/>
          <w:sz w:val="24"/>
          <w:szCs w:val="26"/>
          <w:lang w:eastAsia="ru-RU" w:bidi="he-IL"/>
        </w:rPr>
        <w:t>оящий Договор вступает в силу с «01» мая по «01» ноября 2017г.</w:t>
      </w:r>
      <w:r w:rsidRPr="00E63924">
        <w:rPr>
          <w:rFonts w:ascii="Times New Roman" w:eastAsiaTheme="minorEastAsia" w:hAnsi="Times New Roman" w:cs="Arial"/>
          <w:sz w:val="24"/>
          <w:szCs w:val="27"/>
          <w:lang w:eastAsia="ru-RU" w:bidi="he-IL"/>
        </w:rPr>
        <w:t xml:space="preserve"> </w:t>
      </w:r>
    </w:p>
    <w:p w:rsidR="00246CD4" w:rsidRPr="00E63924" w:rsidRDefault="00246CD4" w:rsidP="00246CD4">
      <w:pPr>
        <w:widowControl w:val="0"/>
        <w:tabs>
          <w:tab w:val="left" w:pos="546"/>
          <w:tab w:val="right" w:pos="7928"/>
        </w:tabs>
        <w:autoSpaceDE w:val="0"/>
        <w:autoSpaceDN w:val="0"/>
        <w:adjustRightInd w:val="0"/>
        <w:spacing w:after="0" w:line="321" w:lineRule="exact"/>
        <w:rPr>
          <w:rFonts w:ascii="Times New Roman" w:eastAsiaTheme="minorEastAsia" w:hAnsi="Times New Roman" w:cs="Arial"/>
          <w:sz w:val="24"/>
          <w:szCs w:val="27"/>
          <w:lang w:eastAsia="ru-RU" w:bidi="he-IL"/>
        </w:rPr>
      </w:pPr>
    </w:p>
    <w:p w:rsidR="00246CD4" w:rsidRPr="00E63924" w:rsidRDefault="00246CD4" w:rsidP="005F4339">
      <w:pPr>
        <w:widowControl w:val="0"/>
        <w:autoSpaceDE w:val="0"/>
        <w:autoSpaceDN w:val="0"/>
        <w:adjustRightInd w:val="0"/>
        <w:spacing w:after="0" w:line="81" w:lineRule="exact"/>
        <w:rPr>
          <w:rFonts w:ascii="Times New Roman" w:eastAsiaTheme="minorEastAsia" w:hAnsi="Times New Roman" w:cs="Times New Roman"/>
          <w:w w:val="200"/>
          <w:sz w:val="24"/>
          <w:szCs w:val="18"/>
          <w:lang w:eastAsia="ru-RU" w:bidi="he-IL"/>
        </w:rPr>
      </w:pPr>
      <w:r w:rsidRPr="00E63924">
        <w:rPr>
          <w:rFonts w:ascii="Times New Roman" w:eastAsiaTheme="minorEastAsia" w:hAnsi="Times New Roman" w:cs="Times New Roman"/>
          <w:w w:val="200"/>
          <w:sz w:val="24"/>
          <w:szCs w:val="18"/>
          <w:lang w:eastAsia="ru-RU" w:bidi="he-IL"/>
        </w:rPr>
        <w:t xml:space="preserve"> </w:t>
      </w:r>
    </w:p>
    <w:p w:rsidR="0053423B" w:rsidRPr="00E63924" w:rsidRDefault="0053423B" w:rsidP="00682F41">
      <w:pPr>
        <w:widowControl w:val="0"/>
        <w:autoSpaceDE w:val="0"/>
        <w:autoSpaceDN w:val="0"/>
        <w:adjustRightInd w:val="0"/>
        <w:spacing w:after="0" w:line="273" w:lineRule="exact"/>
        <w:rPr>
          <w:rFonts w:ascii="Times New Roman" w:eastAsiaTheme="minorEastAsia" w:hAnsi="Times New Roman" w:cs="Times New Roman"/>
          <w:sz w:val="24"/>
          <w:szCs w:val="26"/>
          <w:lang w:eastAsia="ru-RU" w:bidi="he-IL"/>
        </w:rPr>
      </w:pPr>
    </w:p>
    <w:p w:rsidR="00246CD4" w:rsidRPr="00E63924" w:rsidRDefault="00246CD4" w:rsidP="00246CD4">
      <w:pPr>
        <w:widowControl w:val="0"/>
        <w:autoSpaceDE w:val="0"/>
        <w:autoSpaceDN w:val="0"/>
        <w:adjustRightInd w:val="0"/>
        <w:spacing w:after="0" w:line="273" w:lineRule="exact"/>
        <w:ind w:left="278"/>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                                                    3. Оплата по договору </w:t>
      </w:r>
    </w:p>
    <w:p w:rsidR="0053423B" w:rsidRPr="00E63924" w:rsidRDefault="0053423B" w:rsidP="0053423B">
      <w:pPr>
        <w:widowControl w:val="0"/>
        <w:tabs>
          <w:tab w:val="left" w:leader="underscore" w:pos="2164"/>
        </w:tabs>
        <w:autoSpaceDE w:val="0"/>
        <w:autoSpaceDN w:val="0"/>
        <w:adjustRightInd w:val="0"/>
        <w:spacing w:after="0" w:line="268" w:lineRule="exact"/>
        <w:rPr>
          <w:rFonts w:ascii="Times New Roman" w:eastAsiaTheme="minorEastAsia" w:hAnsi="Times New Roman" w:cs="Times New Roman"/>
          <w:sz w:val="24"/>
          <w:szCs w:val="26"/>
          <w:lang w:eastAsia="ru-RU" w:bidi="he-IL"/>
        </w:rPr>
      </w:pPr>
    </w:p>
    <w:p w:rsidR="00246CD4" w:rsidRPr="00E63924" w:rsidRDefault="005F4339" w:rsidP="005F4339">
      <w:pPr>
        <w:widowControl w:val="0"/>
        <w:tabs>
          <w:tab w:val="left" w:pos="595"/>
          <w:tab w:val="right" w:pos="9993"/>
        </w:tabs>
        <w:autoSpaceDE w:val="0"/>
        <w:autoSpaceDN w:val="0"/>
        <w:adjustRightInd w:val="0"/>
        <w:spacing w:after="0" w:line="278" w:lineRule="exact"/>
        <w:rPr>
          <w:rFonts w:ascii="Times New Roman" w:eastAsiaTheme="minorEastAsia" w:hAnsi="Times New Roman" w:cs="Times New Roman"/>
          <w:w w:val="105"/>
          <w:sz w:val="24"/>
          <w:szCs w:val="26"/>
          <w:lang w:eastAsia="ru-RU" w:bidi="he-IL"/>
        </w:rPr>
      </w:pPr>
      <w:r>
        <w:rPr>
          <w:rFonts w:ascii="Times New Roman" w:eastAsiaTheme="minorEastAsia" w:hAnsi="Times New Roman" w:cs="Times New Roman"/>
          <w:w w:val="105"/>
          <w:sz w:val="24"/>
          <w:szCs w:val="26"/>
          <w:lang w:eastAsia="ru-RU" w:bidi="he-IL"/>
        </w:rPr>
        <w:tab/>
        <w:t>3 .1.   Р</w:t>
      </w:r>
      <w:r w:rsidR="00246CD4" w:rsidRPr="00E63924">
        <w:rPr>
          <w:rFonts w:ascii="Times New Roman" w:eastAsiaTheme="minorEastAsia" w:hAnsi="Times New Roman" w:cs="Times New Roman"/>
          <w:w w:val="105"/>
          <w:sz w:val="24"/>
          <w:szCs w:val="26"/>
          <w:lang w:eastAsia="ru-RU" w:bidi="he-IL"/>
        </w:rPr>
        <w:t xml:space="preserve">азмер платы за размещение нестационарного торгового </w:t>
      </w:r>
      <w:r w:rsidR="002D0D2A">
        <w:rPr>
          <w:rFonts w:ascii="Times New Roman" w:eastAsiaTheme="minorEastAsia" w:hAnsi="Times New Roman" w:cs="Times New Roman"/>
          <w:w w:val="105"/>
          <w:sz w:val="24"/>
          <w:szCs w:val="26"/>
          <w:lang w:eastAsia="ru-RU" w:bidi="he-IL"/>
        </w:rPr>
        <w:t>объекта составляет _____ ( ________________</w:t>
      </w:r>
      <w:r>
        <w:rPr>
          <w:rFonts w:ascii="Times New Roman" w:eastAsiaTheme="minorEastAsia" w:hAnsi="Times New Roman" w:cs="Times New Roman"/>
          <w:w w:val="105"/>
          <w:sz w:val="24"/>
          <w:szCs w:val="26"/>
          <w:lang w:eastAsia="ru-RU" w:bidi="he-IL"/>
        </w:rPr>
        <w:t>)</w:t>
      </w:r>
      <w:r w:rsidR="00246CD4" w:rsidRPr="00E63924">
        <w:rPr>
          <w:rFonts w:ascii="Times New Roman" w:eastAsiaTheme="minorEastAsia" w:hAnsi="Times New Roman" w:cs="Times New Roman"/>
          <w:w w:val="105"/>
          <w:sz w:val="24"/>
          <w:szCs w:val="26"/>
          <w:lang w:eastAsia="ru-RU" w:bidi="he-IL"/>
        </w:rPr>
        <w:t xml:space="preserve">. Указанный размер платы, начиная с первого января года, следующего за годом заключения настоящего Договора, увеличивается на плановую максимальную ставку инфляции, установленную на соответствующий год федеральным законом о федеральном бюджете. </w:t>
      </w:r>
    </w:p>
    <w:p w:rsidR="00246CD4" w:rsidRPr="00E63924" w:rsidRDefault="00246CD4" w:rsidP="00246CD4">
      <w:pPr>
        <w:widowControl w:val="0"/>
        <w:tabs>
          <w:tab w:val="left" w:pos="585"/>
          <w:tab w:val="right" w:pos="9993"/>
        </w:tabs>
        <w:autoSpaceDE w:val="0"/>
        <w:autoSpaceDN w:val="0"/>
        <w:adjustRightInd w:val="0"/>
        <w:spacing w:after="0" w:line="321" w:lineRule="exact"/>
        <w:rPr>
          <w:rFonts w:ascii="Times New Roman" w:eastAsiaTheme="minorEastAsia" w:hAnsi="Times New Roman" w:cs="Times New Roman"/>
          <w:w w:val="105"/>
          <w:sz w:val="24"/>
          <w:szCs w:val="26"/>
          <w:lang w:eastAsia="ru-RU" w:bidi="he-IL"/>
        </w:rPr>
      </w:pPr>
      <w:r w:rsidRPr="00E63924">
        <w:rPr>
          <w:rFonts w:ascii="Times New Roman" w:eastAsiaTheme="minorEastAsia" w:hAnsi="Times New Roman" w:cs="Times New Roman"/>
          <w:sz w:val="24"/>
          <w:szCs w:val="26"/>
          <w:lang w:eastAsia="ru-RU" w:bidi="he-IL"/>
        </w:rPr>
        <w:tab/>
      </w:r>
      <w:r w:rsidRPr="00E63924">
        <w:rPr>
          <w:rFonts w:ascii="Times New Roman" w:eastAsiaTheme="minorEastAsia" w:hAnsi="Times New Roman" w:cs="Times New Roman"/>
          <w:w w:val="105"/>
          <w:sz w:val="24"/>
          <w:szCs w:val="26"/>
          <w:lang w:eastAsia="ru-RU" w:bidi="he-IL"/>
        </w:rPr>
        <w:t xml:space="preserve">3.2. Сторона 2 оплатила обеспечение заявки на участие в аукционе в виде задатка в размере ________(________________________________________________), сумма которого засчитывается в счет платы за размещение нестационарного торгового объекта. </w:t>
      </w:r>
    </w:p>
    <w:p w:rsidR="00246CD4" w:rsidRPr="00E63924" w:rsidRDefault="00246CD4" w:rsidP="00246CD4">
      <w:pPr>
        <w:widowControl w:val="0"/>
        <w:tabs>
          <w:tab w:val="right" w:pos="1003"/>
          <w:tab w:val="left" w:pos="1430"/>
        </w:tabs>
        <w:autoSpaceDE w:val="0"/>
        <w:autoSpaceDN w:val="0"/>
        <w:adjustRightInd w:val="0"/>
        <w:spacing w:after="0" w:line="307" w:lineRule="exact"/>
        <w:rPr>
          <w:rFonts w:ascii="Times New Roman" w:eastAsiaTheme="minorEastAsia" w:hAnsi="Times New Roman" w:cs="Times New Roman"/>
          <w:w w:val="105"/>
          <w:sz w:val="24"/>
          <w:szCs w:val="26"/>
          <w:lang w:eastAsia="ru-RU" w:bidi="he-IL"/>
        </w:rPr>
      </w:pPr>
      <w:r w:rsidRPr="00E63924">
        <w:rPr>
          <w:rFonts w:ascii="Times New Roman" w:eastAsiaTheme="minorEastAsia" w:hAnsi="Times New Roman" w:cs="Times New Roman"/>
          <w:sz w:val="24"/>
          <w:szCs w:val="26"/>
          <w:lang w:eastAsia="ru-RU" w:bidi="he-IL"/>
        </w:rPr>
        <w:tab/>
      </w:r>
      <w:r w:rsidRPr="00E63924">
        <w:rPr>
          <w:rFonts w:ascii="Times New Roman" w:eastAsiaTheme="minorEastAsia" w:hAnsi="Times New Roman" w:cs="Times New Roman"/>
          <w:w w:val="105"/>
          <w:sz w:val="24"/>
          <w:szCs w:val="26"/>
          <w:lang w:eastAsia="ru-RU" w:bidi="he-IL"/>
        </w:rPr>
        <w:t xml:space="preserve">3.3. </w:t>
      </w:r>
      <w:r w:rsidRPr="00E63924">
        <w:rPr>
          <w:rFonts w:ascii="Times New Roman" w:eastAsiaTheme="minorEastAsia" w:hAnsi="Times New Roman" w:cs="Times New Roman"/>
          <w:w w:val="105"/>
          <w:sz w:val="24"/>
          <w:szCs w:val="26"/>
          <w:lang w:eastAsia="ru-RU" w:bidi="he-IL"/>
        </w:rPr>
        <w:tab/>
        <w:t xml:space="preserve">Оплата по Договору осуществляется в рублях Российской Федерации. </w:t>
      </w:r>
    </w:p>
    <w:p w:rsidR="00246CD4" w:rsidRPr="00E63924" w:rsidRDefault="00246CD4" w:rsidP="00246CD4">
      <w:pPr>
        <w:widowControl w:val="0"/>
        <w:tabs>
          <w:tab w:val="right" w:pos="1003"/>
          <w:tab w:val="left" w:pos="1425"/>
        </w:tabs>
        <w:autoSpaceDE w:val="0"/>
        <w:autoSpaceDN w:val="0"/>
        <w:adjustRightInd w:val="0"/>
        <w:spacing w:after="0" w:line="312" w:lineRule="exact"/>
        <w:rPr>
          <w:rFonts w:ascii="Times New Roman" w:eastAsiaTheme="minorEastAsia" w:hAnsi="Times New Roman" w:cs="Times New Roman"/>
          <w:w w:val="105"/>
          <w:sz w:val="24"/>
          <w:szCs w:val="26"/>
          <w:lang w:eastAsia="ru-RU" w:bidi="he-IL"/>
        </w:rPr>
      </w:pPr>
      <w:r w:rsidRPr="00E63924">
        <w:rPr>
          <w:rFonts w:ascii="Times New Roman" w:eastAsiaTheme="minorEastAsia" w:hAnsi="Times New Roman" w:cs="Times New Roman"/>
          <w:sz w:val="24"/>
          <w:szCs w:val="26"/>
          <w:lang w:eastAsia="ru-RU" w:bidi="he-IL"/>
        </w:rPr>
        <w:tab/>
      </w:r>
      <w:r w:rsidRPr="00E63924">
        <w:rPr>
          <w:rFonts w:ascii="Times New Roman" w:eastAsiaTheme="minorEastAsia" w:hAnsi="Times New Roman" w:cs="Times New Roman"/>
          <w:iCs/>
          <w:sz w:val="24"/>
          <w:szCs w:val="26"/>
          <w:lang w:eastAsia="ru-RU" w:bidi="he-IL"/>
        </w:rPr>
        <w:t xml:space="preserve">3.4. </w:t>
      </w:r>
      <w:r w:rsidRPr="00E63924">
        <w:rPr>
          <w:rFonts w:ascii="Times New Roman" w:eastAsiaTheme="minorEastAsia" w:hAnsi="Times New Roman" w:cs="Times New Roman"/>
          <w:iCs/>
          <w:sz w:val="24"/>
          <w:szCs w:val="26"/>
          <w:lang w:eastAsia="ru-RU" w:bidi="he-IL"/>
        </w:rPr>
        <w:tab/>
      </w:r>
      <w:r w:rsidRPr="00E63924">
        <w:rPr>
          <w:rFonts w:ascii="Times New Roman" w:eastAsiaTheme="minorEastAsia" w:hAnsi="Times New Roman" w:cs="Times New Roman"/>
          <w:w w:val="105"/>
          <w:sz w:val="24"/>
          <w:szCs w:val="26"/>
          <w:lang w:eastAsia="ru-RU" w:bidi="he-IL"/>
        </w:rPr>
        <w:t xml:space="preserve">В случае увеличения размера платы за размещение нестационарного торгового объекта Стороны подписывают соответствующее дополнительное соглашение к Договору. </w:t>
      </w:r>
    </w:p>
    <w:p w:rsidR="00246CD4" w:rsidRPr="00E63924" w:rsidRDefault="00246CD4" w:rsidP="00246CD4">
      <w:pPr>
        <w:widowControl w:val="0"/>
        <w:tabs>
          <w:tab w:val="left" w:pos="576"/>
          <w:tab w:val="left" w:pos="1420"/>
        </w:tabs>
        <w:autoSpaceDE w:val="0"/>
        <w:autoSpaceDN w:val="0"/>
        <w:adjustRightInd w:val="0"/>
        <w:spacing w:after="0" w:line="326" w:lineRule="exact"/>
        <w:rPr>
          <w:rFonts w:ascii="Times New Roman" w:eastAsiaTheme="minorEastAsia" w:hAnsi="Times New Roman" w:cs="Times New Roman"/>
          <w:w w:val="105"/>
          <w:sz w:val="24"/>
          <w:szCs w:val="26"/>
          <w:lang w:eastAsia="ru-RU" w:bidi="he-IL"/>
        </w:rPr>
      </w:pPr>
      <w:r w:rsidRPr="00E63924">
        <w:rPr>
          <w:rFonts w:ascii="Times New Roman" w:eastAsiaTheme="minorEastAsia" w:hAnsi="Times New Roman" w:cs="Times New Roman"/>
          <w:sz w:val="24"/>
          <w:szCs w:val="26"/>
          <w:lang w:eastAsia="ru-RU" w:bidi="he-IL"/>
        </w:rPr>
        <w:tab/>
      </w:r>
      <w:r w:rsidRPr="00E63924">
        <w:rPr>
          <w:rFonts w:ascii="Times New Roman" w:eastAsiaTheme="minorEastAsia" w:hAnsi="Times New Roman" w:cs="Times New Roman"/>
          <w:w w:val="105"/>
          <w:sz w:val="24"/>
          <w:szCs w:val="26"/>
          <w:lang w:eastAsia="ru-RU" w:bidi="he-IL"/>
        </w:rPr>
        <w:t xml:space="preserve">3.5. </w:t>
      </w:r>
      <w:r w:rsidRPr="00E63924">
        <w:rPr>
          <w:rFonts w:ascii="Times New Roman" w:eastAsiaTheme="minorEastAsia" w:hAnsi="Times New Roman" w:cs="Times New Roman"/>
          <w:w w:val="105"/>
          <w:sz w:val="24"/>
          <w:szCs w:val="26"/>
          <w:lang w:eastAsia="ru-RU" w:bidi="he-IL"/>
        </w:rPr>
        <w:tab/>
        <w:t xml:space="preserve">Плата за размещение нестационарного торгового объекта уплачивается в безналичном порядке по реквизитам Стороны 1, указанным в настоящем Договоре, равными платежами ежеквартально до 15 числа первого месяца календарного квартала. </w:t>
      </w:r>
    </w:p>
    <w:p w:rsidR="00246CD4" w:rsidRPr="00E63924" w:rsidRDefault="00246CD4" w:rsidP="00246CD4">
      <w:pPr>
        <w:widowControl w:val="0"/>
        <w:autoSpaceDE w:val="0"/>
        <w:autoSpaceDN w:val="0"/>
        <w:adjustRightInd w:val="0"/>
        <w:spacing w:before="24" w:after="0" w:line="297" w:lineRule="exact"/>
        <w:ind w:left="33" w:right="14" w:firstLine="556"/>
        <w:rPr>
          <w:rFonts w:ascii="Times New Roman" w:eastAsiaTheme="minorEastAsia" w:hAnsi="Times New Roman" w:cs="Times New Roman"/>
          <w:w w:val="105"/>
          <w:sz w:val="24"/>
          <w:szCs w:val="26"/>
          <w:lang w:eastAsia="ru-RU" w:bidi="he-IL"/>
        </w:rPr>
      </w:pPr>
      <w:r w:rsidRPr="00E63924">
        <w:rPr>
          <w:rFonts w:ascii="Times New Roman" w:eastAsiaTheme="minorEastAsia" w:hAnsi="Times New Roman" w:cs="Times New Roman"/>
          <w:w w:val="105"/>
          <w:sz w:val="24"/>
          <w:szCs w:val="26"/>
          <w:lang w:eastAsia="ru-RU" w:bidi="he-IL"/>
        </w:rPr>
        <w:t xml:space="preserve">Датой оплаты считается дата поступления денежных средств на счет Стороны 1. </w:t>
      </w:r>
    </w:p>
    <w:p w:rsidR="00246CD4" w:rsidRPr="00E63924" w:rsidRDefault="00246CD4" w:rsidP="00246CD4">
      <w:pPr>
        <w:widowControl w:val="0"/>
        <w:tabs>
          <w:tab w:val="left" w:pos="571"/>
          <w:tab w:val="left" w:pos="1411"/>
        </w:tabs>
        <w:autoSpaceDE w:val="0"/>
        <w:autoSpaceDN w:val="0"/>
        <w:adjustRightInd w:val="0"/>
        <w:spacing w:after="0" w:line="326" w:lineRule="exact"/>
        <w:rPr>
          <w:rFonts w:ascii="Times New Roman" w:eastAsiaTheme="minorEastAsia" w:hAnsi="Times New Roman" w:cs="Times New Roman"/>
          <w:w w:val="105"/>
          <w:sz w:val="24"/>
          <w:szCs w:val="26"/>
          <w:lang w:eastAsia="ru-RU" w:bidi="he-IL"/>
        </w:rPr>
      </w:pPr>
      <w:r w:rsidRPr="00E63924">
        <w:rPr>
          <w:rFonts w:ascii="Times New Roman" w:eastAsiaTheme="minorEastAsia" w:hAnsi="Times New Roman" w:cs="Times New Roman"/>
          <w:sz w:val="24"/>
          <w:szCs w:val="26"/>
          <w:lang w:eastAsia="ru-RU" w:bidi="he-IL"/>
        </w:rPr>
        <w:tab/>
      </w:r>
      <w:r w:rsidRPr="00E63924">
        <w:rPr>
          <w:rFonts w:ascii="Times New Roman" w:eastAsiaTheme="minorEastAsia" w:hAnsi="Times New Roman" w:cs="Times New Roman"/>
          <w:w w:val="105"/>
          <w:sz w:val="24"/>
          <w:szCs w:val="26"/>
          <w:lang w:eastAsia="ru-RU" w:bidi="he-IL"/>
        </w:rPr>
        <w:t xml:space="preserve">3.6. </w:t>
      </w:r>
      <w:r w:rsidRPr="00E63924">
        <w:rPr>
          <w:rFonts w:ascii="Times New Roman" w:eastAsiaTheme="minorEastAsia" w:hAnsi="Times New Roman" w:cs="Times New Roman"/>
          <w:w w:val="105"/>
          <w:sz w:val="24"/>
          <w:szCs w:val="26"/>
          <w:lang w:eastAsia="ru-RU" w:bidi="he-IL"/>
        </w:rPr>
        <w:tab/>
        <w:t xml:space="preserve">Размер платы за неполный календарный квартал определяется путем </w:t>
      </w:r>
    </w:p>
    <w:p w:rsidR="00246CD4" w:rsidRPr="00E63924" w:rsidRDefault="00246CD4" w:rsidP="00246CD4">
      <w:pPr>
        <w:widowControl w:val="0"/>
        <w:autoSpaceDE w:val="0"/>
        <w:autoSpaceDN w:val="0"/>
        <w:adjustRightInd w:val="0"/>
        <w:spacing w:before="4" w:after="0" w:line="307" w:lineRule="exact"/>
        <w:ind w:left="9" w:right="28"/>
        <w:jc w:val="both"/>
        <w:rPr>
          <w:rFonts w:ascii="Times New Roman" w:eastAsiaTheme="minorEastAsia" w:hAnsi="Times New Roman" w:cs="Times New Roman"/>
          <w:w w:val="105"/>
          <w:sz w:val="24"/>
          <w:szCs w:val="26"/>
          <w:lang w:eastAsia="ru-RU" w:bidi="he-IL"/>
        </w:rPr>
      </w:pPr>
      <w:r w:rsidRPr="00E63924">
        <w:rPr>
          <w:rFonts w:ascii="Times New Roman" w:eastAsiaTheme="minorEastAsia" w:hAnsi="Times New Roman" w:cs="Times New Roman"/>
          <w:w w:val="105"/>
          <w:sz w:val="24"/>
          <w:szCs w:val="26"/>
          <w:lang w:eastAsia="ru-RU" w:bidi="he-IL"/>
        </w:rPr>
        <w:t xml:space="preserve">деления суммы, указанной в пункте 3.1. настоящего Договора, на количество календарных </w:t>
      </w:r>
      <w:r w:rsidRPr="00E63924">
        <w:rPr>
          <w:rFonts w:ascii="Times New Roman" w:eastAsiaTheme="minorEastAsia" w:hAnsi="Times New Roman" w:cs="Times New Roman"/>
          <w:w w:val="105"/>
          <w:sz w:val="24"/>
          <w:szCs w:val="26"/>
          <w:lang w:eastAsia="ru-RU" w:bidi="he-IL"/>
        </w:rPr>
        <w:lastRenderedPageBreak/>
        <w:t xml:space="preserve">дней в году, и умножения полученной суммы на количество календарных дней в соответствующем квартале, в котором предоставляется право на размещение нестационарного торгового объекта. </w:t>
      </w:r>
    </w:p>
    <w:p w:rsidR="00246CD4" w:rsidRPr="00E63924" w:rsidRDefault="00246CD4" w:rsidP="00246CD4">
      <w:pPr>
        <w:widowControl w:val="0"/>
        <w:tabs>
          <w:tab w:val="left" w:pos="566"/>
          <w:tab w:val="left" w:pos="1406"/>
        </w:tabs>
        <w:autoSpaceDE w:val="0"/>
        <w:autoSpaceDN w:val="0"/>
        <w:adjustRightInd w:val="0"/>
        <w:spacing w:after="0" w:line="312" w:lineRule="exact"/>
        <w:rPr>
          <w:rFonts w:ascii="Times New Roman" w:eastAsiaTheme="minorEastAsia" w:hAnsi="Times New Roman" w:cs="Times New Roman"/>
          <w:w w:val="105"/>
          <w:sz w:val="24"/>
          <w:szCs w:val="26"/>
          <w:lang w:eastAsia="ru-RU" w:bidi="he-IL"/>
        </w:rPr>
      </w:pPr>
      <w:r w:rsidRPr="00E63924">
        <w:rPr>
          <w:rFonts w:ascii="Times New Roman" w:eastAsiaTheme="minorEastAsia" w:hAnsi="Times New Roman" w:cs="Times New Roman"/>
          <w:sz w:val="24"/>
          <w:szCs w:val="26"/>
          <w:lang w:eastAsia="ru-RU" w:bidi="he-IL"/>
        </w:rPr>
        <w:tab/>
      </w:r>
      <w:r w:rsidRPr="00E63924">
        <w:rPr>
          <w:rFonts w:ascii="Times New Roman" w:eastAsiaTheme="minorEastAsia" w:hAnsi="Times New Roman" w:cs="Times New Roman"/>
          <w:w w:val="105"/>
          <w:sz w:val="24"/>
          <w:szCs w:val="26"/>
          <w:lang w:eastAsia="ru-RU" w:bidi="he-IL"/>
        </w:rPr>
        <w:t xml:space="preserve">3.7. </w:t>
      </w:r>
      <w:r w:rsidRPr="00E63924">
        <w:rPr>
          <w:rFonts w:ascii="Times New Roman" w:eastAsiaTheme="minorEastAsia" w:hAnsi="Times New Roman" w:cs="Times New Roman"/>
          <w:w w:val="105"/>
          <w:sz w:val="24"/>
          <w:szCs w:val="26"/>
          <w:lang w:eastAsia="ru-RU" w:bidi="he-IL"/>
        </w:rPr>
        <w:tab/>
        <w:t xml:space="preserve">Плата за первый квартал срока действия настоящего Договора </w:t>
      </w:r>
    </w:p>
    <w:p w:rsidR="00246CD4" w:rsidRPr="00E63924" w:rsidRDefault="00246CD4" w:rsidP="00246CD4">
      <w:pPr>
        <w:widowControl w:val="0"/>
        <w:autoSpaceDE w:val="0"/>
        <w:autoSpaceDN w:val="0"/>
        <w:adjustRightInd w:val="0"/>
        <w:spacing w:before="4" w:after="0" w:line="307" w:lineRule="exact"/>
        <w:ind w:left="9" w:right="28"/>
        <w:jc w:val="both"/>
        <w:rPr>
          <w:rFonts w:ascii="Times New Roman" w:eastAsiaTheme="minorEastAsia" w:hAnsi="Times New Roman" w:cs="Times New Roman"/>
          <w:w w:val="105"/>
          <w:sz w:val="24"/>
          <w:szCs w:val="26"/>
          <w:lang w:eastAsia="ru-RU" w:bidi="he-IL"/>
        </w:rPr>
      </w:pPr>
      <w:r w:rsidRPr="00E63924">
        <w:rPr>
          <w:rFonts w:ascii="Times New Roman" w:eastAsiaTheme="minorEastAsia" w:hAnsi="Times New Roman" w:cs="Times New Roman"/>
          <w:w w:val="105"/>
          <w:sz w:val="24"/>
          <w:szCs w:val="26"/>
          <w:lang w:eastAsia="ru-RU" w:bidi="he-IL"/>
        </w:rPr>
        <w:t xml:space="preserve">уплачивается Стороной 2 в размере, определенном в соответствии с пунктом </w:t>
      </w:r>
      <w:r w:rsidRPr="00E63924">
        <w:rPr>
          <w:rFonts w:ascii="Times New Roman" w:eastAsiaTheme="minorEastAsia" w:hAnsi="Times New Roman" w:cs="Times New Roman"/>
          <w:iCs/>
          <w:w w:val="78"/>
          <w:sz w:val="24"/>
          <w:szCs w:val="26"/>
          <w:lang w:eastAsia="ru-RU" w:bidi="he-IL"/>
        </w:rPr>
        <w:t xml:space="preserve">3.4. </w:t>
      </w:r>
      <w:r w:rsidRPr="00E63924">
        <w:rPr>
          <w:rFonts w:ascii="Times New Roman" w:eastAsiaTheme="minorEastAsia" w:hAnsi="Times New Roman" w:cs="Times New Roman"/>
          <w:w w:val="105"/>
          <w:sz w:val="24"/>
          <w:szCs w:val="26"/>
          <w:lang w:eastAsia="ru-RU" w:bidi="he-IL"/>
        </w:rPr>
        <w:t xml:space="preserve">Договора, в течение пяти банковских дней с даты подписания Сторонами настоящего Договора. </w:t>
      </w:r>
    </w:p>
    <w:p w:rsidR="00246CD4" w:rsidRPr="00E63924" w:rsidRDefault="00246CD4" w:rsidP="00246CD4">
      <w:pPr>
        <w:widowControl w:val="0"/>
        <w:tabs>
          <w:tab w:val="right" w:pos="974"/>
          <w:tab w:val="left" w:pos="1396"/>
        </w:tabs>
        <w:autoSpaceDE w:val="0"/>
        <w:autoSpaceDN w:val="0"/>
        <w:adjustRightInd w:val="0"/>
        <w:spacing w:after="0" w:line="326" w:lineRule="exact"/>
        <w:rPr>
          <w:rFonts w:ascii="Times New Roman" w:eastAsiaTheme="minorEastAsia" w:hAnsi="Times New Roman" w:cs="Times New Roman"/>
          <w:w w:val="105"/>
          <w:sz w:val="24"/>
          <w:szCs w:val="26"/>
          <w:lang w:eastAsia="ru-RU" w:bidi="he-IL"/>
        </w:rPr>
      </w:pPr>
      <w:r w:rsidRPr="00E63924">
        <w:rPr>
          <w:rFonts w:ascii="Times New Roman" w:eastAsiaTheme="minorEastAsia" w:hAnsi="Times New Roman" w:cs="Times New Roman"/>
          <w:sz w:val="24"/>
          <w:szCs w:val="26"/>
          <w:lang w:eastAsia="ru-RU" w:bidi="he-IL"/>
        </w:rPr>
        <w:tab/>
      </w:r>
      <w:r w:rsidRPr="00E63924">
        <w:rPr>
          <w:rFonts w:ascii="Times New Roman" w:eastAsiaTheme="minorEastAsia" w:hAnsi="Times New Roman" w:cs="Times New Roman"/>
          <w:w w:val="105"/>
          <w:sz w:val="24"/>
          <w:szCs w:val="26"/>
          <w:lang w:eastAsia="ru-RU" w:bidi="he-IL"/>
        </w:rPr>
        <w:t xml:space="preserve">3.8. </w:t>
      </w:r>
      <w:r w:rsidRPr="00E63924">
        <w:rPr>
          <w:rFonts w:ascii="Times New Roman" w:eastAsiaTheme="minorEastAsia" w:hAnsi="Times New Roman" w:cs="Times New Roman"/>
          <w:w w:val="105"/>
          <w:sz w:val="24"/>
          <w:szCs w:val="26"/>
          <w:lang w:eastAsia="ru-RU" w:bidi="he-IL"/>
        </w:rPr>
        <w:tab/>
        <w:t xml:space="preserve">Плата за размещение нестационарного торгового объекта вносится </w:t>
      </w:r>
    </w:p>
    <w:p w:rsidR="00246CD4" w:rsidRPr="00E63924" w:rsidRDefault="00246CD4" w:rsidP="00246CD4">
      <w:pPr>
        <w:widowControl w:val="0"/>
        <w:autoSpaceDE w:val="0"/>
        <w:autoSpaceDN w:val="0"/>
        <w:adjustRightInd w:val="0"/>
        <w:spacing w:after="0" w:line="312" w:lineRule="exact"/>
        <w:ind w:left="14" w:right="38"/>
        <w:rPr>
          <w:rFonts w:ascii="Times New Roman" w:eastAsiaTheme="minorEastAsia" w:hAnsi="Times New Roman" w:cs="Times New Roman"/>
          <w:w w:val="105"/>
          <w:sz w:val="24"/>
          <w:szCs w:val="26"/>
          <w:lang w:eastAsia="ru-RU" w:bidi="he-IL"/>
        </w:rPr>
      </w:pPr>
      <w:r w:rsidRPr="00E63924">
        <w:rPr>
          <w:rFonts w:ascii="Times New Roman" w:eastAsiaTheme="minorEastAsia" w:hAnsi="Times New Roman" w:cs="Times New Roman"/>
          <w:w w:val="105"/>
          <w:sz w:val="24"/>
          <w:szCs w:val="26"/>
          <w:lang w:eastAsia="ru-RU" w:bidi="he-IL"/>
        </w:rPr>
        <w:t xml:space="preserve">Стороной 2 с момента подписания Договора в течение всего срока его действия независимо от фактического размещения нестационарного торгового объекта. </w:t>
      </w:r>
    </w:p>
    <w:p w:rsidR="00246CD4" w:rsidRPr="00E63924" w:rsidRDefault="00246CD4" w:rsidP="00246CD4">
      <w:pPr>
        <w:widowControl w:val="0"/>
        <w:tabs>
          <w:tab w:val="right" w:pos="969"/>
          <w:tab w:val="left" w:pos="1401"/>
        </w:tabs>
        <w:autoSpaceDE w:val="0"/>
        <w:autoSpaceDN w:val="0"/>
        <w:adjustRightInd w:val="0"/>
        <w:spacing w:after="0" w:line="312" w:lineRule="exact"/>
        <w:rPr>
          <w:rFonts w:ascii="Times New Roman" w:eastAsiaTheme="minorEastAsia" w:hAnsi="Times New Roman" w:cs="Times New Roman"/>
          <w:w w:val="105"/>
          <w:sz w:val="24"/>
          <w:szCs w:val="26"/>
          <w:lang w:eastAsia="ru-RU" w:bidi="he-IL"/>
        </w:rPr>
      </w:pPr>
      <w:r w:rsidRPr="00E63924">
        <w:rPr>
          <w:rFonts w:ascii="Times New Roman" w:eastAsiaTheme="minorEastAsia" w:hAnsi="Times New Roman" w:cs="Times New Roman"/>
          <w:w w:val="105"/>
          <w:sz w:val="24"/>
          <w:szCs w:val="26"/>
          <w:lang w:eastAsia="ru-RU" w:bidi="he-IL"/>
        </w:rPr>
        <w:tab/>
        <w:t xml:space="preserve">3.9. </w:t>
      </w:r>
      <w:r w:rsidRPr="00E63924">
        <w:rPr>
          <w:rFonts w:ascii="Times New Roman" w:eastAsiaTheme="minorEastAsia" w:hAnsi="Times New Roman" w:cs="Times New Roman"/>
          <w:w w:val="105"/>
          <w:sz w:val="24"/>
          <w:szCs w:val="26"/>
          <w:lang w:eastAsia="ru-RU" w:bidi="he-IL"/>
        </w:rPr>
        <w:tab/>
        <w:t xml:space="preserve">Сторона 2 не вправе уступать права и осуществлять перевод долга по обязательствам, возникшим из заключенного Договора. Обязательства по такому Договору должны быть исполнены Стороной 2 лично, если иное не установлено законодательством Российской Федерации. </w:t>
      </w:r>
    </w:p>
    <w:p w:rsidR="00246CD4" w:rsidRPr="00E63924" w:rsidRDefault="00246CD4" w:rsidP="00246CD4">
      <w:pPr>
        <w:widowControl w:val="0"/>
        <w:tabs>
          <w:tab w:val="right" w:pos="969"/>
          <w:tab w:val="left" w:pos="1401"/>
        </w:tabs>
        <w:autoSpaceDE w:val="0"/>
        <w:autoSpaceDN w:val="0"/>
        <w:adjustRightInd w:val="0"/>
        <w:spacing w:after="0" w:line="312" w:lineRule="exact"/>
        <w:rPr>
          <w:rFonts w:ascii="Times New Roman" w:eastAsiaTheme="minorEastAsia" w:hAnsi="Times New Roman" w:cs="Times New Roman"/>
          <w:w w:val="105"/>
          <w:sz w:val="24"/>
          <w:szCs w:val="26"/>
          <w:lang w:eastAsia="ru-RU" w:bidi="he-IL"/>
        </w:rPr>
      </w:pPr>
    </w:p>
    <w:p w:rsidR="00246CD4" w:rsidRPr="00E63924" w:rsidRDefault="00246CD4" w:rsidP="00246CD4">
      <w:pPr>
        <w:widowControl w:val="0"/>
        <w:autoSpaceDE w:val="0"/>
        <w:autoSpaceDN w:val="0"/>
        <w:adjustRightInd w:val="0"/>
        <w:spacing w:after="0" w:line="273" w:lineRule="exact"/>
        <w:ind w:left="3393"/>
        <w:rPr>
          <w:rFonts w:ascii="Times New Roman" w:eastAsiaTheme="minorEastAsia" w:hAnsi="Times New Roman" w:cs="Times New Roman"/>
          <w:w w:val="105"/>
          <w:sz w:val="24"/>
          <w:szCs w:val="26"/>
          <w:lang w:eastAsia="ru-RU" w:bidi="he-IL"/>
        </w:rPr>
      </w:pPr>
      <w:r w:rsidRPr="00E63924">
        <w:rPr>
          <w:rFonts w:ascii="Times New Roman" w:eastAsiaTheme="minorEastAsia" w:hAnsi="Times New Roman" w:cs="Times New Roman"/>
          <w:w w:val="105"/>
          <w:sz w:val="24"/>
          <w:szCs w:val="26"/>
          <w:lang w:eastAsia="ru-RU" w:bidi="he-IL"/>
        </w:rPr>
        <w:t xml:space="preserve">4. Права и обязанности Сторон </w:t>
      </w:r>
    </w:p>
    <w:p w:rsidR="00246CD4" w:rsidRPr="00E63924" w:rsidRDefault="00246CD4" w:rsidP="00246CD4">
      <w:pPr>
        <w:widowControl w:val="0"/>
        <w:tabs>
          <w:tab w:val="left" w:pos="576"/>
          <w:tab w:val="left" w:pos="1420"/>
        </w:tabs>
        <w:autoSpaceDE w:val="0"/>
        <w:autoSpaceDN w:val="0"/>
        <w:adjustRightInd w:val="0"/>
        <w:spacing w:after="0" w:line="326" w:lineRule="exact"/>
        <w:rPr>
          <w:rFonts w:ascii="Times New Roman" w:eastAsiaTheme="minorEastAsia" w:hAnsi="Times New Roman" w:cs="Times New Roman"/>
          <w:w w:val="105"/>
          <w:sz w:val="24"/>
          <w:szCs w:val="26"/>
          <w:lang w:eastAsia="ru-RU" w:bidi="he-IL"/>
        </w:rPr>
      </w:pPr>
      <w:r w:rsidRPr="00E63924">
        <w:rPr>
          <w:rFonts w:ascii="Times New Roman" w:eastAsiaTheme="minorEastAsia" w:hAnsi="Times New Roman" w:cs="Times New Roman"/>
          <w:w w:val="105"/>
          <w:sz w:val="24"/>
          <w:szCs w:val="26"/>
          <w:lang w:eastAsia="ru-RU" w:bidi="he-IL"/>
        </w:rPr>
        <w:tab/>
      </w:r>
    </w:p>
    <w:p w:rsidR="00246CD4" w:rsidRPr="00E63924" w:rsidRDefault="00246CD4" w:rsidP="00246CD4">
      <w:pPr>
        <w:widowControl w:val="0"/>
        <w:autoSpaceDE w:val="0"/>
        <w:autoSpaceDN w:val="0"/>
        <w:adjustRightInd w:val="0"/>
        <w:spacing w:after="0" w:line="268" w:lineRule="exact"/>
        <w:ind w:left="576"/>
        <w:rPr>
          <w:rFonts w:ascii="Times New Roman" w:eastAsiaTheme="minorEastAsia" w:hAnsi="Times New Roman" w:cs="Times New Roman"/>
          <w:w w:val="105"/>
          <w:sz w:val="24"/>
          <w:szCs w:val="26"/>
          <w:lang w:eastAsia="ru-RU" w:bidi="he-IL"/>
        </w:rPr>
      </w:pPr>
      <w:r w:rsidRPr="00E63924">
        <w:rPr>
          <w:rFonts w:ascii="Times New Roman" w:eastAsiaTheme="minorEastAsia" w:hAnsi="Times New Roman" w:cs="Times New Roman"/>
          <w:w w:val="105"/>
          <w:sz w:val="24"/>
          <w:szCs w:val="26"/>
          <w:lang w:eastAsia="ru-RU" w:bidi="he-IL"/>
        </w:rPr>
        <w:t xml:space="preserve">4.1. Сторона 1 обязуется: </w:t>
      </w:r>
    </w:p>
    <w:p w:rsidR="00246CD4" w:rsidRPr="00E63924" w:rsidRDefault="00246CD4" w:rsidP="00246CD4">
      <w:pPr>
        <w:widowControl w:val="0"/>
        <w:autoSpaceDE w:val="0"/>
        <w:autoSpaceDN w:val="0"/>
        <w:adjustRightInd w:val="0"/>
        <w:spacing w:before="4" w:after="0" w:line="312" w:lineRule="exact"/>
        <w:ind w:left="4" w:right="43" w:firstLine="571"/>
        <w:jc w:val="both"/>
        <w:rPr>
          <w:rFonts w:ascii="Times New Roman" w:eastAsiaTheme="minorEastAsia" w:hAnsi="Times New Roman" w:cs="Times New Roman"/>
          <w:w w:val="105"/>
          <w:sz w:val="24"/>
          <w:szCs w:val="26"/>
          <w:lang w:eastAsia="ru-RU" w:bidi="he-IL"/>
        </w:rPr>
      </w:pPr>
      <w:r w:rsidRPr="00E63924">
        <w:rPr>
          <w:rFonts w:ascii="Times New Roman" w:eastAsiaTheme="minorEastAsia" w:hAnsi="Times New Roman" w:cs="Times New Roman"/>
          <w:w w:val="105"/>
          <w:sz w:val="24"/>
          <w:szCs w:val="26"/>
          <w:lang w:eastAsia="ru-RU" w:bidi="he-IL"/>
        </w:rPr>
        <w:t xml:space="preserve">4.1.1. Предоставить Стороне 2 право на размещение нестационарного торгового объекта, указанного в приложении к настоящему Договору с момента заключения настоящего Договора. </w:t>
      </w:r>
    </w:p>
    <w:p w:rsidR="00246CD4" w:rsidRDefault="00246CD4" w:rsidP="00246CD4">
      <w:pPr>
        <w:widowControl w:val="0"/>
        <w:autoSpaceDE w:val="0"/>
        <w:autoSpaceDN w:val="0"/>
        <w:adjustRightInd w:val="0"/>
        <w:spacing w:after="0" w:line="312" w:lineRule="exact"/>
        <w:ind w:left="14" w:right="38" w:firstLine="561"/>
        <w:rPr>
          <w:rFonts w:ascii="Times New Roman" w:eastAsiaTheme="minorEastAsia" w:hAnsi="Times New Roman" w:cs="Times New Roman"/>
          <w:w w:val="105"/>
          <w:sz w:val="24"/>
          <w:szCs w:val="26"/>
          <w:lang w:eastAsia="ru-RU" w:bidi="he-IL"/>
        </w:rPr>
      </w:pPr>
      <w:r w:rsidRPr="00E63924">
        <w:rPr>
          <w:rFonts w:ascii="Times New Roman" w:eastAsiaTheme="minorEastAsia" w:hAnsi="Times New Roman" w:cs="Times New Roman"/>
          <w:w w:val="105"/>
          <w:sz w:val="24"/>
          <w:szCs w:val="26"/>
          <w:lang w:eastAsia="ru-RU" w:bidi="he-IL"/>
        </w:rPr>
        <w:t>4.1.2. В течение срока действия настоящего Договора не заключать Договор на право размещения нестационарного торгового объекта по адресу (адресному ориентиру),</w:t>
      </w:r>
      <w:r w:rsidR="00800A4A">
        <w:rPr>
          <w:rFonts w:ascii="Times New Roman" w:eastAsiaTheme="minorEastAsia" w:hAnsi="Times New Roman" w:cs="Times New Roman"/>
          <w:w w:val="105"/>
          <w:sz w:val="24"/>
          <w:szCs w:val="26"/>
          <w:lang w:eastAsia="ru-RU" w:bidi="he-IL"/>
        </w:rPr>
        <w:t xml:space="preserve"> указанному в Приложении к настоящему Договору, с иными лицами.</w:t>
      </w:r>
    </w:p>
    <w:p w:rsidR="00246CD4" w:rsidRPr="00800A4A" w:rsidRDefault="00800A4A" w:rsidP="00800A4A">
      <w:pPr>
        <w:widowControl w:val="0"/>
        <w:autoSpaceDE w:val="0"/>
        <w:autoSpaceDN w:val="0"/>
        <w:adjustRightInd w:val="0"/>
        <w:spacing w:after="0" w:line="312" w:lineRule="exact"/>
        <w:ind w:left="14" w:right="38" w:firstLine="561"/>
        <w:rPr>
          <w:rFonts w:ascii="Times New Roman" w:eastAsiaTheme="minorEastAsia" w:hAnsi="Times New Roman" w:cs="Times New Roman"/>
          <w:w w:val="105"/>
          <w:sz w:val="24"/>
          <w:szCs w:val="26"/>
          <w:lang w:eastAsia="ru-RU" w:bidi="he-IL"/>
        </w:rPr>
      </w:pPr>
      <w:r>
        <w:rPr>
          <w:rFonts w:ascii="Times New Roman" w:eastAsiaTheme="minorEastAsia" w:hAnsi="Times New Roman" w:cs="Times New Roman"/>
          <w:w w:val="105"/>
          <w:sz w:val="24"/>
          <w:szCs w:val="26"/>
          <w:lang w:eastAsia="ru-RU" w:bidi="he-IL"/>
        </w:rPr>
        <w:t xml:space="preserve">4.1.3  Направить Стороне 2 об изменении своего почтового адреса, </w:t>
      </w:r>
      <w:r w:rsidR="00246CD4" w:rsidRPr="00E63924">
        <w:rPr>
          <w:rFonts w:ascii="Times New Roman" w:eastAsiaTheme="minorEastAsia" w:hAnsi="Times New Roman" w:cs="Times New Roman"/>
          <w:sz w:val="24"/>
          <w:szCs w:val="26"/>
          <w:lang w:eastAsia="ru-RU" w:bidi="he-IL"/>
        </w:rPr>
        <w:t xml:space="preserve">банковских, иных реквизитов, в срок не позднее трех календарных дней с момента соответствующих изменений в письменной форме с указанием новых реквизитов. В противном случае все риски, связанные с исполнением Стороной 2 своих обязательств по Договору, несет Сторона 1. </w:t>
      </w:r>
    </w:p>
    <w:p w:rsidR="00246CD4" w:rsidRPr="00E63924" w:rsidRDefault="00246CD4" w:rsidP="00246CD4">
      <w:pPr>
        <w:widowControl w:val="0"/>
        <w:autoSpaceDE w:val="0"/>
        <w:autoSpaceDN w:val="0"/>
        <w:adjustRightInd w:val="0"/>
        <w:spacing w:after="0" w:line="307" w:lineRule="exact"/>
        <w:ind w:left="580"/>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4.2. Сторона 1 имеет право: </w:t>
      </w:r>
    </w:p>
    <w:p w:rsidR="00246CD4" w:rsidRPr="00E63924" w:rsidRDefault="00246CD4" w:rsidP="00246CD4">
      <w:pPr>
        <w:widowControl w:val="0"/>
        <w:autoSpaceDE w:val="0"/>
        <w:autoSpaceDN w:val="0"/>
        <w:adjustRightInd w:val="0"/>
        <w:spacing w:after="0" w:line="316" w:lineRule="exact"/>
        <w:ind w:left="4" w:right="33" w:firstLine="566"/>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4.2.1. Требовать от Стороны 2 надлежащего исполнения обязательств в соответствии с настоящим Договором, а также требовать своевременного устранения выявленных недостатков. </w:t>
      </w:r>
    </w:p>
    <w:p w:rsidR="00246CD4" w:rsidRPr="00E63924" w:rsidRDefault="00246CD4" w:rsidP="00246CD4">
      <w:pPr>
        <w:widowControl w:val="0"/>
        <w:autoSpaceDE w:val="0"/>
        <w:autoSpaceDN w:val="0"/>
        <w:adjustRightInd w:val="0"/>
        <w:spacing w:before="4" w:after="0" w:line="312" w:lineRule="exact"/>
        <w:ind w:left="9" w:right="33" w:firstLine="566"/>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4.2.2. Лично или через специализированные организации осуществлять контроль за выполнением Стороной 2 настоящего Договора. </w:t>
      </w:r>
    </w:p>
    <w:p w:rsidR="00246CD4" w:rsidRPr="00E63924" w:rsidRDefault="00246CD4" w:rsidP="00246CD4">
      <w:pPr>
        <w:widowControl w:val="0"/>
        <w:autoSpaceDE w:val="0"/>
        <w:autoSpaceDN w:val="0"/>
        <w:adjustRightInd w:val="0"/>
        <w:spacing w:after="0" w:line="316" w:lineRule="exact"/>
        <w:ind w:left="4" w:right="33" w:firstLine="566"/>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4.2.3. По истечении пяти календарных дней после окончания срока действия Договора без уведомления Стороны 2 осуществить демонтаж нестационарного торгового объекта при неисполнении в установленный Договором срок этой обязанности Стороной 2. </w:t>
      </w:r>
    </w:p>
    <w:p w:rsidR="00246CD4" w:rsidRPr="00E63924" w:rsidRDefault="00246CD4" w:rsidP="00246CD4">
      <w:pPr>
        <w:widowControl w:val="0"/>
        <w:autoSpaceDE w:val="0"/>
        <w:autoSpaceDN w:val="0"/>
        <w:adjustRightInd w:val="0"/>
        <w:spacing w:after="0" w:line="307" w:lineRule="exact"/>
        <w:ind w:left="580"/>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4.3. Сторона 2 обязуется: </w:t>
      </w:r>
    </w:p>
    <w:p w:rsidR="00246CD4" w:rsidRPr="00E63924" w:rsidRDefault="00246CD4" w:rsidP="00246CD4">
      <w:pPr>
        <w:widowControl w:val="0"/>
        <w:autoSpaceDE w:val="0"/>
        <w:autoSpaceDN w:val="0"/>
        <w:adjustRightInd w:val="0"/>
        <w:spacing w:after="0" w:line="316" w:lineRule="exact"/>
        <w:ind w:left="4" w:right="33" w:firstLine="566"/>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4.3.1. Осуществлять установку и эксплуатацию нестационарного торгового объекта в соответствии с условиями настоящего Договора и требованиями законодательства Российской Федерации. </w:t>
      </w:r>
    </w:p>
    <w:p w:rsidR="00246CD4" w:rsidRPr="00E63924" w:rsidRDefault="00246CD4" w:rsidP="00246CD4">
      <w:pPr>
        <w:widowControl w:val="0"/>
        <w:autoSpaceDE w:val="0"/>
        <w:autoSpaceDN w:val="0"/>
        <w:adjustRightInd w:val="0"/>
        <w:spacing w:after="0" w:line="316" w:lineRule="exact"/>
        <w:ind w:left="4" w:right="33" w:firstLine="566"/>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4.3.2. Осуществлять эксплуатацию нестационарного торгового объекта в полном соответствии с характеристиками размещения нестационарного торгового объекта, указанными в приложении к настоящему Договору. </w:t>
      </w:r>
    </w:p>
    <w:p w:rsidR="00246CD4" w:rsidRPr="00E63924" w:rsidRDefault="00246CD4" w:rsidP="00246CD4">
      <w:pPr>
        <w:widowControl w:val="0"/>
        <w:autoSpaceDE w:val="0"/>
        <w:autoSpaceDN w:val="0"/>
        <w:adjustRightInd w:val="0"/>
        <w:spacing w:after="0" w:line="316" w:lineRule="exact"/>
        <w:ind w:left="4" w:right="33" w:firstLine="566"/>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4.3.3. В течение 2 дней с момента заключения Договора подать заявление о внесении сведений в торговый реестр Московской области (для хозяйствующих субъектов, не включенных в торговый реестр Московской области). </w:t>
      </w:r>
    </w:p>
    <w:p w:rsidR="00246CD4" w:rsidRPr="00E63924" w:rsidRDefault="00246CD4" w:rsidP="00246CD4">
      <w:pPr>
        <w:widowControl w:val="0"/>
        <w:autoSpaceDE w:val="0"/>
        <w:autoSpaceDN w:val="0"/>
        <w:adjustRightInd w:val="0"/>
        <w:spacing w:before="4" w:after="0" w:line="312" w:lineRule="exact"/>
        <w:ind w:left="9" w:right="33" w:firstLine="566"/>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4.3.4. В течение всего срока действия Договора обеспечить надлежащее состояние и внешний вид нестационарного торгового объекта. </w:t>
      </w:r>
    </w:p>
    <w:p w:rsidR="00246CD4" w:rsidRPr="00E63924" w:rsidRDefault="00800A4A" w:rsidP="00246CD4">
      <w:pPr>
        <w:widowControl w:val="0"/>
        <w:autoSpaceDE w:val="0"/>
        <w:autoSpaceDN w:val="0"/>
        <w:adjustRightInd w:val="0"/>
        <w:spacing w:before="4" w:after="0" w:line="312" w:lineRule="exact"/>
        <w:ind w:left="9" w:right="33" w:firstLine="566"/>
        <w:rPr>
          <w:rFonts w:ascii="Times New Roman" w:eastAsiaTheme="minorEastAsia" w:hAnsi="Times New Roman" w:cs="Times New Roman"/>
          <w:sz w:val="24"/>
          <w:szCs w:val="26"/>
          <w:lang w:eastAsia="ru-RU" w:bidi="he-IL"/>
        </w:rPr>
      </w:pPr>
      <w:r>
        <w:rPr>
          <w:rFonts w:ascii="Times New Roman" w:eastAsiaTheme="minorEastAsia" w:hAnsi="Times New Roman" w:cs="Times New Roman"/>
          <w:sz w:val="24"/>
          <w:szCs w:val="26"/>
          <w:lang w:eastAsia="ru-RU" w:bidi="he-IL"/>
        </w:rPr>
        <w:t>4.3.5. Своевременно про</w:t>
      </w:r>
      <w:r w:rsidR="00246CD4" w:rsidRPr="00E63924">
        <w:rPr>
          <w:rFonts w:ascii="Times New Roman" w:eastAsiaTheme="minorEastAsia" w:hAnsi="Times New Roman" w:cs="Times New Roman"/>
          <w:sz w:val="24"/>
          <w:szCs w:val="26"/>
          <w:lang w:eastAsia="ru-RU" w:bidi="he-IL"/>
        </w:rPr>
        <w:t xml:space="preserve">изводить оплату в соответствии с условиями настоящего Договора. </w:t>
      </w:r>
    </w:p>
    <w:p w:rsidR="00246CD4" w:rsidRPr="00E63924" w:rsidRDefault="00246CD4" w:rsidP="00246CD4">
      <w:pPr>
        <w:widowControl w:val="0"/>
        <w:autoSpaceDE w:val="0"/>
        <w:autoSpaceDN w:val="0"/>
        <w:adjustRightInd w:val="0"/>
        <w:spacing w:after="0" w:line="316" w:lineRule="exact"/>
        <w:ind w:left="4" w:right="33" w:firstLine="566"/>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lastRenderedPageBreak/>
        <w:t xml:space="preserve">4.3.6. После монтажа, демонтажа, ремонта нестационарного торгового объекта, иных работ в месте размещения нестационарного торгового объекта и на прилегающей территории, привести место размещения нестационарного торгового объекта в первоначальное состояние </w:t>
      </w:r>
    </w:p>
    <w:p w:rsidR="00246CD4" w:rsidRPr="00E63924" w:rsidRDefault="00246CD4" w:rsidP="00246CD4">
      <w:pPr>
        <w:widowControl w:val="0"/>
        <w:autoSpaceDE w:val="0"/>
        <w:autoSpaceDN w:val="0"/>
        <w:adjustRightInd w:val="0"/>
        <w:spacing w:before="4" w:after="0" w:line="312" w:lineRule="exact"/>
        <w:ind w:left="9" w:right="33" w:firstLine="566"/>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4.3.7. Не позднее пяти календарных дней со дня окончания срока действия настоящего Договора демонтировать нестационарный торговый объект. </w:t>
      </w:r>
    </w:p>
    <w:p w:rsidR="00246CD4" w:rsidRPr="00E63924" w:rsidRDefault="00246CD4" w:rsidP="00246CD4">
      <w:pPr>
        <w:widowControl w:val="0"/>
        <w:autoSpaceDE w:val="0"/>
        <w:autoSpaceDN w:val="0"/>
        <w:adjustRightInd w:val="0"/>
        <w:spacing w:after="0" w:line="316" w:lineRule="exact"/>
        <w:ind w:left="4" w:right="33" w:firstLine="566"/>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4.3.8. В случае расторжения Договора, а также в случае признания его недействительным, Сторона 2 обязана произвести демонтаж нестационарного торгового объекта в течение пяти календарных дней и привести место размещения нестационарного торгового объекта в первоначальное состояние. </w:t>
      </w:r>
    </w:p>
    <w:p w:rsidR="00246CD4" w:rsidRPr="00E63924" w:rsidRDefault="00246CD4" w:rsidP="00246CD4">
      <w:pPr>
        <w:widowControl w:val="0"/>
        <w:autoSpaceDE w:val="0"/>
        <w:autoSpaceDN w:val="0"/>
        <w:adjustRightInd w:val="0"/>
        <w:spacing w:after="0" w:line="316" w:lineRule="exact"/>
        <w:ind w:left="4" w:right="33" w:firstLine="566"/>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4.3.9. Направить Стороне 1 сведения об изменении своего почтового адреса, банковских, иных реквизитов, в срок не позднее трех календарных дней с момента соответствующих изменений в письменной форме с указанием новых реквизитов. </w:t>
      </w:r>
    </w:p>
    <w:p w:rsidR="00246CD4" w:rsidRPr="00E63924" w:rsidRDefault="00246CD4" w:rsidP="00246CD4">
      <w:pPr>
        <w:widowControl w:val="0"/>
        <w:autoSpaceDE w:val="0"/>
        <w:autoSpaceDN w:val="0"/>
        <w:adjustRightInd w:val="0"/>
        <w:spacing w:after="0" w:line="307" w:lineRule="exact"/>
        <w:ind w:left="580"/>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4.4. Сторона 2 имеет право: </w:t>
      </w:r>
    </w:p>
    <w:p w:rsidR="00246CD4" w:rsidRPr="00E63924" w:rsidRDefault="00246CD4" w:rsidP="00246CD4">
      <w:pPr>
        <w:widowControl w:val="0"/>
        <w:autoSpaceDE w:val="0"/>
        <w:autoSpaceDN w:val="0"/>
        <w:adjustRightInd w:val="0"/>
        <w:spacing w:before="4" w:after="0" w:line="312" w:lineRule="exact"/>
        <w:ind w:left="9" w:right="33" w:firstLine="566"/>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4.4.1. Беспрепятственного доступа к месту размещения нестационарного торгового объекта. </w:t>
      </w:r>
    </w:p>
    <w:p w:rsidR="00246CD4" w:rsidRPr="00E63924" w:rsidRDefault="00246CD4" w:rsidP="00246CD4">
      <w:pPr>
        <w:widowControl w:val="0"/>
        <w:autoSpaceDE w:val="0"/>
        <w:autoSpaceDN w:val="0"/>
        <w:adjustRightInd w:val="0"/>
        <w:spacing w:after="0" w:line="307" w:lineRule="exact"/>
        <w:ind w:right="24" w:firstLine="575"/>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4.4.2. Использования места размещения нестационарного торгового объекта для целей, связанных с осуществлением прав владельца нестационарного торгового объекта, в том числе с его эксплуатацией, техническим обслуживанием и демонтажем.</w:t>
      </w:r>
    </w:p>
    <w:p w:rsidR="00246CD4" w:rsidRPr="00E63924" w:rsidRDefault="00246CD4" w:rsidP="00246CD4">
      <w:pPr>
        <w:pStyle w:val="a3"/>
        <w:spacing w:line="307" w:lineRule="exact"/>
        <w:ind w:left="9" w:right="24" w:firstLine="566"/>
        <w:jc w:val="both"/>
        <w:rPr>
          <w:szCs w:val="26"/>
          <w:lang w:bidi="he-IL"/>
        </w:rPr>
      </w:pPr>
      <w:r w:rsidRPr="00E63924">
        <w:rPr>
          <w:szCs w:val="26"/>
          <w:lang w:bidi="he-IL"/>
        </w:rPr>
        <w:t xml:space="preserve"> 4.4.3. Инициировать досрочное расторжение настоящего Договора по соглашению Сторон, если место размещения нестационарного торгового объекта, в силу обстоятельств, за которые Сторона 2 не отвечает, окажется в состоянии непригодном для использования. </w:t>
      </w:r>
    </w:p>
    <w:p w:rsidR="00246CD4" w:rsidRPr="00E63924" w:rsidRDefault="00246CD4" w:rsidP="00246CD4">
      <w:pPr>
        <w:pStyle w:val="a3"/>
        <w:spacing w:line="307" w:lineRule="exact"/>
        <w:ind w:left="9" w:right="24" w:firstLine="566"/>
        <w:jc w:val="both"/>
        <w:rPr>
          <w:szCs w:val="26"/>
          <w:lang w:bidi="he-IL"/>
        </w:rPr>
      </w:pPr>
    </w:p>
    <w:p w:rsidR="00246CD4" w:rsidRDefault="00246CD4" w:rsidP="00246CD4">
      <w:pPr>
        <w:widowControl w:val="0"/>
        <w:autoSpaceDE w:val="0"/>
        <w:autoSpaceDN w:val="0"/>
        <w:adjustRightInd w:val="0"/>
        <w:spacing w:after="0" w:line="288" w:lineRule="exact"/>
        <w:ind w:left="3379"/>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5. Ответственность Сторон </w:t>
      </w:r>
    </w:p>
    <w:p w:rsidR="00193CFC" w:rsidRPr="00E63924" w:rsidRDefault="00193CFC" w:rsidP="00246CD4">
      <w:pPr>
        <w:widowControl w:val="0"/>
        <w:autoSpaceDE w:val="0"/>
        <w:autoSpaceDN w:val="0"/>
        <w:adjustRightInd w:val="0"/>
        <w:spacing w:after="0" w:line="288" w:lineRule="exact"/>
        <w:ind w:left="3379"/>
        <w:rPr>
          <w:rFonts w:ascii="Times New Roman" w:eastAsiaTheme="minorEastAsia" w:hAnsi="Times New Roman" w:cs="Times New Roman"/>
          <w:sz w:val="24"/>
          <w:szCs w:val="26"/>
          <w:lang w:eastAsia="ru-RU" w:bidi="he-IL"/>
        </w:rPr>
      </w:pPr>
    </w:p>
    <w:p w:rsidR="00246CD4" w:rsidRPr="00E63924" w:rsidRDefault="00246CD4" w:rsidP="00246CD4">
      <w:pPr>
        <w:widowControl w:val="0"/>
        <w:autoSpaceDE w:val="0"/>
        <w:autoSpaceDN w:val="0"/>
        <w:adjustRightInd w:val="0"/>
        <w:spacing w:after="0" w:line="307" w:lineRule="exact"/>
        <w:ind w:left="9" w:right="24" w:firstLine="566"/>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5.1.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 </w:t>
      </w:r>
    </w:p>
    <w:p w:rsidR="00246CD4" w:rsidRPr="00E63924" w:rsidRDefault="00246CD4" w:rsidP="00246CD4">
      <w:pPr>
        <w:widowControl w:val="0"/>
        <w:autoSpaceDE w:val="0"/>
        <w:autoSpaceDN w:val="0"/>
        <w:adjustRightInd w:val="0"/>
        <w:spacing w:before="9" w:after="0" w:line="312" w:lineRule="exact"/>
        <w:ind w:left="19" w:firstLine="652"/>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5.2. В случае нарушения Стороной 2 сроков оплаты, предусмотренных настоящим Договором, она обязана уплатить неустойку (пени) в размере 0,1 % от суммы задолженности за каждый день просрочки в течение 5 (пяти) банковских дней с даты получения соответствующей претензии от Стороны 1. </w:t>
      </w:r>
    </w:p>
    <w:p w:rsidR="00246CD4" w:rsidRPr="00E63924" w:rsidRDefault="00246CD4" w:rsidP="00246CD4">
      <w:pPr>
        <w:widowControl w:val="0"/>
        <w:autoSpaceDE w:val="0"/>
        <w:autoSpaceDN w:val="0"/>
        <w:adjustRightInd w:val="0"/>
        <w:spacing w:after="0" w:line="307" w:lineRule="exact"/>
        <w:ind w:left="9" w:right="24" w:firstLine="566"/>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5.3. В случае размещения нестационарного торгового объекта с нарушением требований законодательства Российской Федерации Сторона 2 обязана уплатить неустойку (штраф) в размере 10 % от суммы, указанной в пункте 3.1 Договора, за каждый факт нарушения, в течение 5 (пяти) банковских дней с даты получения соответствующей претензии Стороны 1. </w:t>
      </w:r>
    </w:p>
    <w:p w:rsidR="00246CD4" w:rsidRPr="00E63924" w:rsidRDefault="00246CD4" w:rsidP="00246CD4">
      <w:pPr>
        <w:widowControl w:val="0"/>
        <w:autoSpaceDE w:val="0"/>
        <w:autoSpaceDN w:val="0"/>
        <w:adjustRightInd w:val="0"/>
        <w:spacing w:after="0" w:line="307" w:lineRule="exact"/>
        <w:ind w:left="9" w:right="24" w:firstLine="566"/>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5.4. Убытки Стороны 1, возникшие в связи с неисполнением (ненадлежащим исполнением) Стороной 2 условий настоящего Договора, взыскиваются в полном размере сверх неустоек, предусмотренных пунктами 5.1 и 5.2 настоящего Договора. </w:t>
      </w:r>
    </w:p>
    <w:p w:rsidR="00246CD4" w:rsidRPr="00E63924" w:rsidRDefault="00246CD4" w:rsidP="00246CD4">
      <w:pPr>
        <w:widowControl w:val="0"/>
        <w:tabs>
          <w:tab w:val="left" w:pos="561"/>
          <w:tab w:val="left" w:pos="1401"/>
          <w:tab w:val="left" w:pos="2106"/>
          <w:tab w:val="left" w:pos="4295"/>
          <w:tab w:val="left" w:pos="6133"/>
          <w:tab w:val="left" w:pos="7775"/>
          <w:tab w:val="left" w:pos="8332"/>
        </w:tabs>
        <w:autoSpaceDE w:val="0"/>
        <w:autoSpaceDN w:val="0"/>
        <w:adjustRightInd w:val="0"/>
        <w:spacing w:after="0" w:line="326" w:lineRule="exact"/>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ab/>
        <w:t xml:space="preserve">5.5. </w:t>
      </w:r>
      <w:r w:rsidRPr="00E63924">
        <w:rPr>
          <w:rFonts w:ascii="Times New Roman" w:eastAsiaTheme="minorEastAsia" w:hAnsi="Times New Roman" w:cs="Times New Roman"/>
          <w:sz w:val="24"/>
          <w:szCs w:val="26"/>
          <w:lang w:eastAsia="ru-RU" w:bidi="he-IL"/>
        </w:rPr>
        <w:tab/>
        <w:t xml:space="preserve">За </w:t>
      </w:r>
      <w:r w:rsidRPr="00E63924">
        <w:rPr>
          <w:rFonts w:ascii="Times New Roman" w:eastAsiaTheme="minorEastAsia" w:hAnsi="Times New Roman" w:cs="Times New Roman"/>
          <w:sz w:val="24"/>
          <w:szCs w:val="26"/>
          <w:lang w:eastAsia="ru-RU" w:bidi="he-IL"/>
        </w:rPr>
        <w:tab/>
        <w:t xml:space="preserve">ненадлежащее </w:t>
      </w:r>
      <w:r w:rsidRPr="00E63924">
        <w:rPr>
          <w:rFonts w:ascii="Times New Roman" w:eastAsiaTheme="minorEastAsia" w:hAnsi="Times New Roman" w:cs="Times New Roman"/>
          <w:sz w:val="24"/>
          <w:szCs w:val="26"/>
          <w:lang w:eastAsia="ru-RU" w:bidi="he-IL"/>
        </w:rPr>
        <w:tab/>
        <w:t xml:space="preserve">исполнение </w:t>
      </w:r>
      <w:r w:rsidRPr="00E63924">
        <w:rPr>
          <w:rFonts w:ascii="Times New Roman" w:eastAsiaTheme="minorEastAsia" w:hAnsi="Times New Roman" w:cs="Times New Roman"/>
          <w:sz w:val="24"/>
          <w:szCs w:val="26"/>
          <w:lang w:eastAsia="ru-RU" w:bidi="he-IL"/>
        </w:rPr>
        <w:tab/>
        <w:t xml:space="preserve">Стороной </w:t>
      </w:r>
      <w:r w:rsidRPr="00E63924">
        <w:rPr>
          <w:rFonts w:ascii="Times New Roman" w:eastAsiaTheme="minorEastAsia" w:hAnsi="Times New Roman" w:cs="Times New Roman"/>
          <w:sz w:val="24"/>
          <w:szCs w:val="26"/>
          <w:lang w:eastAsia="ru-RU" w:bidi="he-IL"/>
        </w:rPr>
        <w:tab/>
        <w:t xml:space="preserve">1 </w:t>
      </w:r>
      <w:r w:rsidRPr="00E63924">
        <w:rPr>
          <w:rFonts w:ascii="Times New Roman" w:eastAsiaTheme="minorEastAsia" w:hAnsi="Times New Roman" w:cs="Times New Roman"/>
          <w:sz w:val="24"/>
          <w:szCs w:val="26"/>
          <w:lang w:eastAsia="ru-RU" w:bidi="he-IL"/>
        </w:rPr>
        <w:tab/>
        <w:t xml:space="preserve">обязательств, </w:t>
      </w:r>
    </w:p>
    <w:p w:rsidR="00246CD4" w:rsidRPr="00E63924" w:rsidRDefault="00246CD4" w:rsidP="00246CD4">
      <w:pPr>
        <w:widowControl w:val="0"/>
        <w:autoSpaceDE w:val="0"/>
        <w:autoSpaceDN w:val="0"/>
        <w:adjustRightInd w:val="0"/>
        <w:spacing w:after="0" w:line="312" w:lineRule="exact"/>
        <w:ind w:left="4" w:right="24"/>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предусмотренных Договором, начисляется штраф в виде фиксированной суммы в размере 2,5 (две целые и пять десятых) процента платы за Договор. </w:t>
      </w:r>
    </w:p>
    <w:p w:rsidR="00246CD4" w:rsidRPr="00E63924" w:rsidRDefault="00246CD4" w:rsidP="00246CD4">
      <w:pPr>
        <w:widowControl w:val="0"/>
        <w:autoSpaceDE w:val="0"/>
        <w:autoSpaceDN w:val="0"/>
        <w:adjustRightInd w:val="0"/>
        <w:spacing w:before="4" w:after="0" w:line="312" w:lineRule="exact"/>
        <w:ind w:right="38" w:firstLine="566"/>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5.6. Возмещение убытков и уплата неустойки за неисполнение обязательств не освобождает Стороны от исполнения обязательств по Договору. </w:t>
      </w:r>
    </w:p>
    <w:p w:rsidR="00246CD4" w:rsidRPr="00E63924" w:rsidRDefault="00246CD4" w:rsidP="00246CD4">
      <w:pPr>
        <w:widowControl w:val="0"/>
        <w:autoSpaceDE w:val="0"/>
        <w:autoSpaceDN w:val="0"/>
        <w:adjustRightInd w:val="0"/>
        <w:spacing w:before="4" w:after="0" w:line="312" w:lineRule="exact"/>
        <w:ind w:right="38" w:firstLine="566"/>
        <w:rPr>
          <w:rFonts w:ascii="Times New Roman" w:eastAsiaTheme="minorEastAsia" w:hAnsi="Times New Roman" w:cs="Times New Roman"/>
          <w:sz w:val="24"/>
          <w:szCs w:val="26"/>
          <w:lang w:eastAsia="ru-RU" w:bidi="he-IL"/>
        </w:rPr>
      </w:pPr>
    </w:p>
    <w:p w:rsidR="00246CD4" w:rsidRPr="00E63924" w:rsidRDefault="00246CD4" w:rsidP="00246CD4">
      <w:pPr>
        <w:widowControl w:val="0"/>
        <w:autoSpaceDE w:val="0"/>
        <w:autoSpaceDN w:val="0"/>
        <w:adjustRightInd w:val="0"/>
        <w:spacing w:after="0" w:line="283" w:lineRule="exact"/>
        <w:ind w:left="1224"/>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6. Порядок изменения, прекращения и расторжения Договора</w:t>
      </w:r>
    </w:p>
    <w:p w:rsidR="00246CD4" w:rsidRPr="00E63924" w:rsidRDefault="00246CD4" w:rsidP="00246CD4">
      <w:pPr>
        <w:widowControl w:val="0"/>
        <w:autoSpaceDE w:val="0"/>
        <w:autoSpaceDN w:val="0"/>
        <w:adjustRightInd w:val="0"/>
        <w:spacing w:after="0" w:line="283" w:lineRule="exact"/>
        <w:ind w:left="1224"/>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 </w:t>
      </w:r>
    </w:p>
    <w:p w:rsidR="00246CD4" w:rsidRPr="00E63924" w:rsidRDefault="00246CD4" w:rsidP="00246CD4">
      <w:pPr>
        <w:widowControl w:val="0"/>
        <w:autoSpaceDE w:val="0"/>
        <w:autoSpaceDN w:val="0"/>
        <w:adjustRightInd w:val="0"/>
        <w:spacing w:after="0" w:line="302" w:lineRule="exact"/>
        <w:ind w:left="571" w:right="-1"/>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6.1.Договор</w:t>
      </w:r>
      <w:r w:rsidR="00800A4A">
        <w:rPr>
          <w:rFonts w:ascii="Times New Roman" w:eastAsiaTheme="minorEastAsia" w:hAnsi="Times New Roman" w:cs="Times New Roman"/>
          <w:sz w:val="24"/>
          <w:szCs w:val="26"/>
          <w:lang w:eastAsia="ru-RU" w:bidi="he-IL"/>
        </w:rPr>
        <w:t xml:space="preserve"> </w:t>
      </w:r>
      <w:r w:rsidRPr="00E63924">
        <w:rPr>
          <w:rFonts w:ascii="Times New Roman" w:eastAsiaTheme="minorEastAsia" w:hAnsi="Times New Roman" w:cs="Times New Roman"/>
          <w:sz w:val="24"/>
          <w:szCs w:val="26"/>
          <w:lang w:eastAsia="ru-RU" w:bidi="he-IL"/>
        </w:rPr>
        <w:t>может</w:t>
      </w:r>
      <w:r w:rsidR="00800A4A">
        <w:rPr>
          <w:rFonts w:ascii="Times New Roman" w:eastAsiaTheme="minorEastAsia" w:hAnsi="Times New Roman" w:cs="Times New Roman"/>
          <w:sz w:val="24"/>
          <w:szCs w:val="26"/>
          <w:lang w:eastAsia="ru-RU" w:bidi="he-IL"/>
        </w:rPr>
        <w:t xml:space="preserve"> </w:t>
      </w:r>
      <w:r w:rsidRPr="00E63924">
        <w:rPr>
          <w:rFonts w:ascii="Times New Roman" w:eastAsiaTheme="minorEastAsia" w:hAnsi="Times New Roman" w:cs="Times New Roman"/>
          <w:sz w:val="24"/>
          <w:szCs w:val="26"/>
          <w:lang w:eastAsia="ru-RU" w:bidi="he-IL"/>
        </w:rPr>
        <w:t>быть</w:t>
      </w:r>
      <w:r w:rsidR="00800A4A">
        <w:rPr>
          <w:rFonts w:ascii="Times New Roman" w:eastAsiaTheme="minorEastAsia" w:hAnsi="Times New Roman" w:cs="Times New Roman"/>
          <w:sz w:val="24"/>
          <w:szCs w:val="26"/>
          <w:lang w:eastAsia="ru-RU" w:bidi="he-IL"/>
        </w:rPr>
        <w:t xml:space="preserve"> </w:t>
      </w:r>
      <w:r w:rsidRPr="00E63924">
        <w:rPr>
          <w:rFonts w:ascii="Times New Roman" w:eastAsiaTheme="minorEastAsia" w:hAnsi="Times New Roman" w:cs="Times New Roman"/>
          <w:sz w:val="24"/>
          <w:szCs w:val="26"/>
          <w:lang w:eastAsia="ru-RU" w:bidi="he-IL"/>
        </w:rPr>
        <w:t xml:space="preserve">расторгнут: </w:t>
      </w:r>
    </w:p>
    <w:p w:rsidR="00246CD4" w:rsidRPr="00E63924" w:rsidRDefault="00246CD4" w:rsidP="00246CD4">
      <w:pPr>
        <w:widowControl w:val="0"/>
        <w:autoSpaceDE w:val="0"/>
        <w:autoSpaceDN w:val="0"/>
        <w:adjustRightInd w:val="0"/>
        <w:spacing w:after="0" w:line="302" w:lineRule="exact"/>
        <w:ind w:left="571" w:right="4992"/>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по соглашению Сторон; </w:t>
      </w:r>
    </w:p>
    <w:p w:rsidR="00246CD4" w:rsidRPr="00E63924" w:rsidRDefault="00246CD4" w:rsidP="00246CD4">
      <w:pPr>
        <w:widowControl w:val="0"/>
        <w:autoSpaceDE w:val="0"/>
        <w:autoSpaceDN w:val="0"/>
        <w:adjustRightInd w:val="0"/>
        <w:spacing w:after="0" w:line="307" w:lineRule="exact"/>
        <w:ind w:left="576"/>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в судебном порядке; </w:t>
      </w:r>
    </w:p>
    <w:p w:rsidR="00246CD4" w:rsidRPr="00E63924" w:rsidRDefault="00246CD4" w:rsidP="00246CD4">
      <w:pPr>
        <w:widowControl w:val="0"/>
        <w:autoSpaceDE w:val="0"/>
        <w:autoSpaceDN w:val="0"/>
        <w:adjustRightInd w:val="0"/>
        <w:spacing w:after="0" w:line="307" w:lineRule="exact"/>
        <w:ind w:left="9" w:right="24" w:firstLine="566"/>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lastRenderedPageBreak/>
        <w:t xml:space="preserve">в связи с односторонним отказом Стороны от исполнения обязательств по настоящему Договору в соответствии с законодательством Российской Федерации и настоящим Договором. </w:t>
      </w:r>
    </w:p>
    <w:p w:rsidR="00246CD4" w:rsidRPr="00E63924" w:rsidRDefault="00246CD4" w:rsidP="00246CD4">
      <w:pPr>
        <w:widowControl w:val="0"/>
        <w:autoSpaceDE w:val="0"/>
        <w:autoSpaceDN w:val="0"/>
        <w:adjustRightInd w:val="0"/>
        <w:spacing w:before="4" w:after="0" w:line="312" w:lineRule="exact"/>
        <w:ind w:right="38" w:firstLine="566"/>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6.2. Настоящий Договор, может быть, расторгнут Стороной 1 в порядке одностороннего отказа от исполнения Договора в случаях: </w:t>
      </w:r>
    </w:p>
    <w:p w:rsidR="00246CD4" w:rsidRPr="00E63924" w:rsidRDefault="00246CD4" w:rsidP="00246CD4">
      <w:pPr>
        <w:widowControl w:val="0"/>
        <w:autoSpaceDE w:val="0"/>
        <w:autoSpaceDN w:val="0"/>
        <w:adjustRightInd w:val="0"/>
        <w:spacing w:before="4" w:after="0" w:line="312" w:lineRule="exact"/>
        <w:ind w:right="38" w:firstLine="566"/>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невнесения в установленный Договором срок платы по настоящему Договору, если просрочка платежа составляет более тридцати календарных дней. </w:t>
      </w:r>
    </w:p>
    <w:p w:rsidR="00246CD4" w:rsidRPr="00E63924" w:rsidRDefault="00246CD4" w:rsidP="00246CD4">
      <w:pPr>
        <w:widowControl w:val="0"/>
        <w:autoSpaceDE w:val="0"/>
        <w:autoSpaceDN w:val="0"/>
        <w:adjustRightInd w:val="0"/>
        <w:spacing w:after="0" w:line="316" w:lineRule="exact"/>
        <w:ind w:left="43" w:right="19" w:firstLine="561"/>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неисполнения Стороной 2 обязательств, установленных п.п. 4.3.1. - 4.3.5 настоящего Договора. </w:t>
      </w:r>
    </w:p>
    <w:p w:rsidR="00246CD4" w:rsidRPr="00E63924" w:rsidRDefault="00246CD4" w:rsidP="00246CD4">
      <w:pPr>
        <w:widowControl w:val="0"/>
        <w:autoSpaceDE w:val="0"/>
        <w:autoSpaceDN w:val="0"/>
        <w:adjustRightInd w:val="0"/>
        <w:spacing w:after="0" w:line="312" w:lineRule="exact"/>
        <w:ind w:left="4" w:right="28" w:firstLine="566"/>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6.3. В случае одностороннего отказа от исполнения настоящего Договора Сторона 1 обязана направить соответствующее уведомление о расторжении Договора Стороне 2 в письменном виде заказным почтовым отправлением с подтверждением получения отправления Стороной 2, либо нарочно под роспись, либо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Стороной 1 подтверждения о его вручении Стороне 2. </w:t>
      </w:r>
    </w:p>
    <w:p w:rsidR="00246CD4" w:rsidRPr="00E63924" w:rsidRDefault="00246CD4" w:rsidP="00246CD4">
      <w:pPr>
        <w:widowControl w:val="0"/>
        <w:autoSpaceDE w:val="0"/>
        <w:autoSpaceDN w:val="0"/>
        <w:adjustRightInd w:val="0"/>
        <w:spacing w:after="0" w:line="312" w:lineRule="exact"/>
        <w:ind w:left="4" w:right="28" w:firstLine="566"/>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Выполнение Стороной 1 указанных выше требований считается надлежащим уведомлением Стороны 2 об одностороннем отказе от исполнения Договора. Датой такого надлежащего уведомления признается дата получения Стороной 1 подтверждения о вручении Стороне 2 указанного уведомления либо дата получения Стороной 1 информации об отсутствии Стороны 2 по его адресу нахождения. </w:t>
      </w:r>
    </w:p>
    <w:p w:rsidR="00246CD4" w:rsidRPr="00E63924" w:rsidRDefault="00246CD4" w:rsidP="00246CD4">
      <w:pPr>
        <w:widowControl w:val="0"/>
        <w:autoSpaceDE w:val="0"/>
        <w:autoSpaceDN w:val="0"/>
        <w:adjustRightInd w:val="0"/>
        <w:spacing w:after="0" w:line="312" w:lineRule="exact"/>
        <w:ind w:left="4" w:right="28" w:firstLine="566"/>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При невозможности получения указанных подтверждений либо информации датой такого надлежащего уведомления признается дата по истечении пятнадцати календарных дней с даты размещения решения Стороны 1 об одностороннем отказе от исполнения Договора на официальном сайте в информационно-</w:t>
      </w:r>
      <w:r w:rsidRPr="00E63924">
        <w:rPr>
          <w:rFonts w:ascii="Times New Roman" w:eastAsiaTheme="minorEastAsia" w:hAnsi="Times New Roman" w:cs="Times New Roman"/>
          <w:sz w:val="24"/>
          <w:szCs w:val="26"/>
          <w:lang w:eastAsia="ru-RU" w:bidi="he-IL"/>
        </w:rPr>
        <w:softHyphen/>
        <w:t xml:space="preserve">телекоммуникационной сети Интернет Стороны 1. </w:t>
      </w:r>
    </w:p>
    <w:p w:rsidR="00246CD4" w:rsidRPr="00E63924" w:rsidRDefault="00246CD4" w:rsidP="00246CD4">
      <w:pPr>
        <w:widowControl w:val="0"/>
        <w:autoSpaceDE w:val="0"/>
        <w:autoSpaceDN w:val="0"/>
        <w:adjustRightInd w:val="0"/>
        <w:spacing w:after="0" w:line="312" w:lineRule="exact"/>
        <w:ind w:left="4" w:right="28" w:firstLine="566"/>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Решение Стороны 1 об одностороннем отказе от исполнения Договора вступает в силу и Договор считается расторгнутым через десять дней с даты надлежащего уведомления Стороной 1 Стороны 2 об одностороннем отказе от исполнения Договора. </w:t>
      </w:r>
    </w:p>
    <w:p w:rsidR="00246CD4" w:rsidRPr="00E63924" w:rsidRDefault="00246CD4" w:rsidP="00183C99">
      <w:pPr>
        <w:widowControl w:val="0"/>
        <w:tabs>
          <w:tab w:val="left" w:pos="570"/>
          <w:tab w:val="left" w:pos="1396"/>
        </w:tabs>
        <w:autoSpaceDE w:val="0"/>
        <w:autoSpaceDN w:val="0"/>
        <w:adjustRightInd w:val="0"/>
        <w:spacing w:after="0" w:line="312" w:lineRule="exact"/>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ab/>
      </w:r>
      <w:r w:rsidR="00183C99">
        <w:rPr>
          <w:rFonts w:ascii="Times New Roman" w:eastAsiaTheme="minorEastAsia" w:hAnsi="Times New Roman" w:cs="Times New Roman"/>
          <w:iCs/>
          <w:w w:val="80"/>
          <w:sz w:val="24"/>
          <w:szCs w:val="26"/>
          <w:lang w:eastAsia="ru-RU" w:bidi="he-IL"/>
        </w:rPr>
        <w:t xml:space="preserve">6.4  </w:t>
      </w:r>
      <w:r w:rsidRPr="00E63924">
        <w:rPr>
          <w:rFonts w:ascii="Times New Roman" w:eastAsiaTheme="minorEastAsia" w:hAnsi="Times New Roman" w:cs="Times New Roman"/>
          <w:sz w:val="24"/>
          <w:szCs w:val="26"/>
          <w:lang w:eastAsia="ru-RU" w:bidi="he-IL"/>
        </w:rPr>
        <w:t>Расторжение Договора по соглаш</w:t>
      </w:r>
      <w:r w:rsidR="00183C99">
        <w:rPr>
          <w:rFonts w:ascii="Times New Roman" w:eastAsiaTheme="minorEastAsia" w:hAnsi="Times New Roman" w:cs="Times New Roman"/>
          <w:sz w:val="24"/>
          <w:szCs w:val="26"/>
          <w:lang w:eastAsia="ru-RU" w:bidi="he-IL"/>
        </w:rPr>
        <w:t xml:space="preserve">ению Сторон производится путем </w:t>
      </w:r>
      <w:r w:rsidRPr="00E63924">
        <w:rPr>
          <w:rFonts w:ascii="Times New Roman" w:eastAsiaTheme="minorEastAsia" w:hAnsi="Times New Roman" w:cs="Times New Roman"/>
          <w:sz w:val="24"/>
          <w:szCs w:val="26"/>
          <w:lang w:eastAsia="ru-RU" w:bidi="he-IL"/>
        </w:rPr>
        <w:t xml:space="preserve">подписания соответствующего соглашения о расторжении. </w:t>
      </w:r>
    </w:p>
    <w:p w:rsidR="00246CD4" w:rsidRPr="00E63924" w:rsidRDefault="00246CD4" w:rsidP="00246CD4">
      <w:pPr>
        <w:widowControl w:val="0"/>
        <w:autoSpaceDE w:val="0"/>
        <w:autoSpaceDN w:val="0"/>
        <w:adjustRightInd w:val="0"/>
        <w:spacing w:after="0" w:line="312" w:lineRule="exact"/>
        <w:ind w:left="4" w:right="28" w:firstLine="566"/>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6.5. В случае досрочного расторжения настоящего Договора на основании п. 6.2. настоящего Договора, денежные средства, оплаченные Стороной 2, возврату не подлежат. </w:t>
      </w:r>
    </w:p>
    <w:p w:rsidR="007A3231" w:rsidRPr="00E63924" w:rsidRDefault="007A3231" w:rsidP="00246CD4">
      <w:pPr>
        <w:widowControl w:val="0"/>
        <w:autoSpaceDE w:val="0"/>
        <w:autoSpaceDN w:val="0"/>
        <w:adjustRightInd w:val="0"/>
        <w:spacing w:after="0" w:line="312" w:lineRule="exact"/>
        <w:ind w:left="4" w:right="28" w:firstLine="566"/>
        <w:jc w:val="both"/>
        <w:rPr>
          <w:rFonts w:ascii="Times New Roman" w:eastAsiaTheme="minorEastAsia" w:hAnsi="Times New Roman" w:cs="Times New Roman"/>
          <w:sz w:val="24"/>
          <w:szCs w:val="26"/>
          <w:lang w:eastAsia="ru-RU" w:bidi="he-IL"/>
        </w:rPr>
      </w:pPr>
    </w:p>
    <w:p w:rsidR="00246CD4" w:rsidRDefault="00246CD4" w:rsidP="00246CD4">
      <w:pPr>
        <w:widowControl w:val="0"/>
        <w:autoSpaceDE w:val="0"/>
        <w:autoSpaceDN w:val="0"/>
        <w:adjustRightInd w:val="0"/>
        <w:spacing w:after="0" w:line="273" w:lineRule="exact"/>
        <w:ind w:left="3139"/>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7. Порядок разрешения споров </w:t>
      </w:r>
    </w:p>
    <w:p w:rsidR="00193CFC" w:rsidRPr="00E63924" w:rsidRDefault="00193CFC" w:rsidP="00246CD4">
      <w:pPr>
        <w:widowControl w:val="0"/>
        <w:autoSpaceDE w:val="0"/>
        <w:autoSpaceDN w:val="0"/>
        <w:adjustRightInd w:val="0"/>
        <w:spacing w:after="0" w:line="273" w:lineRule="exact"/>
        <w:ind w:left="3139"/>
        <w:rPr>
          <w:rFonts w:ascii="Times New Roman" w:eastAsiaTheme="minorEastAsia" w:hAnsi="Times New Roman" w:cs="Times New Roman"/>
          <w:sz w:val="24"/>
          <w:szCs w:val="26"/>
          <w:lang w:eastAsia="ru-RU" w:bidi="he-IL"/>
        </w:rPr>
      </w:pPr>
    </w:p>
    <w:p w:rsidR="00246CD4" w:rsidRPr="00E63924" w:rsidRDefault="00246CD4" w:rsidP="00246CD4">
      <w:pPr>
        <w:widowControl w:val="0"/>
        <w:autoSpaceDE w:val="0"/>
        <w:autoSpaceDN w:val="0"/>
        <w:adjustRightInd w:val="0"/>
        <w:spacing w:after="0" w:line="312" w:lineRule="exact"/>
        <w:ind w:left="4" w:right="28" w:firstLine="566"/>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7.1. В случае возникновения любых противоречий, претензий и разногласий, а также споров, связанных с исполнением настоящего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 </w:t>
      </w:r>
    </w:p>
    <w:p w:rsidR="00246CD4" w:rsidRPr="00E63924" w:rsidRDefault="00246CD4" w:rsidP="00246CD4">
      <w:pPr>
        <w:widowControl w:val="0"/>
        <w:autoSpaceDE w:val="0"/>
        <w:autoSpaceDN w:val="0"/>
        <w:adjustRightInd w:val="0"/>
        <w:spacing w:after="0" w:line="316" w:lineRule="exact"/>
        <w:ind w:left="9" w:right="14" w:firstLine="561"/>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7.2. Все достигнутые договоренности Стороны оформляют в виде дополнительных соглашений, подписанных Сторонами и скрепленных печатями. </w:t>
      </w:r>
    </w:p>
    <w:p w:rsidR="00246CD4" w:rsidRPr="00E63924" w:rsidRDefault="00246CD4" w:rsidP="00246CD4">
      <w:pPr>
        <w:widowControl w:val="0"/>
        <w:autoSpaceDE w:val="0"/>
        <w:autoSpaceDN w:val="0"/>
        <w:adjustRightInd w:val="0"/>
        <w:spacing w:after="0" w:line="316" w:lineRule="exact"/>
        <w:ind w:left="9" w:right="14" w:firstLine="561"/>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7.3. До передачи спора на разрешение суда Стороны принимают меры к его урегулированию в претензионном порядке. </w:t>
      </w:r>
    </w:p>
    <w:p w:rsidR="00EC4CE2" w:rsidRPr="00E63924" w:rsidRDefault="00246CD4" w:rsidP="007A3231">
      <w:pPr>
        <w:pStyle w:val="a3"/>
        <w:spacing w:line="273" w:lineRule="exact"/>
        <w:ind w:left="9" w:firstLine="561"/>
        <w:rPr>
          <w:szCs w:val="26"/>
          <w:lang w:bidi="he-IL"/>
        </w:rPr>
      </w:pPr>
      <w:r w:rsidRPr="00E63924">
        <w:rPr>
          <w:iCs/>
          <w:szCs w:val="26"/>
          <w:lang w:bidi="he-IL"/>
        </w:rPr>
        <w:t xml:space="preserve">7.4. </w:t>
      </w:r>
      <w:r w:rsidRPr="00E63924">
        <w:rPr>
          <w:szCs w:val="26"/>
          <w:lang w:bidi="he-IL"/>
        </w:rPr>
        <w:t xml:space="preserve">Претензия должна быть направлена в письменном виде. По полученной претензии Сторона должна дать письменный ответ по существу в срок не позднее пятнадцати календарных дней с даты ее получения. Оставление претензии без </w:t>
      </w:r>
      <w:r w:rsidR="00EC4CE2" w:rsidRPr="00E63924">
        <w:rPr>
          <w:szCs w:val="26"/>
          <w:lang w:bidi="he-IL"/>
        </w:rPr>
        <w:t xml:space="preserve">ответа в установленный срок означает признание требований претензии. </w:t>
      </w:r>
    </w:p>
    <w:p w:rsidR="00EC4CE2" w:rsidRPr="00E63924" w:rsidRDefault="00EC4CE2" w:rsidP="00EC4CE2">
      <w:pPr>
        <w:widowControl w:val="0"/>
        <w:autoSpaceDE w:val="0"/>
        <w:autoSpaceDN w:val="0"/>
        <w:adjustRightInd w:val="0"/>
        <w:spacing w:after="0" w:line="316" w:lineRule="exact"/>
        <w:ind w:left="4" w:right="4" w:firstLine="571"/>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7.5. Если претензионные требования подлежат денежной оценке, в претензии указывается истребуемая сумма и ее полный и обоснованный расчет. </w:t>
      </w:r>
    </w:p>
    <w:p w:rsidR="00EC4CE2" w:rsidRPr="00E63924" w:rsidRDefault="00EC4CE2" w:rsidP="00EC4CE2">
      <w:pPr>
        <w:widowControl w:val="0"/>
        <w:autoSpaceDE w:val="0"/>
        <w:autoSpaceDN w:val="0"/>
        <w:adjustRightInd w:val="0"/>
        <w:spacing w:after="0" w:line="316" w:lineRule="exact"/>
        <w:ind w:left="4" w:right="4" w:firstLine="571"/>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7.6. В подтверждение заявленных требований к претензии должны быть приложены </w:t>
      </w:r>
      <w:r w:rsidRPr="00E63924">
        <w:rPr>
          <w:rFonts w:ascii="Times New Roman" w:eastAsiaTheme="minorEastAsia" w:hAnsi="Times New Roman" w:cs="Times New Roman"/>
          <w:sz w:val="24"/>
          <w:szCs w:val="26"/>
          <w:lang w:eastAsia="ru-RU" w:bidi="he-IL"/>
        </w:rPr>
        <w:lastRenderedPageBreak/>
        <w:t xml:space="preserve">надлежащим образом оформленные и заверенные необходимые документы либо выписки из них. </w:t>
      </w:r>
    </w:p>
    <w:p w:rsidR="00EC4CE2" w:rsidRPr="00E63924" w:rsidRDefault="00EC4CE2" w:rsidP="00EC4CE2">
      <w:pPr>
        <w:widowControl w:val="0"/>
        <w:autoSpaceDE w:val="0"/>
        <w:autoSpaceDN w:val="0"/>
        <w:adjustRightInd w:val="0"/>
        <w:spacing w:before="4" w:after="0" w:line="307" w:lineRule="exact"/>
        <w:ind w:left="4" w:right="4" w:firstLine="571"/>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7.7.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 </w:t>
      </w:r>
    </w:p>
    <w:p w:rsidR="00EC4CE2" w:rsidRPr="00E63924" w:rsidRDefault="00EC4CE2" w:rsidP="00EC4CE2">
      <w:pPr>
        <w:widowControl w:val="0"/>
        <w:autoSpaceDE w:val="0"/>
        <w:autoSpaceDN w:val="0"/>
        <w:adjustRightInd w:val="0"/>
        <w:spacing w:before="4" w:after="0" w:line="307" w:lineRule="exact"/>
        <w:ind w:left="4" w:right="4" w:firstLine="571"/>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7.8. В случае невыполнения Сторонами своих обязательств и недостижения взаимного согласия споры по настоящему Договору разрешаются в Арбитражном суде Московской области. </w:t>
      </w:r>
    </w:p>
    <w:p w:rsidR="00EC4CE2" w:rsidRPr="00E63924" w:rsidRDefault="00EC4CE2" w:rsidP="00EC4CE2">
      <w:pPr>
        <w:widowControl w:val="0"/>
        <w:autoSpaceDE w:val="0"/>
        <w:autoSpaceDN w:val="0"/>
        <w:adjustRightInd w:val="0"/>
        <w:spacing w:before="4" w:after="0" w:line="307" w:lineRule="exact"/>
        <w:ind w:left="4" w:right="4" w:firstLine="571"/>
        <w:jc w:val="both"/>
        <w:rPr>
          <w:rFonts w:ascii="Times New Roman" w:eastAsiaTheme="minorEastAsia" w:hAnsi="Times New Roman" w:cs="Times New Roman"/>
          <w:sz w:val="24"/>
          <w:szCs w:val="26"/>
          <w:lang w:eastAsia="ru-RU" w:bidi="he-IL"/>
        </w:rPr>
      </w:pPr>
    </w:p>
    <w:p w:rsidR="00EC4CE2" w:rsidRPr="00E63924" w:rsidRDefault="00EC4CE2" w:rsidP="00EC4CE2">
      <w:pPr>
        <w:widowControl w:val="0"/>
        <w:autoSpaceDE w:val="0"/>
        <w:autoSpaceDN w:val="0"/>
        <w:adjustRightInd w:val="0"/>
        <w:spacing w:after="0" w:line="273" w:lineRule="exact"/>
        <w:ind w:left="3206"/>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8. Форс-мажорные обстоятельства </w:t>
      </w:r>
    </w:p>
    <w:p w:rsidR="007A3231" w:rsidRPr="00E63924" w:rsidRDefault="007A3231" w:rsidP="00EC4CE2">
      <w:pPr>
        <w:widowControl w:val="0"/>
        <w:autoSpaceDE w:val="0"/>
        <w:autoSpaceDN w:val="0"/>
        <w:adjustRightInd w:val="0"/>
        <w:spacing w:after="0" w:line="273" w:lineRule="exact"/>
        <w:ind w:left="3206"/>
        <w:rPr>
          <w:rFonts w:ascii="Times New Roman" w:eastAsiaTheme="minorEastAsia" w:hAnsi="Times New Roman" w:cs="Times New Roman"/>
          <w:sz w:val="24"/>
          <w:szCs w:val="26"/>
          <w:lang w:eastAsia="ru-RU" w:bidi="he-IL"/>
        </w:rPr>
      </w:pPr>
    </w:p>
    <w:p w:rsidR="00EC4CE2" w:rsidRPr="00E63924" w:rsidRDefault="00EC4CE2" w:rsidP="00EC4CE2">
      <w:pPr>
        <w:widowControl w:val="0"/>
        <w:autoSpaceDE w:val="0"/>
        <w:autoSpaceDN w:val="0"/>
        <w:adjustRightInd w:val="0"/>
        <w:spacing w:before="4" w:after="0" w:line="307" w:lineRule="exact"/>
        <w:ind w:left="4" w:right="4" w:firstLine="571"/>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8.1. Стороны освобождаются за частичное или полное неисполнение обязательств по настоящему Договору, если оно явилось следствием обстоятельств непреодолимой силы. </w:t>
      </w:r>
    </w:p>
    <w:p w:rsidR="00EC4CE2" w:rsidRPr="00E63924" w:rsidRDefault="00EC4CE2" w:rsidP="00EC4CE2">
      <w:pPr>
        <w:widowControl w:val="0"/>
        <w:autoSpaceDE w:val="0"/>
        <w:autoSpaceDN w:val="0"/>
        <w:adjustRightInd w:val="0"/>
        <w:spacing w:before="4" w:after="0" w:line="307" w:lineRule="exact"/>
        <w:ind w:left="4" w:right="4" w:firstLine="571"/>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8.2. Сторона, для которой создалась невозможность исполнения обязательств, обязана в письменной форме в 10-дневный срок письменно известить другую Сторону о наступлении вышеизложенных обстоятельств, предоставив дополнительно подтверждение компетентных органов. </w:t>
      </w:r>
    </w:p>
    <w:p w:rsidR="00EC4CE2" w:rsidRPr="00E63924" w:rsidRDefault="00EC4CE2" w:rsidP="00EC4CE2">
      <w:pPr>
        <w:widowControl w:val="0"/>
        <w:autoSpaceDE w:val="0"/>
        <w:autoSpaceDN w:val="0"/>
        <w:adjustRightInd w:val="0"/>
        <w:spacing w:before="4" w:after="0" w:line="307" w:lineRule="exact"/>
        <w:ind w:left="4" w:right="4" w:firstLine="571"/>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8.3. Невыполнение условий пункта 8.2 Договора лишает Сторону права ссылаться на форс-мажорные обстоятельства при невыполнении обязательств по настоящему Договору. </w:t>
      </w:r>
    </w:p>
    <w:p w:rsidR="00EC4CE2" w:rsidRPr="00E63924" w:rsidRDefault="00EC4CE2" w:rsidP="00EC4CE2">
      <w:pPr>
        <w:widowControl w:val="0"/>
        <w:autoSpaceDE w:val="0"/>
        <w:autoSpaceDN w:val="0"/>
        <w:adjustRightInd w:val="0"/>
        <w:spacing w:before="4" w:after="0" w:line="307" w:lineRule="exact"/>
        <w:ind w:left="4" w:right="4" w:firstLine="571"/>
        <w:jc w:val="both"/>
        <w:rPr>
          <w:rFonts w:ascii="Times New Roman" w:eastAsiaTheme="minorEastAsia" w:hAnsi="Times New Roman" w:cs="Times New Roman"/>
          <w:sz w:val="24"/>
          <w:szCs w:val="26"/>
          <w:lang w:eastAsia="ru-RU" w:bidi="he-IL"/>
        </w:rPr>
      </w:pPr>
    </w:p>
    <w:p w:rsidR="00EC4CE2" w:rsidRPr="00E63924" w:rsidRDefault="00EC4CE2" w:rsidP="00EC4CE2">
      <w:pPr>
        <w:widowControl w:val="0"/>
        <w:autoSpaceDE w:val="0"/>
        <w:autoSpaceDN w:val="0"/>
        <w:adjustRightInd w:val="0"/>
        <w:spacing w:after="0" w:line="278" w:lineRule="exact"/>
        <w:ind w:left="4152"/>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9. Прочие условия</w:t>
      </w:r>
    </w:p>
    <w:p w:rsidR="00EC4CE2" w:rsidRPr="00E63924" w:rsidRDefault="00EC4CE2" w:rsidP="00EC4CE2">
      <w:pPr>
        <w:widowControl w:val="0"/>
        <w:autoSpaceDE w:val="0"/>
        <w:autoSpaceDN w:val="0"/>
        <w:adjustRightInd w:val="0"/>
        <w:spacing w:after="0" w:line="278" w:lineRule="exact"/>
        <w:ind w:left="4152"/>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 </w:t>
      </w:r>
    </w:p>
    <w:p w:rsidR="00EC4CE2" w:rsidRPr="00E63924" w:rsidRDefault="00EC4CE2" w:rsidP="00EC4CE2">
      <w:pPr>
        <w:widowControl w:val="0"/>
        <w:autoSpaceDE w:val="0"/>
        <w:autoSpaceDN w:val="0"/>
        <w:adjustRightInd w:val="0"/>
        <w:spacing w:before="4" w:after="0" w:line="307" w:lineRule="exact"/>
        <w:ind w:left="4" w:right="4" w:firstLine="571"/>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9.1. Вносимые в настоящий Договор дополнения и изменения оформляются письменно дополнительными соглашениями, которые являются неотъемлемой частью настоящего Договора с момента их подписания Сторонами. </w:t>
      </w:r>
    </w:p>
    <w:p w:rsidR="00EC4CE2" w:rsidRPr="00E63924" w:rsidRDefault="00EC4CE2" w:rsidP="00EC4CE2">
      <w:pPr>
        <w:widowControl w:val="0"/>
        <w:autoSpaceDE w:val="0"/>
        <w:autoSpaceDN w:val="0"/>
        <w:adjustRightInd w:val="0"/>
        <w:spacing w:after="0" w:line="316" w:lineRule="exact"/>
        <w:ind w:right="14" w:firstLine="571"/>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9.2. Настоящий Договор составлен в двух экземплярах, имеющих равную юридическую силу, по одному экземпляру для каждой Стороны. </w:t>
      </w:r>
    </w:p>
    <w:p w:rsidR="00EC4CE2" w:rsidRPr="00E63924" w:rsidRDefault="00EC4CE2" w:rsidP="00EC4CE2">
      <w:pPr>
        <w:widowControl w:val="0"/>
        <w:autoSpaceDE w:val="0"/>
        <w:autoSpaceDN w:val="0"/>
        <w:adjustRightInd w:val="0"/>
        <w:spacing w:after="0" w:line="316" w:lineRule="exact"/>
        <w:ind w:right="14" w:firstLine="571"/>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9.3. Неотъемлемой частью настоящего Договора является «Характеристики размещения нестационарного торгового объекта». </w:t>
      </w:r>
    </w:p>
    <w:p w:rsidR="00EC4CE2" w:rsidRPr="00E63924" w:rsidRDefault="00EC4CE2" w:rsidP="00EC4CE2">
      <w:pPr>
        <w:widowControl w:val="0"/>
        <w:autoSpaceDE w:val="0"/>
        <w:autoSpaceDN w:val="0"/>
        <w:adjustRightInd w:val="0"/>
        <w:spacing w:after="0" w:line="316" w:lineRule="exact"/>
        <w:ind w:right="14" w:firstLine="571"/>
        <w:rPr>
          <w:rFonts w:ascii="Times New Roman" w:eastAsiaTheme="minorEastAsia" w:hAnsi="Times New Roman" w:cs="Times New Roman"/>
          <w:sz w:val="24"/>
          <w:szCs w:val="26"/>
          <w:lang w:eastAsia="ru-RU" w:bidi="he-IL"/>
        </w:rPr>
      </w:pPr>
    </w:p>
    <w:p w:rsidR="00EC4CE2" w:rsidRPr="00E63924" w:rsidRDefault="00EC4CE2" w:rsidP="00EC4CE2">
      <w:pPr>
        <w:widowControl w:val="0"/>
        <w:autoSpaceDE w:val="0"/>
        <w:autoSpaceDN w:val="0"/>
        <w:adjustRightInd w:val="0"/>
        <w:spacing w:after="0" w:line="273" w:lineRule="exact"/>
        <w:ind w:left="9"/>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                          10. Адреса, банковские реквизиты и подписи Сторон </w:t>
      </w:r>
    </w:p>
    <w:p w:rsidR="00EC4CE2" w:rsidRPr="00E63924" w:rsidRDefault="00EC4CE2" w:rsidP="00183C99">
      <w:pPr>
        <w:widowControl w:val="0"/>
        <w:autoSpaceDE w:val="0"/>
        <w:autoSpaceDN w:val="0"/>
        <w:adjustRightInd w:val="0"/>
        <w:spacing w:after="0" w:line="278" w:lineRule="exact"/>
        <w:rPr>
          <w:rFonts w:ascii="Times New Roman" w:eastAsiaTheme="minorEastAsia" w:hAnsi="Times New Roman" w:cs="Times New Roman"/>
          <w:sz w:val="24"/>
          <w:szCs w:val="26"/>
          <w:lang w:eastAsia="ru-RU" w:bidi="he-IL"/>
        </w:rPr>
      </w:pPr>
    </w:p>
    <w:p w:rsidR="00EC4CE2" w:rsidRPr="00E63924" w:rsidRDefault="00EC4CE2" w:rsidP="00EC4CE2">
      <w:pPr>
        <w:widowControl w:val="0"/>
        <w:autoSpaceDE w:val="0"/>
        <w:autoSpaceDN w:val="0"/>
        <w:adjustRightInd w:val="0"/>
        <w:spacing w:after="0" w:line="273" w:lineRule="exact"/>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Сторона 1                                                                                       </w:t>
      </w:r>
      <w:r w:rsidR="002E2B1C">
        <w:rPr>
          <w:rFonts w:ascii="Times New Roman" w:eastAsiaTheme="minorEastAsia" w:hAnsi="Times New Roman" w:cs="Times New Roman"/>
          <w:sz w:val="24"/>
          <w:szCs w:val="26"/>
          <w:lang w:eastAsia="ru-RU" w:bidi="he-IL"/>
        </w:rPr>
        <w:t xml:space="preserve">                   </w:t>
      </w:r>
      <w:r w:rsidRPr="00E63924">
        <w:rPr>
          <w:rFonts w:ascii="Times New Roman" w:eastAsiaTheme="minorEastAsia" w:hAnsi="Times New Roman" w:cs="Times New Roman"/>
          <w:sz w:val="24"/>
          <w:szCs w:val="26"/>
          <w:lang w:eastAsia="ru-RU" w:bidi="he-IL"/>
        </w:rPr>
        <w:t xml:space="preserve"> Сторона 2</w:t>
      </w:r>
    </w:p>
    <w:p w:rsidR="00EC4CE2" w:rsidRDefault="00162B1D" w:rsidP="00EC4CE2">
      <w:pPr>
        <w:widowControl w:val="0"/>
        <w:autoSpaceDE w:val="0"/>
        <w:autoSpaceDN w:val="0"/>
        <w:adjustRightInd w:val="0"/>
        <w:spacing w:after="0" w:line="273" w:lineRule="exact"/>
        <w:rPr>
          <w:rFonts w:ascii="Times New Roman" w:eastAsiaTheme="minorEastAsia" w:hAnsi="Times New Roman" w:cs="Times New Roman"/>
          <w:sz w:val="24"/>
          <w:szCs w:val="26"/>
          <w:lang w:eastAsia="ru-RU" w:bidi="he-IL"/>
        </w:rPr>
      </w:pPr>
      <w:r>
        <w:rPr>
          <w:rFonts w:ascii="Times New Roman" w:eastAsiaTheme="minorEastAsia" w:hAnsi="Times New Roman" w:cs="Times New Roman"/>
          <w:sz w:val="24"/>
          <w:szCs w:val="26"/>
          <w:lang w:eastAsia="ru-RU" w:bidi="he-IL"/>
        </w:rPr>
        <w:t>Администрация муниципального</w:t>
      </w:r>
    </w:p>
    <w:p w:rsidR="00162B1D" w:rsidRDefault="00162B1D" w:rsidP="00EC4CE2">
      <w:pPr>
        <w:widowControl w:val="0"/>
        <w:autoSpaceDE w:val="0"/>
        <w:autoSpaceDN w:val="0"/>
        <w:adjustRightInd w:val="0"/>
        <w:spacing w:after="0" w:line="273" w:lineRule="exact"/>
        <w:rPr>
          <w:rFonts w:ascii="Times New Roman" w:eastAsiaTheme="minorEastAsia" w:hAnsi="Times New Roman" w:cs="Times New Roman"/>
          <w:sz w:val="24"/>
          <w:szCs w:val="26"/>
          <w:lang w:eastAsia="ru-RU" w:bidi="he-IL"/>
        </w:rPr>
      </w:pPr>
      <w:r>
        <w:rPr>
          <w:rFonts w:ascii="Times New Roman" w:eastAsiaTheme="minorEastAsia" w:hAnsi="Times New Roman" w:cs="Times New Roman"/>
          <w:sz w:val="24"/>
          <w:szCs w:val="26"/>
          <w:lang w:eastAsia="ru-RU" w:bidi="he-IL"/>
        </w:rPr>
        <w:t>образования сельское поселение</w:t>
      </w:r>
    </w:p>
    <w:p w:rsidR="00162B1D" w:rsidRDefault="00162B1D" w:rsidP="00EC4CE2">
      <w:pPr>
        <w:widowControl w:val="0"/>
        <w:autoSpaceDE w:val="0"/>
        <w:autoSpaceDN w:val="0"/>
        <w:adjustRightInd w:val="0"/>
        <w:spacing w:after="0" w:line="273" w:lineRule="exact"/>
        <w:rPr>
          <w:rFonts w:ascii="Times New Roman" w:eastAsiaTheme="minorEastAsia" w:hAnsi="Times New Roman" w:cs="Times New Roman"/>
          <w:sz w:val="24"/>
          <w:szCs w:val="26"/>
          <w:lang w:eastAsia="ru-RU" w:bidi="he-IL"/>
        </w:rPr>
      </w:pPr>
      <w:r>
        <w:rPr>
          <w:rFonts w:ascii="Times New Roman" w:eastAsiaTheme="minorEastAsia" w:hAnsi="Times New Roman" w:cs="Times New Roman"/>
          <w:sz w:val="24"/>
          <w:szCs w:val="26"/>
          <w:lang w:eastAsia="ru-RU" w:bidi="he-IL"/>
        </w:rPr>
        <w:t>Березняковское</w:t>
      </w:r>
    </w:p>
    <w:p w:rsidR="00162B1D" w:rsidRDefault="00162B1D" w:rsidP="00EC4CE2">
      <w:pPr>
        <w:widowControl w:val="0"/>
        <w:autoSpaceDE w:val="0"/>
        <w:autoSpaceDN w:val="0"/>
        <w:adjustRightInd w:val="0"/>
        <w:spacing w:after="0" w:line="273" w:lineRule="exact"/>
        <w:rPr>
          <w:rFonts w:ascii="Times New Roman" w:eastAsiaTheme="minorEastAsia" w:hAnsi="Times New Roman" w:cs="Times New Roman"/>
          <w:sz w:val="24"/>
          <w:szCs w:val="26"/>
          <w:lang w:eastAsia="ru-RU" w:bidi="he-IL"/>
        </w:rPr>
      </w:pPr>
      <w:r>
        <w:rPr>
          <w:rFonts w:ascii="Times New Roman" w:eastAsiaTheme="minorEastAsia" w:hAnsi="Times New Roman" w:cs="Times New Roman"/>
          <w:sz w:val="24"/>
          <w:szCs w:val="26"/>
          <w:lang w:eastAsia="ru-RU" w:bidi="he-IL"/>
        </w:rPr>
        <w:t>Адрес: 141357, Московская обл.</w:t>
      </w:r>
    </w:p>
    <w:p w:rsidR="00162B1D" w:rsidRDefault="00815C32" w:rsidP="00EC4CE2">
      <w:pPr>
        <w:widowControl w:val="0"/>
        <w:autoSpaceDE w:val="0"/>
        <w:autoSpaceDN w:val="0"/>
        <w:adjustRightInd w:val="0"/>
        <w:spacing w:after="0" w:line="273" w:lineRule="exact"/>
        <w:rPr>
          <w:rFonts w:ascii="Times New Roman" w:eastAsiaTheme="minorEastAsia" w:hAnsi="Times New Roman" w:cs="Times New Roman"/>
          <w:sz w:val="24"/>
          <w:szCs w:val="26"/>
          <w:lang w:eastAsia="ru-RU" w:bidi="he-IL"/>
        </w:rPr>
      </w:pPr>
      <w:r>
        <w:rPr>
          <w:rFonts w:ascii="Times New Roman" w:eastAsiaTheme="minorEastAsia" w:hAnsi="Times New Roman" w:cs="Times New Roman"/>
          <w:sz w:val="24"/>
          <w:szCs w:val="26"/>
          <w:lang w:eastAsia="ru-RU" w:bidi="he-IL"/>
        </w:rPr>
        <w:t>Сергиево-Посадский муниц. р</w:t>
      </w:r>
      <w:r w:rsidR="00162B1D">
        <w:rPr>
          <w:rFonts w:ascii="Times New Roman" w:eastAsiaTheme="minorEastAsia" w:hAnsi="Times New Roman" w:cs="Times New Roman"/>
          <w:sz w:val="24"/>
          <w:szCs w:val="26"/>
          <w:lang w:eastAsia="ru-RU" w:bidi="he-IL"/>
        </w:rPr>
        <w:t>айон</w:t>
      </w:r>
    </w:p>
    <w:p w:rsidR="00162B1D" w:rsidRPr="00E63924" w:rsidRDefault="00162B1D" w:rsidP="00EC4CE2">
      <w:pPr>
        <w:widowControl w:val="0"/>
        <w:autoSpaceDE w:val="0"/>
        <w:autoSpaceDN w:val="0"/>
        <w:adjustRightInd w:val="0"/>
        <w:spacing w:after="0" w:line="273" w:lineRule="exact"/>
        <w:rPr>
          <w:rFonts w:ascii="Times New Roman" w:eastAsiaTheme="minorEastAsia" w:hAnsi="Times New Roman" w:cs="Times New Roman"/>
          <w:sz w:val="24"/>
          <w:szCs w:val="26"/>
          <w:lang w:eastAsia="ru-RU" w:bidi="he-IL"/>
        </w:rPr>
      </w:pPr>
      <w:r>
        <w:rPr>
          <w:rFonts w:ascii="Times New Roman" w:eastAsiaTheme="minorEastAsia" w:hAnsi="Times New Roman" w:cs="Times New Roman"/>
          <w:sz w:val="24"/>
          <w:szCs w:val="26"/>
          <w:lang w:eastAsia="ru-RU" w:bidi="he-IL"/>
        </w:rPr>
        <w:t>д.Березняки д.101А</w:t>
      </w:r>
    </w:p>
    <w:p w:rsidR="002E2B1C" w:rsidRPr="002E2B1C" w:rsidRDefault="00162B1D" w:rsidP="002E2B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ИНН 5042083784  </w:t>
      </w:r>
      <w:r w:rsidR="002E2B1C" w:rsidRPr="002E2B1C">
        <w:rPr>
          <w:rFonts w:ascii="Times New Roman" w:eastAsia="Times New Roman" w:hAnsi="Times New Roman" w:cs="Times New Roman"/>
          <w:sz w:val="24"/>
          <w:szCs w:val="24"/>
          <w:lang w:eastAsia="ru-RU"/>
        </w:rPr>
        <w:t>КПП 504201001</w:t>
      </w:r>
    </w:p>
    <w:p w:rsidR="000446D0" w:rsidRDefault="002E2B1C" w:rsidP="002E2B1C">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 xml:space="preserve">УФК по Московской области </w:t>
      </w:r>
    </w:p>
    <w:p w:rsidR="002E2B1C" w:rsidRPr="002E2B1C" w:rsidRDefault="002E2B1C" w:rsidP="002E2B1C">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 xml:space="preserve">(Администрация сельского </w:t>
      </w:r>
    </w:p>
    <w:p w:rsidR="000446D0" w:rsidRDefault="002E2B1C" w:rsidP="002E2B1C">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 xml:space="preserve">Поселения Березняковское </w:t>
      </w:r>
    </w:p>
    <w:p w:rsidR="002E2B1C" w:rsidRPr="002E2B1C" w:rsidRDefault="002E2B1C" w:rsidP="002E2B1C">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 xml:space="preserve">л/с 02483002570) </w:t>
      </w:r>
    </w:p>
    <w:p w:rsidR="000446D0" w:rsidRDefault="002E2B1C" w:rsidP="002E2B1C">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 xml:space="preserve">р/сч 40101810845250010102 </w:t>
      </w:r>
    </w:p>
    <w:p w:rsidR="002E2B1C" w:rsidRPr="002E2B1C" w:rsidRDefault="002E2B1C" w:rsidP="002E2B1C">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 xml:space="preserve">ГУ Банка России по ЦФО </w:t>
      </w:r>
    </w:p>
    <w:p w:rsidR="002E2B1C" w:rsidRPr="002E2B1C" w:rsidRDefault="002E2B1C" w:rsidP="002E2B1C">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 xml:space="preserve">БИК  </w:t>
      </w:r>
      <w:r>
        <w:rPr>
          <w:rFonts w:ascii="Times New Roman" w:eastAsia="Times New Roman" w:hAnsi="Times New Roman" w:cs="Times New Roman"/>
          <w:sz w:val="24"/>
          <w:szCs w:val="24"/>
          <w:lang w:eastAsia="ru-RU"/>
        </w:rPr>
        <w:t xml:space="preserve">  </w:t>
      </w:r>
      <w:r w:rsidRPr="002E2B1C">
        <w:rPr>
          <w:rFonts w:ascii="Times New Roman" w:eastAsia="Times New Roman" w:hAnsi="Times New Roman" w:cs="Times New Roman"/>
          <w:sz w:val="24"/>
          <w:szCs w:val="24"/>
          <w:lang w:eastAsia="ru-RU"/>
        </w:rPr>
        <w:t>044525000</w:t>
      </w:r>
    </w:p>
    <w:p w:rsidR="002E2B1C" w:rsidRPr="002E2B1C" w:rsidRDefault="002E2B1C" w:rsidP="002E2B1C">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 xml:space="preserve">ОКТМО  </w:t>
      </w:r>
      <w:r>
        <w:rPr>
          <w:rFonts w:ascii="Times New Roman" w:eastAsia="Times New Roman" w:hAnsi="Times New Roman" w:cs="Times New Roman"/>
          <w:sz w:val="24"/>
          <w:szCs w:val="24"/>
          <w:lang w:eastAsia="ru-RU"/>
        </w:rPr>
        <w:t xml:space="preserve"> </w:t>
      </w:r>
      <w:r w:rsidRPr="002E2B1C">
        <w:rPr>
          <w:rFonts w:ascii="Times New Roman" w:eastAsia="Times New Roman" w:hAnsi="Times New Roman" w:cs="Times New Roman"/>
          <w:sz w:val="24"/>
          <w:szCs w:val="24"/>
          <w:lang w:eastAsia="ru-RU"/>
        </w:rPr>
        <w:t>46615406</w:t>
      </w:r>
    </w:p>
    <w:p w:rsidR="002E2B1C" w:rsidRDefault="002E2B1C" w:rsidP="002E2B1C">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КБК  781 111 05035 10 0000 120</w:t>
      </w:r>
    </w:p>
    <w:p w:rsidR="00162B1D" w:rsidRDefault="00162B1D" w:rsidP="002E2B1C">
      <w:pPr>
        <w:spacing w:after="0" w:line="240" w:lineRule="auto"/>
        <w:rPr>
          <w:rFonts w:ascii="Times New Roman" w:eastAsia="Times New Roman" w:hAnsi="Times New Roman" w:cs="Times New Roman"/>
          <w:sz w:val="24"/>
          <w:szCs w:val="24"/>
          <w:lang w:eastAsia="ru-RU"/>
        </w:rPr>
      </w:pPr>
    </w:p>
    <w:p w:rsidR="000446D0" w:rsidRPr="002E2B1C" w:rsidRDefault="000446D0" w:rsidP="002E2B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 А.И.Масленикова</w:t>
      </w:r>
    </w:p>
    <w:p w:rsidR="00193CFC" w:rsidRDefault="00162B1D" w:rsidP="00162B1D">
      <w:pPr>
        <w:pStyle w:val="a3"/>
        <w:tabs>
          <w:tab w:val="left" w:pos="1900"/>
          <w:tab w:val="left" w:pos="4429"/>
        </w:tabs>
        <w:spacing w:line="316" w:lineRule="exact"/>
      </w:pPr>
      <w:r>
        <w:t xml:space="preserve">           (подпись</w:t>
      </w:r>
    </w:p>
    <w:p w:rsidR="00AB37EE" w:rsidRDefault="00AB37EE" w:rsidP="00162B1D">
      <w:pPr>
        <w:pStyle w:val="a3"/>
        <w:tabs>
          <w:tab w:val="left" w:pos="1900"/>
          <w:tab w:val="left" w:pos="4429"/>
        </w:tabs>
        <w:spacing w:line="316" w:lineRule="exact"/>
      </w:pPr>
    </w:p>
    <w:p w:rsidR="00AB37EE" w:rsidRPr="00162B1D" w:rsidRDefault="00AB37EE" w:rsidP="00162B1D">
      <w:pPr>
        <w:pStyle w:val="a3"/>
        <w:tabs>
          <w:tab w:val="left" w:pos="1900"/>
          <w:tab w:val="left" w:pos="4429"/>
        </w:tabs>
        <w:spacing w:line="316" w:lineRule="exact"/>
      </w:pPr>
    </w:p>
    <w:p w:rsidR="00EC4CE2" w:rsidRPr="00E63924" w:rsidRDefault="00EC4CE2" w:rsidP="00BF21AD">
      <w:pPr>
        <w:widowControl w:val="0"/>
        <w:tabs>
          <w:tab w:val="left" w:pos="5387"/>
        </w:tabs>
        <w:autoSpaceDE w:val="0"/>
        <w:autoSpaceDN w:val="0"/>
        <w:adjustRightInd w:val="0"/>
        <w:spacing w:after="0" w:line="278" w:lineRule="exact"/>
        <w:rPr>
          <w:rFonts w:ascii="Times New Roman" w:eastAsiaTheme="minorEastAsia" w:hAnsi="Times New Roman" w:cs="Times New Roman"/>
          <w:sz w:val="24"/>
          <w:szCs w:val="27"/>
          <w:lang w:eastAsia="ru-RU" w:bidi="he-IL"/>
        </w:rPr>
      </w:pPr>
      <w:r w:rsidRPr="00E63924">
        <w:rPr>
          <w:rFonts w:ascii="Times New Roman" w:eastAsiaTheme="minorEastAsia" w:hAnsi="Times New Roman" w:cs="Times New Roman"/>
          <w:sz w:val="24"/>
          <w:szCs w:val="26"/>
          <w:lang w:eastAsia="ru-RU"/>
        </w:rPr>
        <w:t xml:space="preserve">                                                                             </w:t>
      </w:r>
      <w:r w:rsidR="00193CFC">
        <w:rPr>
          <w:rFonts w:ascii="Times New Roman" w:eastAsiaTheme="minorEastAsia" w:hAnsi="Times New Roman" w:cs="Times New Roman"/>
          <w:sz w:val="24"/>
          <w:szCs w:val="26"/>
          <w:lang w:eastAsia="ru-RU"/>
        </w:rPr>
        <w:t xml:space="preserve">       </w:t>
      </w:r>
      <w:r w:rsidRPr="00E63924">
        <w:rPr>
          <w:rFonts w:ascii="Times New Roman" w:eastAsiaTheme="minorEastAsia" w:hAnsi="Times New Roman" w:cs="Times New Roman"/>
          <w:sz w:val="24"/>
          <w:szCs w:val="26"/>
          <w:lang w:eastAsia="ru-RU"/>
        </w:rPr>
        <w:t xml:space="preserve"> </w:t>
      </w:r>
      <w:r w:rsidR="00BF21AD">
        <w:rPr>
          <w:rFonts w:ascii="Times New Roman" w:eastAsiaTheme="minorEastAsia" w:hAnsi="Times New Roman" w:cs="Times New Roman"/>
          <w:sz w:val="24"/>
          <w:szCs w:val="26"/>
          <w:lang w:eastAsia="ru-RU"/>
        </w:rPr>
        <w:t xml:space="preserve">                    </w:t>
      </w:r>
      <w:r w:rsidRPr="00E63924">
        <w:rPr>
          <w:rFonts w:ascii="Times New Roman" w:eastAsiaTheme="minorEastAsia" w:hAnsi="Times New Roman" w:cs="Times New Roman"/>
          <w:sz w:val="24"/>
          <w:szCs w:val="27"/>
          <w:lang w:eastAsia="ru-RU" w:bidi="he-IL"/>
        </w:rPr>
        <w:t xml:space="preserve">Приложение </w:t>
      </w:r>
    </w:p>
    <w:p w:rsidR="00EC4CE2" w:rsidRPr="00E63924" w:rsidRDefault="00BF21AD" w:rsidP="00BF21AD">
      <w:pPr>
        <w:widowControl w:val="0"/>
        <w:tabs>
          <w:tab w:val="left" w:pos="5387"/>
        </w:tabs>
        <w:autoSpaceDE w:val="0"/>
        <w:autoSpaceDN w:val="0"/>
        <w:adjustRightInd w:val="0"/>
        <w:spacing w:after="0" w:line="278" w:lineRule="exact"/>
        <w:ind w:left="5103"/>
        <w:rPr>
          <w:rFonts w:ascii="Times New Roman" w:eastAsiaTheme="minorEastAsia" w:hAnsi="Times New Roman" w:cs="Times New Roman"/>
          <w:sz w:val="24"/>
          <w:szCs w:val="27"/>
          <w:lang w:eastAsia="ru-RU" w:bidi="he-IL"/>
        </w:rPr>
      </w:pPr>
      <w:r>
        <w:rPr>
          <w:rFonts w:ascii="Times New Roman" w:eastAsiaTheme="minorEastAsia" w:hAnsi="Times New Roman" w:cs="Times New Roman"/>
          <w:sz w:val="24"/>
          <w:szCs w:val="27"/>
          <w:lang w:eastAsia="ru-RU" w:bidi="he-IL"/>
        </w:rPr>
        <w:t xml:space="preserve">                    </w:t>
      </w:r>
      <w:r w:rsidR="00EC4CE2" w:rsidRPr="00E63924">
        <w:rPr>
          <w:rFonts w:ascii="Times New Roman" w:eastAsiaTheme="minorEastAsia" w:hAnsi="Times New Roman" w:cs="Times New Roman"/>
          <w:sz w:val="24"/>
          <w:szCs w:val="27"/>
          <w:lang w:eastAsia="ru-RU" w:bidi="he-IL"/>
        </w:rPr>
        <w:t>к Договору на размещение</w:t>
      </w:r>
    </w:p>
    <w:p w:rsidR="00EC4CE2" w:rsidRPr="00E63924" w:rsidRDefault="00BF21AD" w:rsidP="00BF21AD">
      <w:pPr>
        <w:widowControl w:val="0"/>
        <w:tabs>
          <w:tab w:val="left" w:pos="5387"/>
        </w:tabs>
        <w:autoSpaceDE w:val="0"/>
        <w:autoSpaceDN w:val="0"/>
        <w:adjustRightInd w:val="0"/>
        <w:spacing w:after="0" w:line="278" w:lineRule="exact"/>
        <w:ind w:left="5103"/>
        <w:rPr>
          <w:rFonts w:ascii="Times New Roman" w:eastAsiaTheme="minorEastAsia" w:hAnsi="Times New Roman" w:cs="Times New Roman"/>
          <w:sz w:val="24"/>
          <w:szCs w:val="27"/>
          <w:lang w:eastAsia="ru-RU" w:bidi="he-IL"/>
        </w:rPr>
      </w:pPr>
      <w:r>
        <w:rPr>
          <w:rFonts w:ascii="Times New Roman" w:eastAsiaTheme="minorEastAsia" w:hAnsi="Times New Roman" w:cs="Times New Roman"/>
          <w:sz w:val="24"/>
          <w:szCs w:val="27"/>
          <w:lang w:eastAsia="ru-RU" w:bidi="he-IL"/>
        </w:rPr>
        <w:t xml:space="preserve">                    </w:t>
      </w:r>
      <w:r w:rsidR="00EC4CE2" w:rsidRPr="00E63924">
        <w:rPr>
          <w:rFonts w:ascii="Times New Roman" w:eastAsiaTheme="minorEastAsia" w:hAnsi="Times New Roman" w:cs="Times New Roman"/>
          <w:sz w:val="24"/>
          <w:szCs w:val="27"/>
          <w:lang w:eastAsia="ru-RU" w:bidi="he-IL"/>
        </w:rPr>
        <w:t xml:space="preserve">нестационарного торгового объекта </w:t>
      </w:r>
    </w:p>
    <w:p w:rsidR="00EC4CE2" w:rsidRPr="00E63924" w:rsidRDefault="00BF21AD" w:rsidP="00BF21AD">
      <w:pPr>
        <w:widowControl w:val="0"/>
        <w:tabs>
          <w:tab w:val="left" w:pos="1304"/>
          <w:tab w:val="left" w:pos="2149"/>
          <w:tab w:val="left" w:pos="5387"/>
        </w:tabs>
        <w:autoSpaceDE w:val="0"/>
        <w:autoSpaceDN w:val="0"/>
        <w:adjustRightInd w:val="0"/>
        <w:spacing w:after="0" w:line="307" w:lineRule="exact"/>
        <w:ind w:left="5103"/>
        <w:rPr>
          <w:rFonts w:ascii="Times New Roman" w:eastAsiaTheme="minorEastAsia" w:hAnsi="Times New Roman" w:cs="Times New Roman"/>
          <w:sz w:val="24"/>
          <w:szCs w:val="27"/>
          <w:lang w:eastAsia="ru-RU" w:bidi="he-IL"/>
        </w:rPr>
      </w:pPr>
      <w:r>
        <w:rPr>
          <w:rFonts w:ascii="Times New Roman" w:eastAsiaTheme="minorEastAsia" w:hAnsi="Times New Roman" w:cs="Times New Roman"/>
          <w:sz w:val="24"/>
          <w:szCs w:val="27"/>
          <w:lang w:eastAsia="ru-RU" w:bidi="he-IL"/>
        </w:rPr>
        <w:t xml:space="preserve">                    </w:t>
      </w:r>
      <w:r w:rsidR="00EC4CE2" w:rsidRPr="00E63924">
        <w:rPr>
          <w:rFonts w:ascii="Times New Roman" w:eastAsiaTheme="minorEastAsia" w:hAnsi="Times New Roman" w:cs="Times New Roman"/>
          <w:sz w:val="24"/>
          <w:szCs w:val="27"/>
          <w:lang w:eastAsia="ru-RU" w:bidi="he-IL"/>
        </w:rPr>
        <w:t>от</w:t>
      </w:r>
      <w:r>
        <w:rPr>
          <w:rFonts w:ascii="Times New Roman" w:eastAsiaTheme="minorEastAsia" w:hAnsi="Times New Roman" w:cs="Times New Roman"/>
          <w:sz w:val="24"/>
          <w:szCs w:val="27"/>
          <w:lang w:eastAsia="ru-RU" w:bidi="he-IL"/>
        </w:rPr>
        <w:t xml:space="preserve"> </w:t>
      </w:r>
      <w:r w:rsidR="00EC4CE2" w:rsidRPr="00E63924">
        <w:rPr>
          <w:rFonts w:ascii="Times New Roman" w:eastAsiaTheme="minorEastAsia" w:hAnsi="Times New Roman" w:cs="Times New Roman"/>
          <w:sz w:val="24"/>
          <w:szCs w:val="27"/>
          <w:lang w:eastAsia="ru-RU" w:bidi="he-IL"/>
        </w:rPr>
        <w:t xml:space="preserve">«  </w:t>
      </w:r>
      <w:r>
        <w:rPr>
          <w:rFonts w:ascii="Times New Roman" w:eastAsiaTheme="minorEastAsia" w:hAnsi="Times New Roman" w:cs="Times New Roman"/>
          <w:sz w:val="24"/>
          <w:szCs w:val="27"/>
          <w:lang w:eastAsia="ru-RU" w:bidi="he-IL"/>
        </w:rPr>
        <w:t xml:space="preserve"> </w:t>
      </w:r>
      <w:r w:rsidR="00EC4CE2" w:rsidRPr="00E63924">
        <w:rPr>
          <w:rFonts w:ascii="Times New Roman" w:eastAsiaTheme="minorEastAsia" w:hAnsi="Times New Roman" w:cs="Times New Roman"/>
          <w:w w:val="105"/>
          <w:sz w:val="24"/>
          <w:szCs w:val="25"/>
          <w:lang w:eastAsia="ru-RU" w:bidi="he-IL"/>
        </w:rPr>
        <w:t xml:space="preserve">» </w:t>
      </w:r>
      <w:r w:rsidR="00EC4CE2" w:rsidRPr="00E63924">
        <w:rPr>
          <w:rFonts w:ascii="Times New Roman" w:eastAsiaTheme="minorEastAsia" w:hAnsi="Times New Roman" w:cs="Times New Roman"/>
          <w:w w:val="105"/>
          <w:sz w:val="24"/>
          <w:szCs w:val="25"/>
          <w:lang w:eastAsia="ru-RU" w:bidi="he-IL"/>
        </w:rPr>
        <w:tab/>
        <w:t xml:space="preserve">     </w:t>
      </w:r>
      <w:r>
        <w:rPr>
          <w:rFonts w:ascii="Times New Roman" w:eastAsiaTheme="minorEastAsia" w:hAnsi="Times New Roman" w:cs="Times New Roman"/>
          <w:w w:val="105"/>
          <w:sz w:val="24"/>
          <w:szCs w:val="25"/>
          <w:lang w:eastAsia="ru-RU" w:bidi="he-IL"/>
        </w:rPr>
        <w:t xml:space="preserve">             </w:t>
      </w:r>
      <w:r w:rsidR="00EC4CE2" w:rsidRPr="00E63924">
        <w:rPr>
          <w:rFonts w:ascii="Times New Roman" w:eastAsiaTheme="minorEastAsia" w:hAnsi="Times New Roman" w:cs="Times New Roman"/>
          <w:sz w:val="24"/>
          <w:szCs w:val="27"/>
          <w:lang w:eastAsia="ru-RU" w:bidi="he-IL"/>
        </w:rPr>
        <w:t xml:space="preserve">201      </w:t>
      </w:r>
      <w:r>
        <w:rPr>
          <w:rFonts w:ascii="Times New Roman" w:eastAsiaTheme="minorEastAsia" w:hAnsi="Times New Roman" w:cs="Times New Roman"/>
          <w:sz w:val="24"/>
          <w:szCs w:val="27"/>
          <w:lang w:eastAsia="ru-RU" w:bidi="he-IL"/>
        </w:rPr>
        <w:t xml:space="preserve">  </w:t>
      </w:r>
      <w:r w:rsidR="00EC4CE2" w:rsidRPr="00E63924">
        <w:rPr>
          <w:rFonts w:ascii="Times New Roman" w:eastAsiaTheme="minorEastAsia" w:hAnsi="Times New Roman" w:cs="Times New Roman"/>
          <w:sz w:val="24"/>
          <w:szCs w:val="27"/>
          <w:lang w:eastAsia="ru-RU" w:bidi="he-IL"/>
        </w:rPr>
        <w:t xml:space="preserve"> N </w:t>
      </w:r>
    </w:p>
    <w:p w:rsidR="00EC4CE2" w:rsidRPr="00E63924" w:rsidRDefault="00EC4CE2" w:rsidP="00EC4CE2">
      <w:pPr>
        <w:widowControl w:val="0"/>
        <w:tabs>
          <w:tab w:val="left" w:pos="1304"/>
          <w:tab w:val="left" w:pos="2149"/>
        </w:tabs>
        <w:autoSpaceDE w:val="0"/>
        <w:autoSpaceDN w:val="0"/>
        <w:adjustRightInd w:val="0"/>
        <w:spacing w:after="0" w:line="307" w:lineRule="exact"/>
        <w:ind w:left="5103"/>
        <w:rPr>
          <w:rFonts w:ascii="Times New Roman" w:eastAsiaTheme="minorEastAsia" w:hAnsi="Times New Roman" w:cs="Times New Roman"/>
          <w:sz w:val="24"/>
          <w:szCs w:val="27"/>
          <w:lang w:eastAsia="ru-RU" w:bidi="he-IL"/>
        </w:rPr>
      </w:pPr>
    </w:p>
    <w:p w:rsidR="00EC4CE2" w:rsidRPr="00E63924" w:rsidRDefault="00EC4CE2" w:rsidP="00EC4CE2">
      <w:pPr>
        <w:widowControl w:val="0"/>
        <w:tabs>
          <w:tab w:val="left" w:pos="1304"/>
          <w:tab w:val="left" w:pos="2149"/>
        </w:tabs>
        <w:autoSpaceDE w:val="0"/>
        <w:autoSpaceDN w:val="0"/>
        <w:adjustRightInd w:val="0"/>
        <w:spacing w:after="0" w:line="307" w:lineRule="exact"/>
        <w:ind w:left="5103"/>
        <w:rPr>
          <w:rFonts w:ascii="Times New Roman" w:eastAsiaTheme="minorEastAsia" w:hAnsi="Times New Roman" w:cs="Times New Roman"/>
          <w:sz w:val="24"/>
          <w:szCs w:val="27"/>
          <w:lang w:eastAsia="ru-RU" w:bidi="he-IL"/>
        </w:rPr>
      </w:pPr>
    </w:p>
    <w:p w:rsidR="00EC4CE2" w:rsidRPr="00E63924" w:rsidRDefault="00EC4CE2" w:rsidP="00EC4CE2">
      <w:pPr>
        <w:widowControl w:val="0"/>
        <w:autoSpaceDE w:val="0"/>
        <w:autoSpaceDN w:val="0"/>
        <w:adjustRightInd w:val="0"/>
        <w:spacing w:after="0" w:line="278" w:lineRule="exact"/>
        <w:ind w:left="4"/>
        <w:rPr>
          <w:rFonts w:ascii="Times New Roman" w:eastAsiaTheme="minorEastAsia" w:hAnsi="Times New Roman" w:cs="Times New Roman"/>
          <w:sz w:val="24"/>
          <w:szCs w:val="27"/>
          <w:lang w:eastAsia="ru-RU" w:bidi="he-IL"/>
        </w:rPr>
      </w:pPr>
      <w:r w:rsidRPr="00E63924">
        <w:rPr>
          <w:rFonts w:ascii="Times New Roman" w:eastAsiaTheme="minorEastAsia" w:hAnsi="Times New Roman" w:cs="Times New Roman"/>
          <w:sz w:val="24"/>
          <w:szCs w:val="27"/>
          <w:lang w:eastAsia="ru-RU" w:bidi="he-IL"/>
        </w:rPr>
        <w:t xml:space="preserve">                 Характеристики размещения нестационарного торгового объекта </w:t>
      </w:r>
      <w:r w:rsidR="00A81884">
        <w:rPr>
          <w:rFonts w:ascii="Times New Roman" w:eastAsiaTheme="minorEastAsia" w:hAnsi="Times New Roman" w:cs="Times New Roman"/>
          <w:sz w:val="24"/>
          <w:szCs w:val="27"/>
          <w:lang w:eastAsia="ru-RU" w:bidi="he-IL"/>
        </w:rPr>
        <w:t>по Лоту №1</w:t>
      </w:r>
    </w:p>
    <w:p w:rsidR="00EC4CE2" w:rsidRPr="00E63924" w:rsidRDefault="00EC4CE2" w:rsidP="00EC4CE2">
      <w:pPr>
        <w:widowControl w:val="0"/>
        <w:autoSpaceDE w:val="0"/>
        <w:autoSpaceDN w:val="0"/>
        <w:adjustRightInd w:val="0"/>
        <w:spacing w:after="0" w:line="278" w:lineRule="exact"/>
        <w:ind w:left="4"/>
        <w:rPr>
          <w:rFonts w:ascii="Times New Roman" w:eastAsiaTheme="minorEastAsia" w:hAnsi="Times New Roman" w:cs="Times New Roman"/>
          <w:sz w:val="24"/>
          <w:szCs w:val="27"/>
          <w:lang w:eastAsia="ru-RU" w:bidi="he-IL"/>
        </w:rPr>
      </w:pPr>
    </w:p>
    <w:tbl>
      <w:tblPr>
        <w:tblW w:w="10545" w:type="dxa"/>
        <w:tblInd w:w="5" w:type="dxa"/>
        <w:tblLayout w:type="fixed"/>
        <w:tblCellMar>
          <w:left w:w="0" w:type="dxa"/>
          <w:right w:w="0" w:type="dxa"/>
        </w:tblCellMar>
        <w:tblLook w:val="0000" w:firstRow="0" w:lastRow="0" w:firstColumn="0" w:lastColumn="0" w:noHBand="0" w:noVBand="0"/>
      </w:tblPr>
      <w:tblGrid>
        <w:gridCol w:w="441"/>
        <w:gridCol w:w="1675"/>
        <w:gridCol w:w="2269"/>
        <w:gridCol w:w="1725"/>
        <w:gridCol w:w="1147"/>
        <w:gridCol w:w="1431"/>
        <w:gridCol w:w="1857"/>
      </w:tblGrid>
      <w:tr w:rsidR="00EC4CE2" w:rsidRPr="00E63924" w:rsidTr="00CB2BAA">
        <w:trPr>
          <w:trHeight w:hRule="exact" w:val="345"/>
        </w:trPr>
        <w:tc>
          <w:tcPr>
            <w:tcW w:w="441" w:type="dxa"/>
            <w:tcBorders>
              <w:top w:val="single" w:sz="4" w:space="0" w:color="auto"/>
              <w:left w:val="single" w:sz="4" w:space="0" w:color="auto"/>
              <w:bottom w:val="nil"/>
              <w:right w:val="single" w:sz="4" w:space="0" w:color="auto"/>
            </w:tcBorders>
            <w:vAlign w:val="center"/>
          </w:tcPr>
          <w:p w:rsidR="00EC4CE2" w:rsidRPr="00E63924" w:rsidRDefault="00EC4CE2" w:rsidP="00EC4CE2">
            <w:pPr>
              <w:widowControl w:val="0"/>
              <w:autoSpaceDE w:val="0"/>
              <w:autoSpaceDN w:val="0"/>
              <w:adjustRightInd w:val="0"/>
              <w:spacing w:after="0" w:line="240" w:lineRule="auto"/>
              <w:ind w:left="38"/>
              <w:jc w:val="center"/>
              <w:rPr>
                <w:rFonts w:ascii="Times New Roman" w:eastAsiaTheme="minorEastAsia" w:hAnsi="Times New Roman" w:cs="Times New Roman"/>
                <w:w w:val="78"/>
                <w:sz w:val="24"/>
                <w:lang w:eastAsia="ru-RU" w:bidi="he-IL"/>
              </w:rPr>
            </w:pPr>
            <w:r w:rsidRPr="00E63924">
              <w:rPr>
                <w:rFonts w:ascii="Times New Roman" w:eastAsiaTheme="minorEastAsia" w:hAnsi="Times New Roman" w:cs="Times New Roman"/>
                <w:w w:val="78"/>
                <w:sz w:val="24"/>
                <w:lang w:eastAsia="ru-RU" w:bidi="he-IL"/>
              </w:rPr>
              <w:t xml:space="preserve">N </w:t>
            </w:r>
          </w:p>
        </w:tc>
        <w:tc>
          <w:tcPr>
            <w:tcW w:w="1675" w:type="dxa"/>
            <w:tcBorders>
              <w:top w:val="single" w:sz="4" w:space="0" w:color="auto"/>
              <w:left w:val="single" w:sz="4" w:space="0" w:color="auto"/>
              <w:bottom w:val="nil"/>
              <w:right w:val="single" w:sz="4" w:space="0" w:color="auto"/>
            </w:tcBorders>
            <w:vAlign w:val="center"/>
          </w:tcPr>
          <w:p w:rsidR="00EC4CE2" w:rsidRPr="00E63924" w:rsidRDefault="00EC4CE2" w:rsidP="0022796D">
            <w:pPr>
              <w:widowControl w:val="0"/>
              <w:autoSpaceDE w:val="0"/>
              <w:autoSpaceDN w:val="0"/>
              <w:adjustRightInd w:val="0"/>
              <w:spacing w:after="0" w:line="240" w:lineRule="auto"/>
              <w:ind w:left="43"/>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Адресные </w:t>
            </w:r>
          </w:p>
        </w:tc>
        <w:tc>
          <w:tcPr>
            <w:tcW w:w="2269" w:type="dxa"/>
            <w:tcBorders>
              <w:top w:val="single" w:sz="4" w:space="0" w:color="auto"/>
              <w:left w:val="single" w:sz="4" w:space="0" w:color="auto"/>
              <w:bottom w:val="nil"/>
              <w:right w:val="single" w:sz="4" w:space="0" w:color="auto"/>
            </w:tcBorders>
            <w:vAlign w:val="center"/>
          </w:tcPr>
          <w:p w:rsidR="00EC4CE2" w:rsidRPr="00E63924" w:rsidRDefault="00EC4CE2" w:rsidP="0022796D">
            <w:pPr>
              <w:widowControl w:val="0"/>
              <w:autoSpaceDE w:val="0"/>
              <w:autoSpaceDN w:val="0"/>
              <w:adjustRightInd w:val="0"/>
              <w:spacing w:after="0" w:line="240" w:lineRule="auto"/>
              <w:ind w:left="33"/>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Номер </w:t>
            </w:r>
          </w:p>
        </w:tc>
        <w:tc>
          <w:tcPr>
            <w:tcW w:w="1725" w:type="dxa"/>
            <w:tcBorders>
              <w:top w:val="single" w:sz="4" w:space="0" w:color="auto"/>
              <w:left w:val="single" w:sz="4" w:space="0" w:color="auto"/>
              <w:bottom w:val="nil"/>
              <w:right w:val="single" w:sz="4" w:space="0" w:color="auto"/>
            </w:tcBorders>
            <w:vAlign w:val="center"/>
          </w:tcPr>
          <w:p w:rsidR="00EC4CE2" w:rsidRPr="00E63924" w:rsidRDefault="00EC4CE2" w:rsidP="0022796D">
            <w:pPr>
              <w:widowControl w:val="0"/>
              <w:autoSpaceDE w:val="0"/>
              <w:autoSpaceDN w:val="0"/>
              <w:adjustRightInd w:val="0"/>
              <w:spacing w:after="0" w:line="240" w:lineRule="auto"/>
              <w:ind w:left="48"/>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Описание </w:t>
            </w:r>
          </w:p>
        </w:tc>
        <w:tc>
          <w:tcPr>
            <w:tcW w:w="1147" w:type="dxa"/>
            <w:tcBorders>
              <w:top w:val="single" w:sz="4" w:space="0" w:color="auto"/>
              <w:left w:val="single" w:sz="4" w:space="0" w:color="auto"/>
              <w:bottom w:val="nil"/>
              <w:right w:val="single" w:sz="4" w:space="0" w:color="auto"/>
            </w:tcBorders>
            <w:vAlign w:val="center"/>
          </w:tcPr>
          <w:p w:rsidR="00EC4CE2" w:rsidRPr="00E63924" w:rsidRDefault="00EC4CE2" w:rsidP="0022796D">
            <w:pPr>
              <w:widowControl w:val="0"/>
              <w:autoSpaceDE w:val="0"/>
              <w:autoSpaceDN w:val="0"/>
              <w:adjustRightInd w:val="0"/>
              <w:spacing w:after="0" w:line="240" w:lineRule="auto"/>
              <w:ind w:left="28"/>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Тип </w:t>
            </w:r>
          </w:p>
        </w:tc>
        <w:tc>
          <w:tcPr>
            <w:tcW w:w="1431" w:type="dxa"/>
            <w:tcBorders>
              <w:top w:val="single" w:sz="4" w:space="0" w:color="auto"/>
              <w:left w:val="single" w:sz="4" w:space="0" w:color="auto"/>
              <w:bottom w:val="nil"/>
              <w:right w:val="single" w:sz="4" w:space="0" w:color="auto"/>
            </w:tcBorders>
            <w:vAlign w:val="center"/>
          </w:tcPr>
          <w:p w:rsidR="00EC4CE2" w:rsidRPr="00E63924" w:rsidRDefault="00EC4CE2" w:rsidP="00CB2BAA">
            <w:pPr>
              <w:widowControl w:val="0"/>
              <w:autoSpaceDE w:val="0"/>
              <w:autoSpaceDN w:val="0"/>
              <w:adjustRightInd w:val="0"/>
              <w:spacing w:after="0" w:line="240" w:lineRule="auto"/>
              <w:ind w:left="33"/>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Специализ</w:t>
            </w:r>
            <w:r w:rsidR="00CB2BAA">
              <w:rPr>
                <w:rFonts w:ascii="Times New Roman" w:eastAsiaTheme="minorEastAsia" w:hAnsi="Times New Roman" w:cs="Times New Roman"/>
                <w:sz w:val="24"/>
                <w:lang w:eastAsia="ru-RU" w:bidi="he-IL"/>
              </w:rPr>
              <w:t>а</w:t>
            </w:r>
            <w:r w:rsidRPr="00E63924">
              <w:rPr>
                <w:rFonts w:ascii="Times New Roman" w:eastAsiaTheme="minorEastAsia" w:hAnsi="Times New Roman" w:cs="Times New Roman"/>
                <w:sz w:val="24"/>
                <w:lang w:eastAsia="ru-RU" w:bidi="he-IL"/>
              </w:rPr>
              <w:t xml:space="preserve"> </w:t>
            </w:r>
          </w:p>
        </w:tc>
        <w:tc>
          <w:tcPr>
            <w:tcW w:w="1857" w:type="dxa"/>
            <w:tcBorders>
              <w:top w:val="single" w:sz="4" w:space="0" w:color="auto"/>
              <w:left w:val="single" w:sz="4" w:space="0" w:color="auto"/>
              <w:bottom w:val="nil"/>
              <w:right w:val="single" w:sz="4" w:space="0" w:color="auto"/>
            </w:tcBorders>
            <w:vAlign w:val="center"/>
          </w:tcPr>
          <w:p w:rsidR="00EC4CE2" w:rsidRPr="00E63924" w:rsidRDefault="00EC4CE2" w:rsidP="00CB2BAA">
            <w:pPr>
              <w:widowControl w:val="0"/>
              <w:autoSpaceDE w:val="0"/>
              <w:autoSpaceDN w:val="0"/>
              <w:adjustRightInd w:val="0"/>
              <w:spacing w:after="0" w:line="240" w:lineRule="auto"/>
              <w:ind w:left="9"/>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Общая </w:t>
            </w:r>
          </w:p>
        </w:tc>
      </w:tr>
      <w:tr w:rsidR="00EC4CE2" w:rsidRPr="00E63924" w:rsidTr="00CB2BAA">
        <w:trPr>
          <w:trHeight w:hRule="exact" w:val="240"/>
        </w:trPr>
        <w:tc>
          <w:tcPr>
            <w:tcW w:w="441" w:type="dxa"/>
            <w:tcBorders>
              <w:top w:val="nil"/>
              <w:left w:val="single" w:sz="4" w:space="0" w:color="auto"/>
              <w:bottom w:val="nil"/>
              <w:right w:val="single" w:sz="4" w:space="0" w:color="auto"/>
            </w:tcBorders>
            <w:vAlign w:val="center"/>
          </w:tcPr>
          <w:p w:rsidR="00EC4CE2" w:rsidRPr="00E63924" w:rsidRDefault="00EC4CE2" w:rsidP="00EC4CE2">
            <w:pPr>
              <w:widowControl w:val="0"/>
              <w:autoSpaceDE w:val="0"/>
              <w:autoSpaceDN w:val="0"/>
              <w:adjustRightInd w:val="0"/>
              <w:spacing w:after="0" w:line="240" w:lineRule="auto"/>
              <w:jc w:val="center"/>
              <w:rPr>
                <w:rFonts w:ascii="Times New Roman" w:eastAsiaTheme="minorEastAsia" w:hAnsi="Times New Roman" w:cs="Times New Roman"/>
                <w:sz w:val="24"/>
                <w:szCs w:val="27"/>
                <w:lang w:eastAsia="ru-RU" w:bidi="he-IL"/>
              </w:rPr>
            </w:pPr>
          </w:p>
        </w:tc>
        <w:tc>
          <w:tcPr>
            <w:tcW w:w="1675" w:type="dxa"/>
            <w:tcBorders>
              <w:top w:val="nil"/>
              <w:left w:val="single" w:sz="4" w:space="0" w:color="auto"/>
              <w:bottom w:val="nil"/>
              <w:right w:val="single" w:sz="4" w:space="0" w:color="auto"/>
            </w:tcBorders>
            <w:vAlign w:val="center"/>
          </w:tcPr>
          <w:p w:rsidR="00EC4CE2" w:rsidRPr="00E63924" w:rsidRDefault="00EC4CE2" w:rsidP="0022796D">
            <w:pPr>
              <w:widowControl w:val="0"/>
              <w:autoSpaceDE w:val="0"/>
              <w:autoSpaceDN w:val="0"/>
              <w:adjustRightInd w:val="0"/>
              <w:spacing w:after="0" w:line="240" w:lineRule="auto"/>
              <w:ind w:left="43"/>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ориентиры </w:t>
            </w:r>
          </w:p>
        </w:tc>
        <w:tc>
          <w:tcPr>
            <w:tcW w:w="2269" w:type="dxa"/>
            <w:tcBorders>
              <w:top w:val="nil"/>
              <w:left w:val="single" w:sz="4" w:space="0" w:color="auto"/>
              <w:bottom w:val="nil"/>
              <w:right w:val="single" w:sz="4" w:space="0" w:color="auto"/>
            </w:tcBorders>
            <w:vAlign w:val="center"/>
          </w:tcPr>
          <w:p w:rsidR="00EC4CE2" w:rsidRPr="00E63924" w:rsidRDefault="00EC4CE2" w:rsidP="0022796D">
            <w:pPr>
              <w:widowControl w:val="0"/>
              <w:autoSpaceDE w:val="0"/>
              <w:autoSpaceDN w:val="0"/>
              <w:adjustRightInd w:val="0"/>
              <w:spacing w:after="0" w:line="240" w:lineRule="auto"/>
              <w:ind w:left="33"/>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нестационарного </w:t>
            </w:r>
          </w:p>
        </w:tc>
        <w:tc>
          <w:tcPr>
            <w:tcW w:w="1725" w:type="dxa"/>
            <w:tcBorders>
              <w:top w:val="nil"/>
              <w:left w:val="single" w:sz="4" w:space="0" w:color="auto"/>
              <w:bottom w:val="nil"/>
              <w:right w:val="single" w:sz="4" w:space="0" w:color="auto"/>
            </w:tcBorders>
            <w:vAlign w:val="center"/>
          </w:tcPr>
          <w:p w:rsidR="00EC4CE2" w:rsidRPr="00E63924" w:rsidRDefault="00EC4CE2" w:rsidP="0022796D">
            <w:pPr>
              <w:widowControl w:val="0"/>
              <w:autoSpaceDE w:val="0"/>
              <w:autoSpaceDN w:val="0"/>
              <w:adjustRightInd w:val="0"/>
              <w:spacing w:after="0" w:line="240" w:lineRule="auto"/>
              <w:ind w:left="48"/>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внешнего </w:t>
            </w:r>
          </w:p>
        </w:tc>
        <w:tc>
          <w:tcPr>
            <w:tcW w:w="1147" w:type="dxa"/>
            <w:tcBorders>
              <w:top w:val="nil"/>
              <w:left w:val="single" w:sz="4" w:space="0" w:color="auto"/>
              <w:bottom w:val="nil"/>
              <w:right w:val="single" w:sz="4" w:space="0" w:color="auto"/>
            </w:tcBorders>
            <w:vAlign w:val="center"/>
          </w:tcPr>
          <w:p w:rsidR="00EC4CE2" w:rsidRPr="00E63924" w:rsidRDefault="00EC4CE2" w:rsidP="0022796D">
            <w:pPr>
              <w:widowControl w:val="0"/>
              <w:autoSpaceDE w:val="0"/>
              <w:autoSpaceDN w:val="0"/>
              <w:adjustRightInd w:val="0"/>
              <w:spacing w:after="0" w:line="240" w:lineRule="auto"/>
              <w:ind w:left="28"/>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нестаци </w:t>
            </w:r>
          </w:p>
        </w:tc>
        <w:tc>
          <w:tcPr>
            <w:tcW w:w="1431" w:type="dxa"/>
            <w:tcBorders>
              <w:top w:val="nil"/>
              <w:left w:val="single" w:sz="4" w:space="0" w:color="auto"/>
              <w:bottom w:val="nil"/>
              <w:right w:val="single" w:sz="4" w:space="0" w:color="auto"/>
            </w:tcBorders>
            <w:vAlign w:val="center"/>
          </w:tcPr>
          <w:p w:rsidR="00EC4CE2" w:rsidRPr="00E63924" w:rsidRDefault="00EC4CE2" w:rsidP="00CB2BAA">
            <w:pPr>
              <w:widowControl w:val="0"/>
              <w:autoSpaceDE w:val="0"/>
              <w:autoSpaceDN w:val="0"/>
              <w:adjustRightInd w:val="0"/>
              <w:spacing w:after="0" w:line="240" w:lineRule="auto"/>
              <w:ind w:left="33"/>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ция </w:t>
            </w:r>
          </w:p>
        </w:tc>
        <w:tc>
          <w:tcPr>
            <w:tcW w:w="1857" w:type="dxa"/>
            <w:tcBorders>
              <w:top w:val="nil"/>
              <w:left w:val="single" w:sz="4" w:space="0" w:color="auto"/>
              <w:bottom w:val="nil"/>
              <w:right w:val="single" w:sz="4" w:space="0" w:color="auto"/>
            </w:tcBorders>
            <w:vAlign w:val="center"/>
          </w:tcPr>
          <w:p w:rsidR="00EC4CE2" w:rsidRPr="00E63924" w:rsidRDefault="00EC4CE2" w:rsidP="00CB2BAA">
            <w:pPr>
              <w:widowControl w:val="0"/>
              <w:autoSpaceDE w:val="0"/>
              <w:autoSpaceDN w:val="0"/>
              <w:adjustRightInd w:val="0"/>
              <w:spacing w:after="0" w:line="240" w:lineRule="auto"/>
              <w:ind w:left="9"/>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площадь </w:t>
            </w:r>
          </w:p>
        </w:tc>
      </w:tr>
      <w:tr w:rsidR="00EC4CE2" w:rsidRPr="00E63924" w:rsidTr="00CB2BAA">
        <w:trPr>
          <w:trHeight w:hRule="exact" w:val="302"/>
        </w:trPr>
        <w:tc>
          <w:tcPr>
            <w:tcW w:w="441" w:type="dxa"/>
            <w:tcBorders>
              <w:top w:val="nil"/>
              <w:left w:val="single" w:sz="4" w:space="0" w:color="auto"/>
              <w:bottom w:val="nil"/>
              <w:right w:val="single" w:sz="4" w:space="0" w:color="auto"/>
            </w:tcBorders>
            <w:vAlign w:val="center"/>
          </w:tcPr>
          <w:p w:rsidR="00EC4CE2" w:rsidRPr="00E63924" w:rsidRDefault="00EC4CE2" w:rsidP="00EC4CE2">
            <w:pPr>
              <w:widowControl w:val="0"/>
              <w:autoSpaceDE w:val="0"/>
              <w:autoSpaceDN w:val="0"/>
              <w:adjustRightInd w:val="0"/>
              <w:spacing w:after="0" w:line="240" w:lineRule="auto"/>
              <w:jc w:val="center"/>
              <w:rPr>
                <w:rFonts w:ascii="Times New Roman" w:eastAsiaTheme="minorEastAsia" w:hAnsi="Times New Roman" w:cs="Times New Roman"/>
                <w:sz w:val="24"/>
                <w:szCs w:val="27"/>
                <w:lang w:eastAsia="ru-RU" w:bidi="he-IL"/>
              </w:rPr>
            </w:pPr>
          </w:p>
        </w:tc>
        <w:tc>
          <w:tcPr>
            <w:tcW w:w="1675" w:type="dxa"/>
            <w:tcBorders>
              <w:top w:val="nil"/>
              <w:left w:val="single" w:sz="4" w:space="0" w:color="auto"/>
              <w:bottom w:val="nil"/>
              <w:right w:val="single" w:sz="4" w:space="0" w:color="auto"/>
            </w:tcBorders>
            <w:vAlign w:val="center"/>
          </w:tcPr>
          <w:p w:rsidR="00EC4CE2" w:rsidRPr="00E63924" w:rsidRDefault="0022796D" w:rsidP="0022796D">
            <w:pPr>
              <w:widowControl w:val="0"/>
              <w:autoSpaceDE w:val="0"/>
              <w:autoSpaceDN w:val="0"/>
              <w:adjustRightInd w:val="0"/>
              <w:spacing w:after="0" w:line="240" w:lineRule="auto"/>
              <w:ind w:left="43"/>
              <w:rPr>
                <w:rFonts w:ascii="Times New Roman" w:eastAsiaTheme="minorEastAsia" w:hAnsi="Times New Roman" w:cs="Times New Roman"/>
                <w:sz w:val="24"/>
                <w:lang w:eastAsia="ru-RU" w:bidi="he-IL"/>
              </w:rPr>
            </w:pPr>
            <w:r>
              <w:rPr>
                <w:rFonts w:ascii="Times New Roman" w:eastAsiaTheme="minorEastAsia" w:hAnsi="Times New Roman" w:cs="Times New Roman"/>
                <w:sz w:val="24"/>
                <w:lang w:eastAsia="ru-RU" w:bidi="he-IL"/>
              </w:rPr>
              <w:t>н</w:t>
            </w:r>
            <w:r w:rsidR="00EC4CE2" w:rsidRPr="00E63924">
              <w:rPr>
                <w:rFonts w:ascii="Times New Roman" w:eastAsiaTheme="minorEastAsia" w:hAnsi="Times New Roman" w:cs="Times New Roman"/>
                <w:sz w:val="24"/>
                <w:lang w:eastAsia="ru-RU" w:bidi="he-IL"/>
              </w:rPr>
              <w:t>естационарн</w:t>
            </w:r>
            <w:r>
              <w:rPr>
                <w:rFonts w:ascii="Times New Roman" w:eastAsiaTheme="minorEastAsia" w:hAnsi="Times New Roman" w:cs="Times New Roman"/>
                <w:sz w:val="24"/>
                <w:lang w:val="en-US" w:eastAsia="ru-RU" w:bidi="he-IL"/>
              </w:rPr>
              <w:t>o</w:t>
            </w:r>
            <w:r w:rsidR="00EC4CE2" w:rsidRPr="00E63924">
              <w:rPr>
                <w:rFonts w:ascii="Times New Roman" w:eastAsiaTheme="minorEastAsia" w:hAnsi="Times New Roman" w:cs="Times New Roman"/>
                <w:sz w:val="24"/>
                <w:lang w:eastAsia="ru-RU" w:bidi="he-IL"/>
              </w:rPr>
              <w:t xml:space="preserve"> </w:t>
            </w:r>
          </w:p>
        </w:tc>
        <w:tc>
          <w:tcPr>
            <w:tcW w:w="2269" w:type="dxa"/>
            <w:tcBorders>
              <w:top w:val="nil"/>
              <w:left w:val="single" w:sz="4" w:space="0" w:color="auto"/>
              <w:bottom w:val="nil"/>
              <w:right w:val="single" w:sz="4" w:space="0" w:color="auto"/>
            </w:tcBorders>
            <w:vAlign w:val="center"/>
          </w:tcPr>
          <w:p w:rsidR="00EC4CE2" w:rsidRPr="00E63924" w:rsidRDefault="00EC4CE2" w:rsidP="0022796D">
            <w:pPr>
              <w:widowControl w:val="0"/>
              <w:autoSpaceDE w:val="0"/>
              <w:autoSpaceDN w:val="0"/>
              <w:adjustRightInd w:val="0"/>
              <w:spacing w:after="0" w:line="240" w:lineRule="auto"/>
              <w:ind w:left="33"/>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торгового объекта в </w:t>
            </w:r>
          </w:p>
        </w:tc>
        <w:tc>
          <w:tcPr>
            <w:tcW w:w="1725" w:type="dxa"/>
            <w:tcBorders>
              <w:top w:val="nil"/>
              <w:left w:val="single" w:sz="4" w:space="0" w:color="auto"/>
              <w:bottom w:val="nil"/>
              <w:right w:val="single" w:sz="4" w:space="0" w:color="auto"/>
            </w:tcBorders>
            <w:vAlign w:val="center"/>
          </w:tcPr>
          <w:p w:rsidR="00EC4CE2" w:rsidRPr="00E63924" w:rsidRDefault="00EC4CE2" w:rsidP="0022796D">
            <w:pPr>
              <w:widowControl w:val="0"/>
              <w:autoSpaceDE w:val="0"/>
              <w:autoSpaceDN w:val="0"/>
              <w:adjustRightInd w:val="0"/>
              <w:spacing w:after="0" w:line="240" w:lineRule="auto"/>
              <w:ind w:left="48"/>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вида </w:t>
            </w:r>
          </w:p>
        </w:tc>
        <w:tc>
          <w:tcPr>
            <w:tcW w:w="1147" w:type="dxa"/>
            <w:tcBorders>
              <w:top w:val="nil"/>
              <w:left w:val="single" w:sz="4" w:space="0" w:color="auto"/>
              <w:bottom w:val="nil"/>
              <w:right w:val="single" w:sz="4" w:space="0" w:color="auto"/>
            </w:tcBorders>
            <w:vAlign w:val="center"/>
          </w:tcPr>
          <w:p w:rsidR="00EC4CE2" w:rsidRPr="00E63924" w:rsidRDefault="00EC4CE2" w:rsidP="0022796D">
            <w:pPr>
              <w:widowControl w:val="0"/>
              <w:autoSpaceDE w:val="0"/>
              <w:autoSpaceDN w:val="0"/>
              <w:adjustRightInd w:val="0"/>
              <w:spacing w:after="0" w:line="240" w:lineRule="auto"/>
              <w:ind w:left="28"/>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онарног</w:t>
            </w:r>
            <w:r w:rsidR="0022796D">
              <w:rPr>
                <w:rFonts w:ascii="Times New Roman" w:eastAsiaTheme="minorEastAsia" w:hAnsi="Times New Roman" w:cs="Times New Roman"/>
                <w:sz w:val="24"/>
                <w:lang w:eastAsia="ru-RU" w:bidi="he-IL"/>
              </w:rPr>
              <w:t>о</w:t>
            </w:r>
            <w:r w:rsidRPr="00E63924">
              <w:rPr>
                <w:rFonts w:ascii="Times New Roman" w:eastAsiaTheme="minorEastAsia" w:hAnsi="Times New Roman" w:cs="Times New Roman"/>
                <w:sz w:val="24"/>
                <w:lang w:eastAsia="ru-RU" w:bidi="he-IL"/>
              </w:rPr>
              <w:t xml:space="preserve"> </w:t>
            </w:r>
          </w:p>
        </w:tc>
        <w:tc>
          <w:tcPr>
            <w:tcW w:w="1431" w:type="dxa"/>
            <w:tcBorders>
              <w:top w:val="nil"/>
              <w:left w:val="single" w:sz="4" w:space="0" w:color="auto"/>
              <w:bottom w:val="nil"/>
              <w:right w:val="single" w:sz="4" w:space="0" w:color="auto"/>
            </w:tcBorders>
            <w:vAlign w:val="center"/>
          </w:tcPr>
          <w:p w:rsidR="00EC4CE2" w:rsidRPr="00E63924" w:rsidRDefault="00EC4CE2" w:rsidP="00CB2BAA">
            <w:pPr>
              <w:widowControl w:val="0"/>
              <w:autoSpaceDE w:val="0"/>
              <w:autoSpaceDN w:val="0"/>
              <w:adjustRightInd w:val="0"/>
              <w:spacing w:after="0" w:line="240" w:lineRule="auto"/>
              <w:ind w:left="33"/>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нестациона</w:t>
            </w:r>
            <w:r w:rsidR="00CB2BAA">
              <w:rPr>
                <w:rFonts w:ascii="Times New Roman" w:eastAsiaTheme="minorEastAsia" w:hAnsi="Times New Roman" w:cs="Times New Roman"/>
                <w:sz w:val="24"/>
                <w:lang w:eastAsia="ru-RU" w:bidi="he-IL"/>
              </w:rPr>
              <w:t>р</w:t>
            </w:r>
            <w:r w:rsidRPr="00E63924">
              <w:rPr>
                <w:rFonts w:ascii="Times New Roman" w:eastAsiaTheme="minorEastAsia" w:hAnsi="Times New Roman" w:cs="Times New Roman"/>
                <w:sz w:val="24"/>
                <w:lang w:eastAsia="ru-RU" w:bidi="he-IL"/>
              </w:rPr>
              <w:t xml:space="preserve"> </w:t>
            </w:r>
          </w:p>
        </w:tc>
        <w:tc>
          <w:tcPr>
            <w:tcW w:w="1857" w:type="dxa"/>
            <w:tcBorders>
              <w:top w:val="nil"/>
              <w:left w:val="single" w:sz="4" w:space="0" w:color="auto"/>
              <w:bottom w:val="nil"/>
              <w:right w:val="single" w:sz="4" w:space="0" w:color="auto"/>
            </w:tcBorders>
            <w:vAlign w:val="center"/>
          </w:tcPr>
          <w:p w:rsidR="00EC4CE2" w:rsidRPr="00E63924" w:rsidRDefault="00EC4CE2" w:rsidP="00CB2BAA">
            <w:pPr>
              <w:widowControl w:val="0"/>
              <w:autoSpaceDE w:val="0"/>
              <w:autoSpaceDN w:val="0"/>
              <w:adjustRightInd w:val="0"/>
              <w:spacing w:after="0" w:line="240" w:lineRule="auto"/>
              <w:ind w:left="9"/>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нестационарно</w:t>
            </w:r>
            <w:r w:rsidR="00CB2BAA">
              <w:rPr>
                <w:rFonts w:ascii="Times New Roman" w:eastAsiaTheme="minorEastAsia" w:hAnsi="Times New Roman" w:cs="Times New Roman"/>
                <w:sz w:val="24"/>
                <w:lang w:eastAsia="ru-RU" w:bidi="he-IL"/>
              </w:rPr>
              <w:t>го</w:t>
            </w:r>
            <w:r w:rsidRPr="00E63924">
              <w:rPr>
                <w:rFonts w:ascii="Times New Roman" w:eastAsiaTheme="minorEastAsia" w:hAnsi="Times New Roman" w:cs="Times New Roman"/>
                <w:sz w:val="24"/>
                <w:lang w:eastAsia="ru-RU" w:bidi="he-IL"/>
              </w:rPr>
              <w:t xml:space="preserve"> </w:t>
            </w:r>
          </w:p>
        </w:tc>
      </w:tr>
      <w:tr w:rsidR="00EC4CE2" w:rsidRPr="00E63924" w:rsidTr="00CB2BAA">
        <w:trPr>
          <w:trHeight w:hRule="exact" w:val="235"/>
        </w:trPr>
        <w:tc>
          <w:tcPr>
            <w:tcW w:w="441" w:type="dxa"/>
            <w:tcBorders>
              <w:top w:val="nil"/>
              <w:left w:val="single" w:sz="4" w:space="0" w:color="auto"/>
              <w:bottom w:val="nil"/>
              <w:right w:val="single" w:sz="4" w:space="0" w:color="auto"/>
            </w:tcBorders>
            <w:vAlign w:val="center"/>
          </w:tcPr>
          <w:p w:rsidR="00EC4CE2" w:rsidRPr="00E63924" w:rsidRDefault="00EC4CE2" w:rsidP="00EC4CE2">
            <w:pPr>
              <w:widowControl w:val="0"/>
              <w:autoSpaceDE w:val="0"/>
              <w:autoSpaceDN w:val="0"/>
              <w:adjustRightInd w:val="0"/>
              <w:spacing w:after="0" w:line="240" w:lineRule="auto"/>
              <w:jc w:val="center"/>
              <w:rPr>
                <w:rFonts w:ascii="Times New Roman" w:eastAsiaTheme="minorEastAsia" w:hAnsi="Times New Roman" w:cs="Times New Roman"/>
                <w:sz w:val="24"/>
                <w:szCs w:val="27"/>
                <w:lang w:eastAsia="ru-RU" w:bidi="he-IL"/>
              </w:rPr>
            </w:pPr>
          </w:p>
        </w:tc>
        <w:tc>
          <w:tcPr>
            <w:tcW w:w="1675" w:type="dxa"/>
            <w:tcBorders>
              <w:top w:val="nil"/>
              <w:left w:val="single" w:sz="4" w:space="0" w:color="auto"/>
              <w:bottom w:val="nil"/>
              <w:right w:val="single" w:sz="4" w:space="0" w:color="auto"/>
            </w:tcBorders>
            <w:vAlign w:val="center"/>
          </w:tcPr>
          <w:p w:rsidR="00EC4CE2" w:rsidRPr="00E63924" w:rsidRDefault="00EC4CE2" w:rsidP="0022796D">
            <w:pPr>
              <w:widowControl w:val="0"/>
              <w:autoSpaceDE w:val="0"/>
              <w:autoSpaceDN w:val="0"/>
              <w:adjustRightInd w:val="0"/>
              <w:spacing w:after="0" w:line="240" w:lineRule="auto"/>
              <w:ind w:left="43"/>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го торгового </w:t>
            </w:r>
          </w:p>
        </w:tc>
        <w:tc>
          <w:tcPr>
            <w:tcW w:w="2269" w:type="dxa"/>
            <w:tcBorders>
              <w:top w:val="nil"/>
              <w:left w:val="single" w:sz="4" w:space="0" w:color="auto"/>
              <w:bottom w:val="nil"/>
              <w:right w:val="single" w:sz="4" w:space="0" w:color="auto"/>
            </w:tcBorders>
            <w:vAlign w:val="center"/>
          </w:tcPr>
          <w:p w:rsidR="00EC4CE2" w:rsidRPr="00E63924" w:rsidRDefault="00EC4CE2" w:rsidP="0022796D">
            <w:pPr>
              <w:widowControl w:val="0"/>
              <w:autoSpaceDE w:val="0"/>
              <w:autoSpaceDN w:val="0"/>
              <w:adjustRightInd w:val="0"/>
              <w:spacing w:after="0" w:line="240" w:lineRule="auto"/>
              <w:ind w:left="33"/>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соответствии со </w:t>
            </w:r>
          </w:p>
        </w:tc>
        <w:tc>
          <w:tcPr>
            <w:tcW w:w="1725" w:type="dxa"/>
            <w:tcBorders>
              <w:top w:val="nil"/>
              <w:left w:val="single" w:sz="4" w:space="0" w:color="auto"/>
              <w:bottom w:val="nil"/>
              <w:right w:val="single" w:sz="4" w:space="0" w:color="auto"/>
            </w:tcBorders>
            <w:vAlign w:val="center"/>
          </w:tcPr>
          <w:p w:rsidR="00EC4CE2" w:rsidRPr="00E63924" w:rsidRDefault="00EC4CE2" w:rsidP="0022796D">
            <w:pPr>
              <w:widowControl w:val="0"/>
              <w:autoSpaceDE w:val="0"/>
              <w:autoSpaceDN w:val="0"/>
              <w:adjustRightInd w:val="0"/>
              <w:spacing w:after="0" w:line="240" w:lineRule="auto"/>
              <w:ind w:left="48"/>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нестациона</w:t>
            </w:r>
            <w:r w:rsidR="0022796D">
              <w:rPr>
                <w:rFonts w:ascii="Times New Roman" w:eastAsiaTheme="minorEastAsia" w:hAnsi="Times New Roman" w:cs="Times New Roman"/>
                <w:sz w:val="24"/>
                <w:lang w:eastAsia="ru-RU" w:bidi="he-IL"/>
              </w:rPr>
              <w:t>р</w:t>
            </w:r>
            <w:r w:rsidRPr="00E63924">
              <w:rPr>
                <w:rFonts w:ascii="Times New Roman" w:eastAsiaTheme="minorEastAsia" w:hAnsi="Times New Roman" w:cs="Times New Roman"/>
                <w:sz w:val="24"/>
                <w:lang w:eastAsia="ru-RU" w:bidi="he-IL"/>
              </w:rPr>
              <w:t xml:space="preserve"> </w:t>
            </w:r>
          </w:p>
        </w:tc>
        <w:tc>
          <w:tcPr>
            <w:tcW w:w="1147" w:type="dxa"/>
            <w:tcBorders>
              <w:top w:val="nil"/>
              <w:left w:val="single" w:sz="4" w:space="0" w:color="auto"/>
              <w:bottom w:val="nil"/>
              <w:right w:val="single" w:sz="4" w:space="0" w:color="auto"/>
            </w:tcBorders>
            <w:vAlign w:val="center"/>
          </w:tcPr>
          <w:p w:rsidR="00EC4CE2" w:rsidRPr="00E63924" w:rsidRDefault="0022796D" w:rsidP="0022796D">
            <w:pPr>
              <w:widowControl w:val="0"/>
              <w:autoSpaceDE w:val="0"/>
              <w:autoSpaceDN w:val="0"/>
              <w:adjustRightInd w:val="0"/>
              <w:spacing w:after="0" w:line="240" w:lineRule="auto"/>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торговог</w:t>
            </w:r>
            <w:r>
              <w:rPr>
                <w:rFonts w:ascii="Times New Roman" w:eastAsiaTheme="minorEastAsia" w:hAnsi="Times New Roman" w:cs="Times New Roman"/>
                <w:sz w:val="24"/>
                <w:lang w:eastAsia="ru-RU" w:bidi="he-IL"/>
              </w:rPr>
              <w:t>о</w:t>
            </w:r>
          </w:p>
        </w:tc>
        <w:tc>
          <w:tcPr>
            <w:tcW w:w="1431" w:type="dxa"/>
            <w:tcBorders>
              <w:top w:val="nil"/>
              <w:left w:val="single" w:sz="4" w:space="0" w:color="auto"/>
              <w:bottom w:val="nil"/>
              <w:right w:val="single" w:sz="4" w:space="0" w:color="auto"/>
            </w:tcBorders>
            <w:vAlign w:val="center"/>
          </w:tcPr>
          <w:p w:rsidR="00EC4CE2" w:rsidRPr="00E63924" w:rsidRDefault="00EC4CE2" w:rsidP="00CB2BAA">
            <w:pPr>
              <w:widowControl w:val="0"/>
              <w:autoSpaceDE w:val="0"/>
              <w:autoSpaceDN w:val="0"/>
              <w:adjustRightInd w:val="0"/>
              <w:spacing w:after="0" w:line="240" w:lineRule="auto"/>
              <w:ind w:left="33"/>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ного </w:t>
            </w:r>
          </w:p>
        </w:tc>
        <w:tc>
          <w:tcPr>
            <w:tcW w:w="1857" w:type="dxa"/>
            <w:tcBorders>
              <w:top w:val="nil"/>
              <w:left w:val="single" w:sz="4" w:space="0" w:color="auto"/>
              <w:bottom w:val="nil"/>
              <w:right w:val="single" w:sz="4" w:space="0" w:color="auto"/>
            </w:tcBorders>
            <w:vAlign w:val="center"/>
          </w:tcPr>
          <w:p w:rsidR="00EC4CE2" w:rsidRPr="00E63924" w:rsidRDefault="00EC4CE2" w:rsidP="00CB2BAA">
            <w:pPr>
              <w:widowControl w:val="0"/>
              <w:autoSpaceDE w:val="0"/>
              <w:autoSpaceDN w:val="0"/>
              <w:adjustRightInd w:val="0"/>
              <w:spacing w:after="0" w:line="240" w:lineRule="auto"/>
              <w:ind w:left="9"/>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торгового </w:t>
            </w:r>
          </w:p>
        </w:tc>
      </w:tr>
      <w:tr w:rsidR="00EC4CE2" w:rsidRPr="00E63924" w:rsidTr="00CB2BAA">
        <w:trPr>
          <w:trHeight w:hRule="exact" w:val="273"/>
        </w:trPr>
        <w:tc>
          <w:tcPr>
            <w:tcW w:w="441" w:type="dxa"/>
            <w:tcBorders>
              <w:top w:val="nil"/>
              <w:left w:val="single" w:sz="4" w:space="0" w:color="auto"/>
              <w:bottom w:val="nil"/>
              <w:right w:val="single" w:sz="4" w:space="0" w:color="auto"/>
            </w:tcBorders>
            <w:vAlign w:val="center"/>
          </w:tcPr>
          <w:p w:rsidR="00EC4CE2" w:rsidRPr="00E63924" w:rsidRDefault="00EC4CE2" w:rsidP="00EC4CE2">
            <w:pPr>
              <w:widowControl w:val="0"/>
              <w:autoSpaceDE w:val="0"/>
              <w:autoSpaceDN w:val="0"/>
              <w:adjustRightInd w:val="0"/>
              <w:spacing w:after="0" w:line="240" w:lineRule="auto"/>
              <w:jc w:val="center"/>
              <w:rPr>
                <w:rFonts w:ascii="Times New Roman" w:eastAsiaTheme="minorEastAsia" w:hAnsi="Times New Roman" w:cs="Times New Roman"/>
                <w:sz w:val="24"/>
                <w:szCs w:val="27"/>
                <w:lang w:eastAsia="ru-RU" w:bidi="he-IL"/>
              </w:rPr>
            </w:pPr>
          </w:p>
        </w:tc>
        <w:tc>
          <w:tcPr>
            <w:tcW w:w="1675" w:type="dxa"/>
            <w:tcBorders>
              <w:top w:val="nil"/>
              <w:left w:val="single" w:sz="4" w:space="0" w:color="auto"/>
              <w:bottom w:val="nil"/>
              <w:right w:val="single" w:sz="4" w:space="0" w:color="auto"/>
            </w:tcBorders>
            <w:vAlign w:val="center"/>
          </w:tcPr>
          <w:p w:rsidR="00EC4CE2" w:rsidRPr="00E63924" w:rsidRDefault="00EC4CE2" w:rsidP="0022796D">
            <w:pPr>
              <w:widowControl w:val="0"/>
              <w:autoSpaceDE w:val="0"/>
              <w:autoSpaceDN w:val="0"/>
              <w:adjustRightInd w:val="0"/>
              <w:spacing w:after="0" w:line="240" w:lineRule="auto"/>
              <w:ind w:left="43"/>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объекта </w:t>
            </w:r>
          </w:p>
        </w:tc>
        <w:tc>
          <w:tcPr>
            <w:tcW w:w="2269" w:type="dxa"/>
            <w:tcBorders>
              <w:top w:val="nil"/>
              <w:left w:val="single" w:sz="4" w:space="0" w:color="auto"/>
              <w:bottom w:val="nil"/>
              <w:right w:val="single" w:sz="4" w:space="0" w:color="auto"/>
            </w:tcBorders>
            <w:vAlign w:val="center"/>
          </w:tcPr>
          <w:p w:rsidR="00EC4CE2" w:rsidRPr="00E63924" w:rsidRDefault="00EC4CE2" w:rsidP="0022796D">
            <w:pPr>
              <w:widowControl w:val="0"/>
              <w:autoSpaceDE w:val="0"/>
              <w:autoSpaceDN w:val="0"/>
              <w:adjustRightInd w:val="0"/>
              <w:spacing w:after="0" w:line="240" w:lineRule="auto"/>
              <w:ind w:left="33"/>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схемой </w:t>
            </w:r>
          </w:p>
        </w:tc>
        <w:tc>
          <w:tcPr>
            <w:tcW w:w="1725" w:type="dxa"/>
            <w:tcBorders>
              <w:top w:val="nil"/>
              <w:left w:val="single" w:sz="4" w:space="0" w:color="auto"/>
              <w:bottom w:val="nil"/>
              <w:right w:val="single" w:sz="4" w:space="0" w:color="auto"/>
            </w:tcBorders>
            <w:vAlign w:val="center"/>
          </w:tcPr>
          <w:p w:rsidR="00EC4CE2" w:rsidRPr="00E63924" w:rsidRDefault="00EC4CE2" w:rsidP="0022796D">
            <w:pPr>
              <w:widowControl w:val="0"/>
              <w:autoSpaceDE w:val="0"/>
              <w:autoSpaceDN w:val="0"/>
              <w:adjustRightInd w:val="0"/>
              <w:spacing w:after="0" w:line="240" w:lineRule="auto"/>
              <w:ind w:left="48"/>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ного </w:t>
            </w:r>
          </w:p>
        </w:tc>
        <w:tc>
          <w:tcPr>
            <w:tcW w:w="1147" w:type="dxa"/>
            <w:tcBorders>
              <w:top w:val="nil"/>
              <w:left w:val="single" w:sz="4" w:space="0" w:color="auto"/>
              <w:bottom w:val="nil"/>
              <w:right w:val="single" w:sz="4" w:space="0" w:color="auto"/>
            </w:tcBorders>
            <w:vAlign w:val="center"/>
          </w:tcPr>
          <w:p w:rsidR="00EC4CE2" w:rsidRPr="00E63924" w:rsidRDefault="0022796D" w:rsidP="0022796D">
            <w:pPr>
              <w:widowControl w:val="0"/>
              <w:autoSpaceDE w:val="0"/>
              <w:autoSpaceDN w:val="0"/>
              <w:adjustRightInd w:val="0"/>
              <w:spacing w:after="0" w:line="240" w:lineRule="auto"/>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объекта</w:t>
            </w:r>
          </w:p>
        </w:tc>
        <w:tc>
          <w:tcPr>
            <w:tcW w:w="1431" w:type="dxa"/>
            <w:tcBorders>
              <w:top w:val="nil"/>
              <w:left w:val="single" w:sz="4" w:space="0" w:color="auto"/>
              <w:bottom w:val="nil"/>
              <w:right w:val="single" w:sz="4" w:space="0" w:color="auto"/>
            </w:tcBorders>
            <w:vAlign w:val="center"/>
          </w:tcPr>
          <w:p w:rsidR="00EC4CE2" w:rsidRPr="00E63924" w:rsidRDefault="00EC4CE2" w:rsidP="00CB2BAA">
            <w:pPr>
              <w:widowControl w:val="0"/>
              <w:autoSpaceDE w:val="0"/>
              <w:autoSpaceDN w:val="0"/>
              <w:adjustRightInd w:val="0"/>
              <w:spacing w:after="0" w:line="240" w:lineRule="auto"/>
              <w:ind w:left="33"/>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торгового </w:t>
            </w:r>
          </w:p>
        </w:tc>
        <w:tc>
          <w:tcPr>
            <w:tcW w:w="1857" w:type="dxa"/>
            <w:tcBorders>
              <w:top w:val="nil"/>
              <w:left w:val="single" w:sz="4" w:space="0" w:color="auto"/>
              <w:bottom w:val="nil"/>
              <w:right w:val="single" w:sz="4" w:space="0" w:color="auto"/>
            </w:tcBorders>
            <w:vAlign w:val="center"/>
          </w:tcPr>
          <w:p w:rsidR="00EC4CE2" w:rsidRPr="00E63924" w:rsidRDefault="00EC4CE2" w:rsidP="00CB2BAA">
            <w:pPr>
              <w:widowControl w:val="0"/>
              <w:autoSpaceDE w:val="0"/>
              <w:autoSpaceDN w:val="0"/>
              <w:adjustRightInd w:val="0"/>
              <w:spacing w:after="0" w:line="240" w:lineRule="auto"/>
              <w:ind w:left="9"/>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объекта кв.м. </w:t>
            </w:r>
          </w:p>
        </w:tc>
      </w:tr>
      <w:tr w:rsidR="00EC4CE2" w:rsidRPr="00E63924" w:rsidTr="00CB2BAA">
        <w:trPr>
          <w:trHeight w:hRule="exact" w:val="273"/>
        </w:trPr>
        <w:tc>
          <w:tcPr>
            <w:tcW w:w="441" w:type="dxa"/>
            <w:tcBorders>
              <w:top w:val="nil"/>
              <w:left w:val="single" w:sz="4" w:space="0" w:color="auto"/>
              <w:bottom w:val="nil"/>
              <w:right w:val="single" w:sz="4" w:space="0" w:color="auto"/>
            </w:tcBorders>
            <w:vAlign w:val="center"/>
          </w:tcPr>
          <w:p w:rsidR="00EC4CE2" w:rsidRPr="00E63924" w:rsidRDefault="00EC4CE2" w:rsidP="00EC4CE2">
            <w:pPr>
              <w:widowControl w:val="0"/>
              <w:autoSpaceDE w:val="0"/>
              <w:autoSpaceDN w:val="0"/>
              <w:adjustRightInd w:val="0"/>
              <w:spacing w:after="0" w:line="240" w:lineRule="auto"/>
              <w:jc w:val="center"/>
              <w:rPr>
                <w:rFonts w:ascii="Times New Roman" w:eastAsiaTheme="minorEastAsia" w:hAnsi="Times New Roman" w:cs="Times New Roman"/>
                <w:sz w:val="24"/>
                <w:szCs w:val="27"/>
                <w:lang w:eastAsia="ru-RU" w:bidi="he-IL"/>
              </w:rPr>
            </w:pPr>
          </w:p>
        </w:tc>
        <w:tc>
          <w:tcPr>
            <w:tcW w:w="1675" w:type="dxa"/>
            <w:tcBorders>
              <w:top w:val="nil"/>
              <w:left w:val="single" w:sz="4" w:space="0" w:color="auto"/>
              <w:bottom w:val="nil"/>
              <w:right w:val="single" w:sz="4" w:space="0" w:color="auto"/>
            </w:tcBorders>
            <w:vAlign w:val="center"/>
          </w:tcPr>
          <w:p w:rsidR="00EC4CE2" w:rsidRPr="00E63924" w:rsidRDefault="00EC4CE2" w:rsidP="00EC4CE2">
            <w:pPr>
              <w:widowControl w:val="0"/>
              <w:autoSpaceDE w:val="0"/>
              <w:autoSpaceDN w:val="0"/>
              <w:adjustRightInd w:val="0"/>
              <w:spacing w:after="0" w:line="240" w:lineRule="auto"/>
              <w:jc w:val="center"/>
              <w:rPr>
                <w:rFonts w:ascii="Times New Roman" w:eastAsiaTheme="minorEastAsia" w:hAnsi="Times New Roman" w:cs="Times New Roman"/>
                <w:sz w:val="24"/>
                <w:szCs w:val="27"/>
                <w:lang w:eastAsia="ru-RU" w:bidi="he-IL"/>
              </w:rPr>
            </w:pPr>
          </w:p>
        </w:tc>
        <w:tc>
          <w:tcPr>
            <w:tcW w:w="2269" w:type="dxa"/>
            <w:tcBorders>
              <w:top w:val="nil"/>
              <w:left w:val="single" w:sz="4" w:space="0" w:color="auto"/>
              <w:bottom w:val="nil"/>
              <w:right w:val="single" w:sz="4" w:space="0" w:color="auto"/>
            </w:tcBorders>
            <w:vAlign w:val="center"/>
          </w:tcPr>
          <w:p w:rsidR="00EC4CE2" w:rsidRPr="00E63924" w:rsidRDefault="00EC4CE2" w:rsidP="0022796D">
            <w:pPr>
              <w:widowControl w:val="0"/>
              <w:autoSpaceDE w:val="0"/>
              <w:autoSpaceDN w:val="0"/>
              <w:adjustRightInd w:val="0"/>
              <w:spacing w:after="0" w:line="240" w:lineRule="auto"/>
              <w:ind w:left="33"/>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размещения </w:t>
            </w:r>
          </w:p>
        </w:tc>
        <w:tc>
          <w:tcPr>
            <w:tcW w:w="1725" w:type="dxa"/>
            <w:tcBorders>
              <w:top w:val="nil"/>
              <w:left w:val="single" w:sz="4" w:space="0" w:color="auto"/>
              <w:bottom w:val="nil"/>
              <w:right w:val="single" w:sz="4" w:space="0" w:color="auto"/>
            </w:tcBorders>
            <w:vAlign w:val="center"/>
          </w:tcPr>
          <w:p w:rsidR="00EC4CE2" w:rsidRPr="00E63924" w:rsidRDefault="00EC4CE2" w:rsidP="0022796D">
            <w:pPr>
              <w:widowControl w:val="0"/>
              <w:autoSpaceDE w:val="0"/>
              <w:autoSpaceDN w:val="0"/>
              <w:adjustRightInd w:val="0"/>
              <w:spacing w:after="0" w:line="240" w:lineRule="auto"/>
              <w:ind w:left="48"/>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торгового </w:t>
            </w:r>
          </w:p>
        </w:tc>
        <w:tc>
          <w:tcPr>
            <w:tcW w:w="1147" w:type="dxa"/>
            <w:tcBorders>
              <w:top w:val="nil"/>
              <w:left w:val="single" w:sz="4" w:space="0" w:color="auto"/>
              <w:bottom w:val="nil"/>
              <w:right w:val="single" w:sz="4" w:space="0" w:color="auto"/>
            </w:tcBorders>
            <w:vAlign w:val="center"/>
          </w:tcPr>
          <w:p w:rsidR="00EC4CE2" w:rsidRPr="00E63924" w:rsidRDefault="00EC4CE2" w:rsidP="0022796D">
            <w:pPr>
              <w:widowControl w:val="0"/>
              <w:autoSpaceDE w:val="0"/>
              <w:autoSpaceDN w:val="0"/>
              <w:adjustRightInd w:val="0"/>
              <w:spacing w:after="0" w:line="240" w:lineRule="auto"/>
              <w:ind w:left="28"/>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 </w:t>
            </w:r>
          </w:p>
        </w:tc>
        <w:tc>
          <w:tcPr>
            <w:tcW w:w="1431" w:type="dxa"/>
            <w:tcBorders>
              <w:top w:val="nil"/>
              <w:left w:val="single" w:sz="4" w:space="0" w:color="auto"/>
              <w:bottom w:val="nil"/>
              <w:right w:val="single" w:sz="4" w:space="0" w:color="auto"/>
            </w:tcBorders>
            <w:vAlign w:val="center"/>
          </w:tcPr>
          <w:p w:rsidR="00EC4CE2" w:rsidRPr="00E63924" w:rsidRDefault="00EC4CE2" w:rsidP="00CB2BAA">
            <w:pPr>
              <w:widowControl w:val="0"/>
              <w:autoSpaceDE w:val="0"/>
              <w:autoSpaceDN w:val="0"/>
              <w:adjustRightInd w:val="0"/>
              <w:spacing w:after="0" w:line="240" w:lineRule="auto"/>
              <w:ind w:left="33"/>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объекта </w:t>
            </w:r>
          </w:p>
        </w:tc>
        <w:tc>
          <w:tcPr>
            <w:tcW w:w="1857" w:type="dxa"/>
            <w:tcBorders>
              <w:top w:val="nil"/>
              <w:left w:val="single" w:sz="4" w:space="0" w:color="auto"/>
              <w:bottom w:val="nil"/>
              <w:right w:val="single" w:sz="4" w:space="0" w:color="auto"/>
            </w:tcBorders>
            <w:vAlign w:val="center"/>
          </w:tcPr>
          <w:p w:rsidR="00EC4CE2" w:rsidRPr="00E63924" w:rsidRDefault="00EC4CE2" w:rsidP="00CB2BAA">
            <w:pPr>
              <w:widowControl w:val="0"/>
              <w:autoSpaceDE w:val="0"/>
              <w:autoSpaceDN w:val="0"/>
              <w:adjustRightInd w:val="0"/>
              <w:spacing w:after="0" w:line="240" w:lineRule="auto"/>
              <w:rPr>
                <w:rFonts w:ascii="Times New Roman" w:eastAsiaTheme="minorEastAsia" w:hAnsi="Times New Roman" w:cs="Times New Roman"/>
                <w:sz w:val="24"/>
                <w:lang w:eastAsia="ru-RU" w:bidi="he-IL"/>
              </w:rPr>
            </w:pPr>
          </w:p>
        </w:tc>
      </w:tr>
      <w:tr w:rsidR="00EC4CE2" w:rsidRPr="00E63924" w:rsidTr="00CB2BAA">
        <w:trPr>
          <w:trHeight w:hRule="exact" w:val="264"/>
        </w:trPr>
        <w:tc>
          <w:tcPr>
            <w:tcW w:w="441" w:type="dxa"/>
            <w:tcBorders>
              <w:top w:val="nil"/>
              <w:left w:val="single" w:sz="4" w:space="0" w:color="auto"/>
              <w:bottom w:val="nil"/>
              <w:right w:val="single" w:sz="4" w:space="0" w:color="auto"/>
            </w:tcBorders>
            <w:vAlign w:val="center"/>
          </w:tcPr>
          <w:p w:rsidR="00EC4CE2" w:rsidRPr="00E63924" w:rsidRDefault="00EC4CE2" w:rsidP="00EC4CE2">
            <w:pPr>
              <w:widowControl w:val="0"/>
              <w:autoSpaceDE w:val="0"/>
              <w:autoSpaceDN w:val="0"/>
              <w:adjustRightInd w:val="0"/>
              <w:spacing w:after="0" w:line="240" w:lineRule="auto"/>
              <w:jc w:val="center"/>
              <w:rPr>
                <w:rFonts w:ascii="Times New Roman" w:eastAsiaTheme="minorEastAsia" w:hAnsi="Times New Roman" w:cs="Times New Roman"/>
                <w:sz w:val="24"/>
                <w:szCs w:val="27"/>
                <w:lang w:eastAsia="ru-RU" w:bidi="he-IL"/>
              </w:rPr>
            </w:pPr>
          </w:p>
        </w:tc>
        <w:tc>
          <w:tcPr>
            <w:tcW w:w="1675" w:type="dxa"/>
            <w:tcBorders>
              <w:top w:val="nil"/>
              <w:left w:val="single" w:sz="4" w:space="0" w:color="auto"/>
              <w:bottom w:val="nil"/>
              <w:right w:val="single" w:sz="4" w:space="0" w:color="auto"/>
            </w:tcBorders>
            <w:vAlign w:val="center"/>
          </w:tcPr>
          <w:p w:rsidR="00EC4CE2" w:rsidRPr="00E63924" w:rsidRDefault="00EC4CE2" w:rsidP="00EC4CE2">
            <w:pPr>
              <w:widowControl w:val="0"/>
              <w:autoSpaceDE w:val="0"/>
              <w:autoSpaceDN w:val="0"/>
              <w:adjustRightInd w:val="0"/>
              <w:spacing w:after="0" w:line="240" w:lineRule="auto"/>
              <w:jc w:val="center"/>
              <w:rPr>
                <w:rFonts w:ascii="Times New Roman" w:eastAsiaTheme="minorEastAsia" w:hAnsi="Times New Roman" w:cs="Times New Roman"/>
                <w:sz w:val="24"/>
                <w:szCs w:val="27"/>
                <w:lang w:eastAsia="ru-RU" w:bidi="he-IL"/>
              </w:rPr>
            </w:pPr>
          </w:p>
        </w:tc>
        <w:tc>
          <w:tcPr>
            <w:tcW w:w="2269" w:type="dxa"/>
            <w:tcBorders>
              <w:top w:val="nil"/>
              <w:left w:val="single" w:sz="4" w:space="0" w:color="auto"/>
              <w:bottom w:val="nil"/>
              <w:right w:val="single" w:sz="4" w:space="0" w:color="auto"/>
            </w:tcBorders>
            <w:vAlign w:val="center"/>
          </w:tcPr>
          <w:p w:rsidR="00EC4CE2" w:rsidRPr="00E63924" w:rsidRDefault="00EC4CE2" w:rsidP="0022796D">
            <w:pPr>
              <w:widowControl w:val="0"/>
              <w:autoSpaceDE w:val="0"/>
              <w:autoSpaceDN w:val="0"/>
              <w:adjustRightInd w:val="0"/>
              <w:spacing w:after="0" w:line="240" w:lineRule="auto"/>
              <w:ind w:left="33"/>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нестационарных </w:t>
            </w:r>
          </w:p>
        </w:tc>
        <w:tc>
          <w:tcPr>
            <w:tcW w:w="1725" w:type="dxa"/>
            <w:tcBorders>
              <w:top w:val="nil"/>
              <w:left w:val="single" w:sz="4" w:space="0" w:color="auto"/>
              <w:bottom w:val="nil"/>
              <w:right w:val="single" w:sz="4" w:space="0" w:color="auto"/>
            </w:tcBorders>
            <w:vAlign w:val="center"/>
          </w:tcPr>
          <w:p w:rsidR="00EC4CE2" w:rsidRPr="00E63924" w:rsidRDefault="00EC4CE2" w:rsidP="0022796D">
            <w:pPr>
              <w:widowControl w:val="0"/>
              <w:autoSpaceDE w:val="0"/>
              <w:autoSpaceDN w:val="0"/>
              <w:adjustRightInd w:val="0"/>
              <w:spacing w:after="0" w:line="240" w:lineRule="auto"/>
              <w:ind w:left="48"/>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объекта </w:t>
            </w:r>
          </w:p>
        </w:tc>
        <w:tc>
          <w:tcPr>
            <w:tcW w:w="1147" w:type="dxa"/>
            <w:tcBorders>
              <w:top w:val="nil"/>
              <w:left w:val="single" w:sz="4" w:space="0" w:color="auto"/>
              <w:bottom w:val="nil"/>
              <w:right w:val="single" w:sz="4" w:space="0" w:color="auto"/>
            </w:tcBorders>
            <w:vAlign w:val="center"/>
          </w:tcPr>
          <w:p w:rsidR="00EC4CE2" w:rsidRPr="00E63924" w:rsidRDefault="00EC4CE2" w:rsidP="0022796D">
            <w:pPr>
              <w:widowControl w:val="0"/>
              <w:autoSpaceDE w:val="0"/>
              <w:autoSpaceDN w:val="0"/>
              <w:adjustRightInd w:val="0"/>
              <w:spacing w:after="0" w:line="240" w:lineRule="auto"/>
              <w:ind w:left="28"/>
              <w:rPr>
                <w:rFonts w:ascii="Times New Roman" w:eastAsiaTheme="minorEastAsia" w:hAnsi="Times New Roman" w:cs="Times New Roman"/>
                <w:sz w:val="24"/>
                <w:lang w:eastAsia="ru-RU" w:bidi="he-IL"/>
              </w:rPr>
            </w:pPr>
          </w:p>
        </w:tc>
        <w:tc>
          <w:tcPr>
            <w:tcW w:w="1431" w:type="dxa"/>
            <w:tcBorders>
              <w:top w:val="nil"/>
              <w:left w:val="single" w:sz="4" w:space="0" w:color="auto"/>
              <w:bottom w:val="nil"/>
              <w:right w:val="single" w:sz="4" w:space="0" w:color="auto"/>
            </w:tcBorders>
            <w:vAlign w:val="center"/>
          </w:tcPr>
          <w:p w:rsidR="00EC4CE2" w:rsidRPr="00E63924" w:rsidRDefault="00EC4CE2" w:rsidP="00CB2BAA">
            <w:pPr>
              <w:widowControl w:val="0"/>
              <w:autoSpaceDE w:val="0"/>
              <w:autoSpaceDN w:val="0"/>
              <w:adjustRightInd w:val="0"/>
              <w:spacing w:after="0" w:line="240" w:lineRule="auto"/>
              <w:rPr>
                <w:rFonts w:ascii="Times New Roman" w:eastAsiaTheme="minorEastAsia" w:hAnsi="Times New Roman" w:cs="Times New Roman"/>
                <w:sz w:val="24"/>
                <w:lang w:eastAsia="ru-RU" w:bidi="he-IL"/>
              </w:rPr>
            </w:pPr>
          </w:p>
        </w:tc>
        <w:tc>
          <w:tcPr>
            <w:tcW w:w="1857" w:type="dxa"/>
            <w:tcBorders>
              <w:top w:val="nil"/>
              <w:left w:val="single" w:sz="4" w:space="0" w:color="auto"/>
              <w:bottom w:val="nil"/>
              <w:right w:val="single" w:sz="4" w:space="0" w:color="auto"/>
            </w:tcBorders>
            <w:vAlign w:val="center"/>
          </w:tcPr>
          <w:p w:rsidR="00EC4CE2" w:rsidRPr="00E63924" w:rsidRDefault="00EC4CE2" w:rsidP="00EC4CE2">
            <w:pPr>
              <w:widowControl w:val="0"/>
              <w:autoSpaceDE w:val="0"/>
              <w:autoSpaceDN w:val="0"/>
              <w:adjustRightInd w:val="0"/>
              <w:spacing w:after="0" w:line="240" w:lineRule="auto"/>
              <w:jc w:val="center"/>
              <w:rPr>
                <w:rFonts w:ascii="Times New Roman" w:eastAsiaTheme="minorEastAsia" w:hAnsi="Times New Roman" w:cs="Times New Roman"/>
                <w:sz w:val="24"/>
                <w:lang w:eastAsia="ru-RU" w:bidi="he-IL"/>
              </w:rPr>
            </w:pPr>
          </w:p>
        </w:tc>
      </w:tr>
      <w:tr w:rsidR="00EC4CE2" w:rsidRPr="00E63924" w:rsidTr="00CB2BAA">
        <w:trPr>
          <w:trHeight w:hRule="exact" w:val="523"/>
        </w:trPr>
        <w:tc>
          <w:tcPr>
            <w:tcW w:w="441" w:type="dxa"/>
            <w:tcBorders>
              <w:top w:val="nil"/>
              <w:left w:val="single" w:sz="4" w:space="0" w:color="auto"/>
              <w:bottom w:val="single" w:sz="4" w:space="0" w:color="auto"/>
              <w:right w:val="single" w:sz="4" w:space="0" w:color="auto"/>
            </w:tcBorders>
            <w:vAlign w:val="center"/>
          </w:tcPr>
          <w:p w:rsidR="00EC4CE2" w:rsidRPr="00E63924" w:rsidRDefault="00EC4CE2" w:rsidP="00EC4CE2">
            <w:pPr>
              <w:widowControl w:val="0"/>
              <w:autoSpaceDE w:val="0"/>
              <w:autoSpaceDN w:val="0"/>
              <w:adjustRightInd w:val="0"/>
              <w:spacing w:after="0" w:line="240" w:lineRule="auto"/>
              <w:jc w:val="center"/>
              <w:rPr>
                <w:rFonts w:ascii="Times New Roman" w:eastAsiaTheme="minorEastAsia" w:hAnsi="Times New Roman" w:cs="Times New Roman"/>
                <w:sz w:val="24"/>
                <w:szCs w:val="27"/>
                <w:lang w:eastAsia="ru-RU" w:bidi="he-IL"/>
              </w:rPr>
            </w:pPr>
          </w:p>
        </w:tc>
        <w:tc>
          <w:tcPr>
            <w:tcW w:w="1675" w:type="dxa"/>
            <w:tcBorders>
              <w:top w:val="nil"/>
              <w:left w:val="single" w:sz="4" w:space="0" w:color="auto"/>
              <w:bottom w:val="single" w:sz="4" w:space="0" w:color="auto"/>
              <w:right w:val="single" w:sz="4" w:space="0" w:color="auto"/>
            </w:tcBorders>
            <w:vAlign w:val="center"/>
          </w:tcPr>
          <w:p w:rsidR="00EC4CE2" w:rsidRPr="00E63924" w:rsidRDefault="00EC4CE2" w:rsidP="00EC4CE2">
            <w:pPr>
              <w:widowControl w:val="0"/>
              <w:autoSpaceDE w:val="0"/>
              <w:autoSpaceDN w:val="0"/>
              <w:adjustRightInd w:val="0"/>
              <w:spacing w:after="0" w:line="240" w:lineRule="auto"/>
              <w:jc w:val="center"/>
              <w:rPr>
                <w:rFonts w:ascii="Times New Roman" w:eastAsiaTheme="minorEastAsia" w:hAnsi="Times New Roman" w:cs="Times New Roman"/>
                <w:sz w:val="24"/>
                <w:szCs w:val="27"/>
                <w:lang w:eastAsia="ru-RU" w:bidi="he-IL"/>
              </w:rPr>
            </w:pPr>
          </w:p>
        </w:tc>
        <w:tc>
          <w:tcPr>
            <w:tcW w:w="2269" w:type="dxa"/>
            <w:tcBorders>
              <w:top w:val="nil"/>
              <w:left w:val="single" w:sz="4" w:space="0" w:color="auto"/>
              <w:bottom w:val="single" w:sz="4" w:space="0" w:color="auto"/>
              <w:right w:val="single" w:sz="4" w:space="0" w:color="auto"/>
            </w:tcBorders>
            <w:vAlign w:val="center"/>
          </w:tcPr>
          <w:p w:rsidR="00EC4CE2" w:rsidRPr="00E63924" w:rsidRDefault="00EC4CE2" w:rsidP="0022796D">
            <w:pPr>
              <w:widowControl w:val="0"/>
              <w:autoSpaceDE w:val="0"/>
              <w:autoSpaceDN w:val="0"/>
              <w:adjustRightInd w:val="0"/>
              <w:spacing w:after="0" w:line="240" w:lineRule="auto"/>
              <w:ind w:left="33"/>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торговых объектов </w:t>
            </w:r>
          </w:p>
        </w:tc>
        <w:tc>
          <w:tcPr>
            <w:tcW w:w="1725" w:type="dxa"/>
            <w:tcBorders>
              <w:top w:val="nil"/>
              <w:left w:val="single" w:sz="4" w:space="0" w:color="auto"/>
              <w:bottom w:val="single" w:sz="4" w:space="0" w:color="auto"/>
              <w:right w:val="single" w:sz="4" w:space="0" w:color="auto"/>
            </w:tcBorders>
            <w:vAlign w:val="center"/>
          </w:tcPr>
          <w:p w:rsidR="00EC4CE2" w:rsidRPr="00E63924" w:rsidRDefault="00EC4CE2" w:rsidP="0022796D">
            <w:pPr>
              <w:widowControl w:val="0"/>
              <w:autoSpaceDE w:val="0"/>
              <w:autoSpaceDN w:val="0"/>
              <w:adjustRightInd w:val="0"/>
              <w:spacing w:after="0" w:line="240" w:lineRule="auto"/>
              <w:rPr>
                <w:rFonts w:ascii="Times New Roman" w:eastAsiaTheme="minorEastAsia" w:hAnsi="Times New Roman" w:cs="Times New Roman"/>
                <w:sz w:val="24"/>
                <w:lang w:eastAsia="ru-RU" w:bidi="he-IL"/>
              </w:rPr>
            </w:pPr>
          </w:p>
        </w:tc>
        <w:tc>
          <w:tcPr>
            <w:tcW w:w="1147" w:type="dxa"/>
            <w:tcBorders>
              <w:top w:val="nil"/>
              <w:left w:val="single" w:sz="4" w:space="0" w:color="auto"/>
              <w:bottom w:val="single" w:sz="4" w:space="0" w:color="auto"/>
              <w:right w:val="single" w:sz="4" w:space="0" w:color="auto"/>
            </w:tcBorders>
            <w:vAlign w:val="center"/>
          </w:tcPr>
          <w:p w:rsidR="00EC4CE2" w:rsidRPr="00E63924" w:rsidRDefault="00EC4CE2" w:rsidP="00EC4CE2">
            <w:pPr>
              <w:widowControl w:val="0"/>
              <w:autoSpaceDE w:val="0"/>
              <w:autoSpaceDN w:val="0"/>
              <w:adjustRightInd w:val="0"/>
              <w:spacing w:after="0" w:line="240" w:lineRule="auto"/>
              <w:jc w:val="center"/>
              <w:rPr>
                <w:rFonts w:ascii="Times New Roman" w:eastAsiaTheme="minorEastAsia" w:hAnsi="Times New Roman" w:cs="Times New Roman"/>
                <w:sz w:val="24"/>
                <w:lang w:eastAsia="ru-RU" w:bidi="he-IL"/>
              </w:rPr>
            </w:pPr>
          </w:p>
        </w:tc>
        <w:tc>
          <w:tcPr>
            <w:tcW w:w="1431" w:type="dxa"/>
            <w:tcBorders>
              <w:top w:val="nil"/>
              <w:left w:val="single" w:sz="4" w:space="0" w:color="auto"/>
              <w:bottom w:val="single" w:sz="4" w:space="0" w:color="auto"/>
              <w:right w:val="single" w:sz="4" w:space="0" w:color="auto"/>
            </w:tcBorders>
            <w:vAlign w:val="center"/>
          </w:tcPr>
          <w:p w:rsidR="00EC4CE2" w:rsidRPr="00E63924" w:rsidRDefault="00EC4CE2" w:rsidP="00EC4CE2">
            <w:pPr>
              <w:widowControl w:val="0"/>
              <w:autoSpaceDE w:val="0"/>
              <w:autoSpaceDN w:val="0"/>
              <w:adjustRightInd w:val="0"/>
              <w:spacing w:after="0" w:line="240" w:lineRule="auto"/>
              <w:jc w:val="center"/>
              <w:rPr>
                <w:rFonts w:ascii="Times New Roman" w:eastAsiaTheme="minorEastAsia" w:hAnsi="Times New Roman" w:cs="Times New Roman"/>
                <w:sz w:val="24"/>
                <w:lang w:eastAsia="ru-RU" w:bidi="he-IL"/>
              </w:rPr>
            </w:pPr>
          </w:p>
        </w:tc>
        <w:tc>
          <w:tcPr>
            <w:tcW w:w="1857" w:type="dxa"/>
            <w:tcBorders>
              <w:top w:val="nil"/>
              <w:left w:val="single" w:sz="4" w:space="0" w:color="auto"/>
              <w:bottom w:val="single" w:sz="4" w:space="0" w:color="auto"/>
              <w:right w:val="single" w:sz="4" w:space="0" w:color="auto"/>
            </w:tcBorders>
            <w:vAlign w:val="center"/>
          </w:tcPr>
          <w:p w:rsidR="00EC4CE2" w:rsidRPr="00E63924" w:rsidRDefault="00EC4CE2" w:rsidP="00EC4CE2">
            <w:pPr>
              <w:widowControl w:val="0"/>
              <w:autoSpaceDE w:val="0"/>
              <w:autoSpaceDN w:val="0"/>
              <w:adjustRightInd w:val="0"/>
              <w:spacing w:after="0" w:line="240" w:lineRule="auto"/>
              <w:jc w:val="center"/>
              <w:rPr>
                <w:rFonts w:ascii="Times New Roman" w:eastAsiaTheme="minorEastAsia" w:hAnsi="Times New Roman" w:cs="Times New Roman"/>
                <w:sz w:val="24"/>
                <w:lang w:eastAsia="ru-RU" w:bidi="he-IL"/>
              </w:rPr>
            </w:pPr>
          </w:p>
        </w:tc>
      </w:tr>
      <w:tr w:rsidR="00EC4CE2" w:rsidRPr="00E63924" w:rsidTr="00CB2BAA">
        <w:trPr>
          <w:trHeight w:hRule="exact" w:val="518"/>
        </w:trPr>
        <w:tc>
          <w:tcPr>
            <w:tcW w:w="441" w:type="dxa"/>
            <w:tcBorders>
              <w:top w:val="single" w:sz="4" w:space="0" w:color="auto"/>
              <w:left w:val="single" w:sz="4" w:space="0" w:color="auto"/>
              <w:bottom w:val="single" w:sz="4" w:space="0" w:color="auto"/>
              <w:right w:val="single" w:sz="4" w:space="0" w:color="auto"/>
            </w:tcBorders>
            <w:vAlign w:val="center"/>
          </w:tcPr>
          <w:p w:rsidR="00EC4CE2" w:rsidRPr="00E63924" w:rsidRDefault="00EC4CE2" w:rsidP="00EC4CE2">
            <w:pPr>
              <w:widowControl w:val="0"/>
              <w:autoSpaceDE w:val="0"/>
              <w:autoSpaceDN w:val="0"/>
              <w:adjustRightInd w:val="0"/>
              <w:spacing w:after="0" w:line="240" w:lineRule="auto"/>
              <w:ind w:left="38"/>
              <w:jc w:val="center"/>
              <w:rPr>
                <w:rFonts w:ascii="Times New Roman" w:eastAsiaTheme="minorEastAsia" w:hAnsi="Times New Roman" w:cs="Arial"/>
                <w:sz w:val="24"/>
                <w:szCs w:val="20"/>
                <w:lang w:eastAsia="ru-RU" w:bidi="he-IL"/>
              </w:rPr>
            </w:pPr>
            <w:r w:rsidRPr="00E63924">
              <w:rPr>
                <w:rFonts w:ascii="Times New Roman" w:eastAsiaTheme="minorEastAsia" w:hAnsi="Times New Roman" w:cs="Arial"/>
                <w:sz w:val="24"/>
                <w:szCs w:val="20"/>
                <w:lang w:eastAsia="ru-RU" w:bidi="he-IL"/>
              </w:rPr>
              <w:t xml:space="preserve">1 </w:t>
            </w:r>
          </w:p>
        </w:tc>
        <w:tc>
          <w:tcPr>
            <w:tcW w:w="1675" w:type="dxa"/>
            <w:tcBorders>
              <w:top w:val="single" w:sz="4" w:space="0" w:color="auto"/>
              <w:left w:val="single" w:sz="4" w:space="0" w:color="auto"/>
              <w:bottom w:val="single" w:sz="4" w:space="0" w:color="auto"/>
              <w:right w:val="single" w:sz="4" w:space="0" w:color="auto"/>
            </w:tcBorders>
            <w:vAlign w:val="center"/>
          </w:tcPr>
          <w:p w:rsidR="00EC4CE2" w:rsidRPr="00E63924" w:rsidRDefault="00EC4CE2" w:rsidP="00EC4CE2">
            <w:pPr>
              <w:widowControl w:val="0"/>
              <w:autoSpaceDE w:val="0"/>
              <w:autoSpaceDN w:val="0"/>
              <w:adjustRightInd w:val="0"/>
              <w:spacing w:after="0" w:line="240" w:lineRule="auto"/>
              <w:ind w:left="43"/>
              <w:jc w:val="center"/>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2 </w:t>
            </w:r>
          </w:p>
        </w:tc>
        <w:tc>
          <w:tcPr>
            <w:tcW w:w="2269" w:type="dxa"/>
            <w:tcBorders>
              <w:top w:val="single" w:sz="4" w:space="0" w:color="auto"/>
              <w:left w:val="single" w:sz="4" w:space="0" w:color="auto"/>
              <w:bottom w:val="single" w:sz="4" w:space="0" w:color="auto"/>
              <w:right w:val="single" w:sz="4" w:space="0" w:color="auto"/>
            </w:tcBorders>
            <w:vAlign w:val="center"/>
          </w:tcPr>
          <w:p w:rsidR="00EC4CE2" w:rsidRPr="00E63924" w:rsidRDefault="00EC4CE2" w:rsidP="00EC4CE2">
            <w:pPr>
              <w:widowControl w:val="0"/>
              <w:autoSpaceDE w:val="0"/>
              <w:autoSpaceDN w:val="0"/>
              <w:adjustRightInd w:val="0"/>
              <w:spacing w:after="0" w:line="240" w:lineRule="auto"/>
              <w:ind w:left="33"/>
              <w:jc w:val="center"/>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3 </w:t>
            </w:r>
          </w:p>
        </w:tc>
        <w:tc>
          <w:tcPr>
            <w:tcW w:w="1725" w:type="dxa"/>
            <w:tcBorders>
              <w:top w:val="single" w:sz="4" w:space="0" w:color="auto"/>
              <w:left w:val="single" w:sz="4" w:space="0" w:color="auto"/>
              <w:bottom w:val="single" w:sz="4" w:space="0" w:color="auto"/>
              <w:right w:val="single" w:sz="4" w:space="0" w:color="auto"/>
            </w:tcBorders>
            <w:vAlign w:val="center"/>
          </w:tcPr>
          <w:p w:rsidR="00EC4CE2" w:rsidRPr="00E63924" w:rsidRDefault="00EC4CE2" w:rsidP="00EC4CE2">
            <w:pPr>
              <w:widowControl w:val="0"/>
              <w:autoSpaceDE w:val="0"/>
              <w:autoSpaceDN w:val="0"/>
              <w:adjustRightInd w:val="0"/>
              <w:spacing w:after="0" w:line="240" w:lineRule="auto"/>
              <w:ind w:left="48"/>
              <w:jc w:val="center"/>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4 </w:t>
            </w:r>
          </w:p>
        </w:tc>
        <w:tc>
          <w:tcPr>
            <w:tcW w:w="1147" w:type="dxa"/>
            <w:tcBorders>
              <w:top w:val="single" w:sz="4" w:space="0" w:color="auto"/>
              <w:left w:val="single" w:sz="4" w:space="0" w:color="auto"/>
              <w:bottom w:val="single" w:sz="4" w:space="0" w:color="auto"/>
              <w:right w:val="single" w:sz="4" w:space="0" w:color="auto"/>
            </w:tcBorders>
            <w:vAlign w:val="center"/>
          </w:tcPr>
          <w:p w:rsidR="00EC4CE2" w:rsidRPr="00E63924" w:rsidRDefault="00EC4CE2" w:rsidP="00EC4CE2">
            <w:pPr>
              <w:widowControl w:val="0"/>
              <w:autoSpaceDE w:val="0"/>
              <w:autoSpaceDN w:val="0"/>
              <w:adjustRightInd w:val="0"/>
              <w:spacing w:after="0" w:line="240" w:lineRule="auto"/>
              <w:ind w:left="28"/>
              <w:jc w:val="center"/>
              <w:rPr>
                <w:rFonts w:ascii="Times New Roman" w:eastAsiaTheme="minorEastAsia" w:hAnsi="Times New Roman" w:cs="Arial"/>
                <w:w w:val="84"/>
                <w:sz w:val="24"/>
                <w:lang w:eastAsia="ru-RU" w:bidi="he-IL"/>
              </w:rPr>
            </w:pPr>
            <w:r w:rsidRPr="00E63924">
              <w:rPr>
                <w:rFonts w:ascii="Times New Roman" w:eastAsiaTheme="minorEastAsia" w:hAnsi="Times New Roman" w:cs="Arial"/>
                <w:w w:val="84"/>
                <w:sz w:val="24"/>
                <w:lang w:eastAsia="ru-RU" w:bidi="he-IL"/>
              </w:rPr>
              <w:t xml:space="preserve">5 </w:t>
            </w:r>
          </w:p>
        </w:tc>
        <w:tc>
          <w:tcPr>
            <w:tcW w:w="1431" w:type="dxa"/>
            <w:tcBorders>
              <w:top w:val="single" w:sz="4" w:space="0" w:color="auto"/>
              <w:left w:val="single" w:sz="4" w:space="0" w:color="auto"/>
              <w:bottom w:val="single" w:sz="4" w:space="0" w:color="auto"/>
              <w:right w:val="single" w:sz="4" w:space="0" w:color="auto"/>
            </w:tcBorders>
            <w:vAlign w:val="center"/>
          </w:tcPr>
          <w:p w:rsidR="00EC4CE2" w:rsidRPr="00E63924" w:rsidRDefault="00EC4CE2" w:rsidP="00EC4CE2">
            <w:pPr>
              <w:widowControl w:val="0"/>
              <w:autoSpaceDE w:val="0"/>
              <w:autoSpaceDN w:val="0"/>
              <w:adjustRightInd w:val="0"/>
              <w:spacing w:after="0" w:line="240" w:lineRule="auto"/>
              <w:ind w:left="33"/>
              <w:jc w:val="center"/>
              <w:rPr>
                <w:rFonts w:ascii="Times New Roman" w:eastAsiaTheme="minorEastAsia" w:hAnsi="Times New Roman" w:cs="Times New Roman"/>
                <w:w w:val="106"/>
                <w:sz w:val="24"/>
                <w:szCs w:val="23"/>
                <w:lang w:eastAsia="ru-RU" w:bidi="he-IL"/>
              </w:rPr>
            </w:pPr>
            <w:r w:rsidRPr="00E63924">
              <w:rPr>
                <w:rFonts w:ascii="Times New Roman" w:eastAsiaTheme="minorEastAsia" w:hAnsi="Times New Roman" w:cs="Times New Roman"/>
                <w:w w:val="106"/>
                <w:sz w:val="24"/>
                <w:szCs w:val="23"/>
                <w:lang w:eastAsia="ru-RU" w:bidi="he-IL"/>
              </w:rPr>
              <w:t xml:space="preserve">6 </w:t>
            </w:r>
          </w:p>
        </w:tc>
        <w:tc>
          <w:tcPr>
            <w:tcW w:w="1857" w:type="dxa"/>
            <w:tcBorders>
              <w:top w:val="single" w:sz="4" w:space="0" w:color="auto"/>
              <w:left w:val="single" w:sz="4" w:space="0" w:color="auto"/>
              <w:bottom w:val="single" w:sz="4" w:space="0" w:color="auto"/>
              <w:right w:val="single" w:sz="4" w:space="0" w:color="auto"/>
            </w:tcBorders>
            <w:vAlign w:val="center"/>
          </w:tcPr>
          <w:p w:rsidR="00EC4CE2" w:rsidRPr="00E63924" w:rsidRDefault="00EC4CE2" w:rsidP="00EC4CE2">
            <w:pPr>
              <w:widowControl w:val="0"/>
              <w:autoSpaceDE w:val="0"/>
              <w:autoSpaceDN w:val="0"/>
              <w:adjustRightInd w:val="0"/>
              <w:spacing w:after="0" w:line="240" w:lineRule="auto"/>
              <w:ind w:left="9"/>
              <w:jc w:val="center"/>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7 </w:t>
            </w:r>
          </w:p>
        </w:tc>
      </w:tr>
      <w:tr w:rsidR="005F4339" w:rsidRPr="00E63924" w:rsidTr="005F4339">
        <w:trPr>
          <w:trHeight w:hRule="exact" w:val="2065"/>
        </w:trPr>
        <w:tc>
          <w:tcPr>
            <w:tcW w:w="441" w:type="dxa"/>
            <w:tcBorders>
              <w:top w:val="single" w:sz="4" w:space="0" w:color="auto"/>
              <w:left w:val="single" w:sz="4" w:space="0" w:color="auto"/>
              <w:bottom w:val="single" w:sz="4" w:space="0" w:color="auto"/>
              <w:right w:val="single" w:sz="4" w:space="0" w:color="auto"/>
            </w:tcBorders>
            <w:vAlign w:val="center"/>
          </w:tcPr>
          <w:p w:rsidR="005F4339" w:rsidRPr="00E63924" w:rsidRDefault="005F4339" w:rsidP="00EC4CE2">
            <w:pPr>
              <w:widowControl w:val="0"/>
              <w:autoSpaceDE w:val="0"/>
              <w:autoSpaceDN w:val="0"/>
              <w:adjustRightInd w:val="0"/>
              <w:spacing w:after="0" w:line="240" w:lineRule="auto"/>
              <w:ind w:left="38"/>
              <w:jc w:val="center"/>
              <w:rPr>
                <w:rFonts w:ascii="Times New Roman" w:eastAsiaTheme="minorEastAsia" w:hAnsi="Times New Roman" w:cs="Arial"/>
                <w:sz w:val="24"/>
                <w:szCs w:val="20"/>
                <w:lang w:eastAsia="ru-RU" w:bidi="he-IL"/>
              </w:rPr>
            </w:pPr>
            <w:r>
              <w:rPr>
                <w:rFonts w:ascii="Times New Roman" w:eastAsiaTheme="minorEastAsia" w:hAnsi="Times New Roman" w:cs="Arial"/>
                <w:sz w:val="24"/>
                <w:szCs w:val="20"/>
                <w:lang w:eastAsia="ru-RU" w:bidi="he-IL"/>
              </w:rPr>
              <w:t>1</w:t>
            </w:r>
          </w:p>
        </w:tc>
        <w:tc>
          <w:tcPr>
            <w:tcW w:w="1675" w:type="dxa"/>
            <w:tcBorders>
              <w:top w:val="single" w:sz="4" w:space="0" w:color="auto"/>
              <w:left w:val="single" w:sz="4" w:space="0" w:color="auto"/>
              <w:bottom w:val="single" w:sz="4" w:space="0" w:color="auto"/>
              <w:right w:val="single" w:sz="4" w:space="0" w:color="auto"/>
            </w:tcBorders>
            <w:vAlign w:val="center"/>
          </w:tcPr>
          <w:p w:rsidR="005F4339" w:rsidRPr="00E63924" w:rsidRDefault="005F4339" w:rsidP="00EC4CE2">
            <w:pPr>
              <w:widowControl w:val="0"/>
              <w:autoSpaceDE w:val="0"/>
              <w:autoSpaceDN w:val="0"/>
              <w:adjustRightInd w:val="0"/>
              <w:spacing w:after="0" w:line="240" w:lineRule="auto"/>
              <w:ind w:left="43"/>
              <w:jc w:val="center"/>
              <w:rPr>
                <w:rFonts w:ascii="Times New Roman" w:eastAsiaTheme="minorEastAsia" w:hAnsi="Times New Roman" w:cs="Times New Roman"/>
                <w:sz w:val="24"/>
                <w:lang w:eastAsia="ru-RU" w:bidi="he-IL"/>
              </w:rPr>
            </w:pPr>
            <w:r>
              <w:rPr>
                <w:rFonts w:ascii="Times New Roman" w:eastAsia="Times New Roman" w:hAnsi="Times New Roman"/>
                <w:sz w:val="24"/>
                <w:lang w:eastAsia="ru-RU" w:bidi="he-IL"/>
              </w:rPr>
              <w:t>МО, Сергиево-Посадский р-он, д.Березняки, в районе д.69а</w:t>
            </w:r>
          </w:p>
        </w:tc>
        <w:tc>
          <w:tcPr>
            <w:tcW w:w="2269" w:type="dxa"/>
            <w:tcBorders>
              <w:top w:val="single" w:sz="4" w:space="0" w:color="auto"/>
              <w:left w:val="single" w:sz="4" w:space="0" w:color="auto"/>
              <w:bottom w:val="single" w:sz="4" w:space="0" w:color="auto"/>
              <w:right w:val="single" w:sz="4" w:space="0" w:color="auto"/>
            </w:tcBorders>
            <w:vAlign w:val="center"/>
          </w:tcPr>
          <w:p w:rsidR="005F4339" w:rsidRPr="00E63924" w:rsidRDefault="005F4339" w:rsidP="00EC4CE2">
            <w:pPr>
              <w:widowControl w:val="0"/>
              <w:autoSpaceDE w:val="0"/>
              <w:autoSpaceDN w:val="0"/>
              <w:adjustRightInd w:val="0"/>
              <w:spacing w:after="0" w:line="240" w:lineRule="auto"/>
              <w:ind w:left="33"/>
              <w:jc w:val="center"/>
              <w:rPr>
                <w:rFonts w:ascii="Times New Roman" w:eastAsiaTheme="minorEastAsia" w:hAnsi="Times New Roman" w:cs="Times New Roman"/>
                <w:sz w:val="24"/>
                <w:lang w:eastAsia="ru-RU" w:bidi="he-IL"/>
              </w:rPr>
            </w:pPr>
            <w:r>
              <w:rPr>
                <w:rFonts w:ascii="Times New Roman" w:eastAsiaTheme="minorEastAsia" w:hAnsi="Times New Roman" w:cs="Times New Roman"/>
                <w:sz w:val="24"/>
                <w:lang w:eastAsia="ru-RU" w:bidi="he-IL"/>
              </w:rPr>
              <w:t>2</w:t>
            </w:r>
          </w:p>
        </w:tc>
        <w:tc>
          <w:tcPr>
            <w:tcW w:w="1725" w:type="dxa"/>
            <w:tcBorders>
              <w:top w:val="single" w:sz="4" w:space="0" w:color="auto"/>
              <w:left w:val="single" w:sz="4" w:space="0" w:color="auto"/>
              <w:bottom w:val="single" w:sz="4" w:space="0" w:color="auto"/>
              <w:right w:val="single" w:sz="4" w:space="0" w:color="auto"/>
            </w:tcBorders>
            <w:vAlign w:val="center"/>
          </w:tcPr>
          <w:p w:rsidR="005F4339" w:rsidRPr="00E63924" w:rsidRDefault="005F4339" w:rsidP="00EC4CE2">
            <w:pPr>
              <w:widowControl w:val="0"/>
              <w:autoSpaceDE w:val="0"/>
              <w:autoSpaceDN w:val="0"/>
              <w:adjustRightInd w:val="0"/>
              <w:spacing w:after="0" w:line="240" w:lineRule="auto"/>
              <w:ind w:left="48"/>
              <w:jc w:val="center"/>
              <w:rPr>
                <w:rFonts w:ascii="Times New Roman" w:eastAsiaTheme="minorEastAsia" w:hAnsi="Times New Roman" w:cs="Times New Roman"/>
                <w:sz w:val="24"/>
                <w:lang w:eastAsia="ru-RU" w:bidi="he-IL"/>
              </w:rPr>
            </w:pPr>
            <w:r>
              <w:rPr>
                <w:rFonts w:ascii="Times New Roman" w:eastAsiaTheme="minorEastAsia" w:hAnsi="Times New Roman" w:cs="Times New Roman"/>
                <w:sz w:val="24"/>
                <w:lang w:eastAsia="ru-RU" w:bidi="he-IL"/>
              </w:rPr>
              <w:t>Передвижное сооружение</w:t>
            </w:r>
          </w:p>
        </w:tc>
        <w:tc>
          <w:tcPr>
            <w:tcW w:w="1147" w:type="dxa"/>
            <w:tcBorders>
              <w:top w:val="single" w:sz="4" w:space="0" w:color="auto"/>
              <w:left w:val="single" w:sz="4" w:space="0" w:color="auto"/>
              <w:bottom w:val="single" w:sz="4" w:space="0" w:color="auto"/>
              <w:right w:val="single" w:sz="4" w:space="0" w:color="auto"/>
            </w:tcBorders>
            <w:vAlign w:val="center"/>
          </w:tcPr>
          <w:p w:rsidR="005F4339" w:rsidRPr="00E63924" w:rsidRDefault="005F4339" w:rsidP="00EC4CE2">
            <w:pPr>
              <w:widowControl w:val="0"/>
              <w:autoSpaceDE w:val="0"/>
              <w:autoSpaceDN w:val="0"/>
              <w:adjustRightInd w:val="0"/>
              <w:spacing w:after="0" w:line="240" w:lineRule="auto"/>
              <w:ind w:left="28"/>
              <w:jc w:val="center"/>
              <w:rPr>
                <w:rFonts w:ascii="Times New Roman" w:eastAsiaTheme="minorEastAsia" w:hAnsi="Times New Roman" w:cs="Arial"/>
                <w:w w:val="84"/>
                <w:sz w:val="24"/>
                <w:lang w:eastAsia="ru-RU" w:bidi="he-IL"/>
              </w:rPr>
            </w:pPr>
            <w:r>
              <w:rPr>
                <w:rFonts w:ascii="Times New Roman" w:eastAsiaTheme="minorEastAsia" w:hAnsi="Times New Roman" w:cs="Arial"/>
                <w:w w:val="84"/>
                <w:sz w:val="24"/>
                <w:lang w:eastAsia="ru-RU" w:bidi="he-IL"/>
              </w:rPr>
              <w:t>бочка</w:t>
            </w:r>
          </w:p>
        </w:tc>
        <w:tc>
          <w:tcPr>
            <w:tcW w:w="1431" w:type="dxa"/>
            <w:tcBorders>
              <w:top w:val="single" w:sz="4" w:space="0" w:color="auto"/>
              <w:left w:val="single" w:sz="4" w:space="0" w:color="auto"/>
              <w:bottom w:val="single" w:sz="4" w:space="0" w:color="auto"/>
              <w:right w:val="single" w:sz="4" w:space="0" w:color="auto"/>
            </w:tcBorders>
            <w:vAlign w:val="center"/>
          </w:tcPr>
          <w:p w:rsidR="005F4339" w:rsidRPr="00E63924" w:rsidRDefault="005F4339" w:rsidP="00EC4CE2">
            <w:pPr>
              <w:widowControl w:val="0"/>
              <w:autoSpaceDE w:val="0"/>
              <w:autoSpaceDN w:val="0"/>
              <w:adjustRightInd w:val="0"/>
              <w:spacing w:after="0" w:line="240" w:lineRule="auto"/>
              <w:ind w:left="33"/>
              <w:jc w:val="center"/>
              <w:rPr>
                <w:rFonts w:ascii="Times New Roman" w:eastAsiaTheme="minorEastAsia" w:hAnsi="Times New Roman" w:cs="Times New Roman"/>
                <w:w w:val="106"/>
                <w:sz w:val="24"/>
                <w:szCs w:val="23"/>
                <w:lang w:eastAsia="ru-RU" w:bidi="he-IL"/>
              </w:rPr>
            </w:pPr>
            <w:r>
              <w:rPr>
                <w:rFonts w:ascii="Times New Roman" w:eastAsiaTheme="minorEastAsia" w:hAnsi="Times New Roman" w:cs="Times New Roman"/>
                <w:w w:val="106"/>
                <w:sz w:val="24"/>
                <w:szCs w:val="23"/>
                <w:lang w:eastAsia="ru-RU" w:bidi="he-IL"/>
              </w:rPr>
              <w:t>квас</w:t>
            </w:r>
          </w:p>
        </w:tc>
        <w:tc>
          <w:tcPr>
            <w:tcW w:w="1857" w:type="dxa"/>
            <w:tcBorders>
              <w:top w:val="single" w:sz="4" w:space="0" w:color="auto"/>
              <w:left w:val="single" w:sz="4" w:space="0" w:color="auto"/>
              <w:bottom w:val="single" w:sz="4" w:space="0" w:color="auto"/>
              <w:right w:val="single" w:sz="4" w:space="0" w:color="auto"/>
            </w:tcBorders>
            <w:vAlign w:val="center"/>
          </w:tcPr>
          <w:p w:rsidR="005F4339" w:rsidRPr="00E63924" w:rsidRDefault="005F4339" w:rsidP="00EC4CE2">
            <w:pPr>
              <w:widowControl w:val="0"/>
              <w:autoSpaceDE w:val="0"/>
              <w:autoSpaceDN w:val="0"/>
              <w:adjustRightInd w:val="0"/>
              <w:spacing w:after="0" w:line="240" w:lineRule="auto"/>
              <w:ind w:left="9"/>
              <w:jc w:val="center"/>
              <w:rPr>
                <w:rFonts w:ascii="Times New Roman" w:eastAsiaTheme="minorEastAsia" w:hAnsi="Times New Roman" w:cs="Times New Roman"/>
                <w:sz w:val="24"/>
                <w:lang w:eastAsia="ru-RU" w:bidi="he-IL"/>
              </w:rPr>
            </w:pPr>
            <w:r>
              <w:rPr>
                <w:rFonts w:ascii="Times New Roman" w:eastAsiaTheme="minorEastAsia" w:hAnsi="Times New Roman" w:cs="Times New Roman"/>
                <w:sz w:val="24"/>
                <w:lang w:eastAsia="ru-RU" w:bidi="he-IL"/>
              </w:rPr>
              <w:t>6</w:t>
            </w:r>
          </w:p>
        </w:tc>
      </w:tr>
    </w:tbl>
    <w:p w:rsidR="00EC4CE2" w:rsidRPr="00E63924" w:rsidRDefault="00EC4CE2" w:rsidP="005F4339">
      <w:pPr>
        <w:pStyle w:val="a3"/>
        <w:tabs>
          <w:tab w:val="left" w:pos="1900"/>
          <w:tab w:val="left" w:pos="4429"/>
        </w:tabs>
        <w:spacing w:line="316" w:lineRule="exact"/>
        <w:rPr>
          <w:szCs w:val="26"/>
        </w:rPr>
      </w:pPr>
    </w:p>
    <w:p w:rsidR="00EC4CE2" w:rsidRPr="00E63924" w:rsidRDefault="00EC4CE2" w:rsidP="00EC4CE2">
      <w:pPr>
        <w:pStyle w:val="a3"/>
        <w:tabs>
          <w:tab w:val="left" w:pos="1900"/>
          <w:tab w:val="left" w:pos="4429"/>
        </w:tabs>
        <w:spacing w:line="316" w:lineRule="exact"/>
        <w:rPr>
          <w:szCs w:val="26"/>
        </w:rPr>
      </w:pPr>
      <w:r w:rsidRPr="00E63924">
        <w:rPr>
          <w:szCs w:val="26"/>
        </w:rPr>
        <w:t>Реквизиты и подписи сторон:</w:t>
      </w:r>
    </w:p>
    <w:p w:rsidR="00EC4CE2" w:rsidRPr="00E63924" w:rsidRDefault="00EC4CE2" w:rsidP="00EC4CE2">
      <w:pPr>
        <w:pStyle w:val="a3"/>
        <w:tabs>
          <w:tab w:val="left" w:pos="1900"/>
          <w:tab w:val="left" w:pos="4429"/>
        </w:tabs>
        <w:spacing w:line="316" w:lineRule="exact"/>
        <w:rPr>
          <w:szCs w:val="26"/>
        </w:rPr>
      </w:pPr>
    </w:p>
    <w:p w:rsidR="000446D0" w:rsidRDefault="00EC4CE2" w:rsidP="00EC4CE2">
      <w:pPr>
        <w:pStyle w:val="a3"/>
        <w:tabs>
          <w:tab w:val="left" w:pos="1900"/>
          <w:tab w:val="left" w:pos="4429"/>
        </w:tabs>
        <w:spacing w:line="316" w:lineRule="exact"/>
        <w:rPr>
          <w:szCs w:val="26"/>
        </w:rPr>
      </w:pPr>
      <w:r w:rsidRPr="00E63924">
        <w:rPr>
          <w:szCs w:val="26"/>
        </w:rPr>
        <w:t xml:space="preserve">Сторона 1  </w:t>
      </w:r>
      <w:r w:rsidR="00815C32">
        <w:rPr>
          <w:szCs w:val="26"/>
        </w:rPr>
        <w:t xml:space="preserve">                                                                                                    Сторона 2</w:t>
      </w:r>
      <w:r w:rsidR="00E90729">
        <w:rPr>
          <w:szCs w:val="26"/>
        </w:rPr>
        <w:t xml:space="preserve">  </w:t>
      </w:r>
    </w:p>
    <w:p w:rsidR="00815C32" w:rsidRDefault="00815C32" w:rsidP="00EC4CE2">
      <w:pPr>
        <w:pStyle w:val="a3"/>
        <w:tabs>
          <w:tab w:val="left" w:pos="1900"/>
          <w:tab w:val="left" w:pos="4429"/>
        </w:tabs>
        <w:spacing w:line="316" w:lineRule="exact"/>
        <w:rPr>
          <w:szCs w:val="26"/>
        </w:rPr>
      </w:pPr>
    </w:p>
    <w:p w:rsidR="00815C32" w:rsidRDefault="00815C32" w:rsidP="00815C32">
      <w:pPr>
        <w:widowControl w:val="0"/>
        <w:autoSpaceDE w:val="0"/>
        <w:autoSpaceDN w:val="0"/>
        <w:adjustRightInd w:val="0"/>
        <w:spacing w:after="0" w:line="273" w:lineRule="exact"/>
        <w:rPr>
          <w:rFonts w:ascii="Times New Roman" w:eastAsiaTheme="minorEastAsia" w:hAnsi="Times New Roman" w:cs="Times New Roman"/>
          <w:sz w:val="24"/>
          <w:szCs w:val="26"/>
          <w:lang w:eastAsia="ru-RU" w:bidi="he-IL"/>
        </w:rPr>
      </w:pPr>
      <w:r>
        <w:rPr>
          <w:rFonts w:ascii="Times New Roman" w:eastAsiaTheme="minorEastAsia" w:hAnsi="Times New Roman" w:cs="Times New Roman"/>
          <w:sz w:val="24"/>
          <w:szCs w:val="26"/>
          <w:lang w:eastAsia="ru-RU" w:bidi="he-IL"/>
        </w:rPr>
        <w:t>Администрация муниципального</w:t>
      </w:r>
    </w:p>
    <w:p w:rsidR="00815C32" w:rsidRDefault="00815C32" w:rsidP="00815C32">
      <w:pPr>
        <w:widowControl w:val="0"/>
        <w:autoSpaceDE w:val="0"/>
        <w:autoSpaceDN w:val="0"/>
        <w:adjustRightInd w:val="0"/>
        <w:spacing w:after="0" w:line="273" w:lineRule="exact"/>
        <w:rPr>
          <w:rFonts w:ascii="Times New Roman" w:eastAsiaTheme="minorEastAsia" w:hAnsi="Times New Roman" w:cs="Times New Roman"/>
          <w:sz w:val="24"/>
          <w:szCs w:val="26"/>
          <w:lang w:eastAsia="ru-RU" w:bidi="he-IL"/>
        </w:rPr>
      </w:pPr>
      <w:r>
        <w:rPr>
          <w:rFonts w:ascii="Times New Roman" w:eastAsiaTheme="minorEastAsia" w:hAnsi="Times New Roman" w:cs="Times New Roman"/>
          <w:sz w:val="24"/>
          <w:szCs w:val="26"/>
          <w:lang w:eastAsia="ru-RU" w:bidi="he-IL"/>
        </w:rPr>
        <w:t>образования сельское поселение</w:t>
      </w:r>
    </w:p>
    <w:p w:rsidR="00815C32" w:rsidRDefault="00815C32" w:rsidP="00815C32">
      <w:pPr>
        <w:widowControl w:val="0"/>
        <w:autoSpaceDE w:val="0"/>
        <w:autoSpaceDN w:val="0"/>
        <w:adjustRightInd w:val="0"/>
        <w:spacing w:after="0" w:line="273" w:lineRule="exact"/>
        <w:rPr>
          <w:rFonts w:ascii="Times New Roman" w:eastAsiaTheme="minorEastAsia" w:hAnsi="Times New Roman" w:cs="Times New Roman"/>
          <w:sz w:val="24"/>
          <w:szCs w:val="26"/>
          <w:lang w:eastAsia="ru-RU" w:bidi="he-IL"/>
        </w:rPr>
      </w:pPr>
      <w:r>
        <w:rPr>
          <w:rFonts w:ascii="Times New Roman" w:eastAsiaTheme="minorEastAsia" w:hAnsi="Times New Roman" w:cs="Times New Roman"/>
          <w:sz w:val="24"/>
          <w:szCs w:val="26"/>
          <w:lang w:eastAsia="ru-RU" w:bidi="he-IL"/>
        </w:rPr>
        <w:t>Березняковское</w:t>
      </w:r>
    </w:p>
    <w:p w:rsidR="00815C32" w:rsidRDefault="00815C32" w:rsidP="00815C32">
      <w:pPr>
        <w:widowControl w:val="0"/>
        <w:autoSpaceDE w:val="0"/>
        <w:autoSpaceDN w:val="0"/>
        <w:adjustRightInd w:val="0"/>
        <w:spacing w:after="0" w:line="273" w:lineRule="exact"/>
        <w:rPr>
          <w:rFonts w:ascii="Times New Roman" w:eastAsiaTheme="minorEastAsia" w:hAnsi="Times New Roman" w:cs="Times New Roman"/>
          <w:sz w:val="24"/>
          <w:szCs w:val="26"/>
          <w:lang w:eastAsia="ru-RU" w:bidi="he-IL"/>
        </w:rPr>
      </w:pPr>
      <w:r>
        <w:rPr>
          <w:rFonts w:ascii="Times New Roman" w:eastAsiaTheme="minorEastAsia" w:hAnsi="Times New Roman" w:cs="Times New Roman"/>
          <w:sz w:val="24"/>
          <w:szCs w:val="26"/>
          <w:lang w:eastAsia="ru-RU" w:bidi="he-IL"/>
        </w:rPr>
        <w:t>Адрес: 141357, Московская обл.</w:t>
      </w:r>
    </w:p>
    <w:p w:rsidR="00815C32" w:rsidRDefault="00815C32" w:rsidP="00815C32">
      <w:pPr>
        <w:widowControl w:val="0"/>
        <w:autoSpaceDE w:val="0"/>
        <w:autoSpaceDN w:val="0"/>
        <w:adjustRightInd w:val="0"/>
        <w:spacing w:after="0" w:line="273" w:lineRule="exact"/>
        <w:rPr>
          <w:rFonts w:ascii="Times New Roman" w:eastAsiaTheme="minorEastAsia" w:hAnsi="Times New Roman" w:cs="Times New Roman"/>
          <w:sz w:val="24"/>
          <w:szCs w:val="26"/>
          <w:lang w:eastAsia="ru-RU" w:bidi="he-IL"/>
        </w:rPr>
      </w:pPr>
      <w:r>
        <w:rPr>
          <w:rFonts w:ascii="Times New Roman" w:eastAsiaTheme="minorEastAsia" w:hAnsi="Times New Roman" w:cs="Times New Roman"/>
          <w:sz w:val="24"/>
          <w:szCs w:val="26"/>
          <w:lang w:eastAsia="ru-RU" w:bidi="he-IL"/>
        </w:rPr>
        <w:t>Сергиево-Посадский муниц. район</w:t>
      </w:r>
    </w:p>
    <w:p w:rsidR="00815C32" w:rsidRPr="00E63924" w:rsidRDefault="00815C32" w:rsidP="00815C32">
      <w:pPr>
        <w:widowControl w:val="0"/>
        <w:autoSpaceDE w:val="0"/>
        <w:autoSpaceDN w:val="0"/>
        <w:adjustRightInd w:val="0"/>
        <w:spacing w:after="0" w:line="273" w:lineRule="exact"/>
        <w:rPr>
          <w:rFonts w:ascii="Times New Roman" w:eastAsiaTheme="minorEastAsia" w:hAnsi="Times New Roman" w:cs="Times New Roman"/>
          <w:sz w:val="24"/>
          <w:szCs w:val="26"/>
          <w:lang w:eastAsia="ru-RU" w:bidi="he-IL"/>
        </w:rPr>
      </w:pPr>
      <w:r>
        <w:rPr>
          <w:rFonts w:ascii="Times New Roman" w:eastAsiaTheme="minorEastAsia" w:hAnsi="Times New Roman" w:cs="Times New Roman"/>
          <w:sz w:val="24"/>
          <w:szCs w:val="26"/>
          <w:lang w:eastAsia="ru-RU" w:bidi="he-IL"/>
        </w:rPr>
        <w:t>д.Березняки д.101А</w:t>
      </w:r>
    </w:p>
    <w:p w:rsidR="000446D0" w:rsidRPr="00815C32" w:rsidRDefault="000446D0" w:rsidP="00815C32">
      <w:pPr>
        <w:pStyle w:val="a3"/>
        <w:tabs>
          <w:tab w:val="left" w:pos="1900"/>
          <w:tab w:val="left" w:pos="4429"/>
        </w:tabs>
        <w:spacing w:line="316" w:lineRule="exact"/>
        <w:rPr>
          <w:szCs w:val="26"/>
        </w:rPr>
      </w:pPr>
      <w:r w:rsidRPr="002E2B1C">
        <w:rPr>
          <w:rFonts w:eastAsia="Times New Roman"/>
        </w:rPr>
        <w:t xml:space="preserve">ИНН 5042083784              </w:t>
      </w:r>
    </w:p>
    <w:p w:rsidR="000446D0" w:rsidRPr="002E2B1C" w:rsidRDefault="000446D0" w:rsidP="000446D0">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КПП 504201001</w:t>
      </w:r>
    </w:p>
    <w:p w:rsidR="000446D0" w:rsidRDefault="000446D0" w:rsidP="000446D0">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 xml:space="preserve">УФК по Московской области </w:t>
      </w:r>
    </w:p>
    <w:p w:rsidR="000446D0" w:rsidRPr="002E2B1C" w:rsidRDefault="000446D0" w:rsidP="000446D0">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 xml:space="preserve">(Администрация сельского </w:t>
      </w:r>
    </w:p>
    <w:p w:rsidR="000446D0" w:rsidRDefault="000446D0" w:rsidP="000446D0">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 xml:space="preserve">Поселения Березняковское </w:t>
      </w:r>
    </w:p>
    <w:p w:rsidR="000446D0" w:rsidRPr="002E2B1C" w:rsidRDefault="000446D0" w:rsidP="000446D0">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 xml:space="preserve">л/с 02483002570) </w:t>
      </w:r>
    </w:p>
    <w:p w:rsidR="000446D0" w:rsidRDefault="000446D0" w:rsidP="000446D0">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 xml:space="preserve">р/сч 40101810845250010102 </w:t>
      </w:r>
    </w:p>
    <w:p w:rsidR="000446D0" w:rsidRPr="002E2B1C" w:rsidRDefault="000446D0" w:rsidP="000446D0">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 xml:space="preserve">ГУ Банка России по ЦФО </w:t>
      </w:r>
    </w:p>
    <w:p w:rsidR="000446D0" w:rsidRPr="002E2B1C" w:rsidRDefault="000446D0" w:rsidP="000446D0">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 xml:space="preserve">БИК  </w:t>
      </w:r>
      <w:r>
        <w:rPr>
          <w:rFonts w:ascii="Times New Roman" w:eastAsia="Times New Roman" w:hAnsi="Times New Roman" w:cs="Times New Roman"/>
          <w:sz w:val="24"/>
          <w:szCs w:val="24"/>
          <w:lang w:eastAsia="ru-RU"/>
        </w:rPr>
        <w:t xml:space="preserve">  </w:t>
      </w:r>
      <w:r w:rsidRPr="002E2B1C">
        <w:rPr>
          <w:rFonts w:ascii="Times New Roman" w:eastAsia="Times New Roman" w:hAnsi="Times New Roman" w:cs="Times New Roman"/>
          <w:sz w:val="24"/>
          <w:szCs w:val="24"/>
          <w:lang w:eastAsia="ru-RU"/>
        </w:rPr>
        <w:t>044525000</w:t>
      </w:r>
    </w:p>
    <w:p w:rsidR="000446D0" w:rsidRPr="002E2B1C" w:rsidRDefault="000446D0" w:rsidP="000446D0">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 xml:space="preserve">ОКТМО  </w:t>
      </w:r>
      <w:r>
        <w:rPr>
          <w:rFonts w:ascii="Times New Roman" w:eastAsia="Times New Roman" w:hAnsi="Times New Roman" w:cs="Times New Roman"/>
          <w:sz w:val="24"/>
          <w:szCs w:val="24"/>
          <w:lang w:eastAsia="ru-RU"/>
        </w:rPr>
        <w:t xml:space="preserve"> </w:t>
      </w:r>
      <w:r w:rsidRPr="002E2B1C">
        <w:rPr>
          <w:rFonts w:ascii="Times New Roman" w:eastAsia="Times New Roman" w:hAnsi="Times New Roman" w:cs="Times New Roman"/>
          <w:sz w:val="24"/>
          <w:szCs w:val="24"/>
          <w:lang w:eastAsia="ru-RU"/>
        </w:rPr>
        <w:t>46615406</w:t>
      </w:r>
    </w:p>
    <w:p w:rsidR="000446D0" w:rsidRPr="002E2B1C" w:rsidRDefault="000446D0" w:rsidP="000446D0">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КБК  781 111 05035 10 0000 120</w:t>
      </w:r>
    </w:p>
    <w:p w:rsidR="000446D0" w:rsidRDefault="000446D0" w:rsidP="00EC4CE2">
      <w:pPr>
        <w:pStyle w:val="a3"/>
        <w:tabs>
          <w:tab w:val="left" w:pos="1900"/>
          <w:tab w:val="left" w:pos="4429"/>
        </w:tabs>
        <w:spacing w:line="316" w:lineRule="exact"/>
        <w:rPr>
          <w:szCs w:val="26"/>
        </w:rPr>
      </w:pPr>
    </w:p>
    <w:p w:rsidR="000446D0" w:rsidRDefault="000446D0" w:rsidP="00EC4CE2">
      <w:pPr>
        <w:pStyle w:val="a3"/>
        <w:tabs>
          <w:tab w:val="left" w:pos="1900"/>
          <w:tab w:val="left" w:pos="4429"/>
        </w:tabs>
        <w:spacing w:line="316" w:lineRule="exact"/>
        <w:rPr>
          <w:szCs w:val="26"/>
        </w:rPr>
      </w:pPr>
      <w:r>
        <w:rPr>
          <w:szCs w:val="26"/>
        </w:rPr>
        <w:t>_________________ А.И.Масленикова</w:t>
      </w:r>
    </w:p>
    <w:p w:rsidR="003B106F" w:rsidRPr="003B106F" w:rsidRDefault="000446D0" w:rsidP="003B106F">
      <w:pPr>
        <w:pStyle w:val="a3"/>
        <w:tabs>
          <w:tab w:val="left" w:pos="1900"/>
          <w:tab w:val="left" w:pos="4429"/>
        </w:tabs>
        <w:spacing w:line="316" w:lineRule="exact"/>
        <w:rPr>
          <w:szCs w:val="26"/>
        </w:rPr>
      </w:pPr>
      <w:r>
        <w:rPr>
          <w:szCs w:val="26"/>
        </w:rPr>
        <w:t xml:space="preserve">         </w:t>
      </w:r>
    </w:p>
    <w:bookmarkEnd w:id="1"/>
    <w:p w:rsidR="003B106F" w:rsidRPr="00E63924" w:rsidRDefault="003B106F" w:rsidP="003B106F">
      <w:pPr>
        <w:widowControl w:val="0"/>
        <w:tabs>
          <w:tab w:val="left" w:pos="1737"/>
          <w:tab w:val="left" w:leader="underscore" w:pos="4252"/>
        </w:tabs>
        <w:autoSpaceDE w:val="0"/>
        <w:autoSpaceDN w:val="0"/>
        <w:adjustRightInd w:val="0"/>
        <w:spacing w:after="0" w:line="259" w:lineRule="exact"/>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lastRenderedPageBreak/>
        <w:t xml:space="preserve">                                                           Договор N </w:t>
      </w:r>
      <w:r w:rsidRPr="00E63924">
        <w:rPr>
          <w:rFonts w:ascii="Times New Roman" w:eastAsiaTheme="minorEastAsia" w:hAnsi="Times New Roman" w:cs="Times New Roman"/>
          <w:sz w:val="24"/>
          <w:szCs w:val="26"/>
          <w:lang w:eastAsia="ru-RU" w:bidi="he-IL"/>
        </w:rPr>
        <w:tab/>
        <w:t xml:space="preserve">_ </w:t>
      </w:r>
    </w:p>
    <w:p w:rsidR="003B106F" w:rsidRPr="00E63924" w:rsidRDefault="003B106F" w:rsidP="003B106F">
      <w:pPr>
        <w:widowControl w:val="0"/>
        <w:autoSpaceDE w:val="0"/>
        <w:autoSpaceDN w:val="0"/>
        <w:adjustRightInd w:val="0"/>
        <w:spacing w:after="0" w:line="316" w:lineRule="exact"/>
        <w:ind w:left="4"/>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                           на размещение нестационарного торгового объекта </w:t>
      </w:r>
      <w:r w:rsidR="00A81884">
        <w:rPr>
          <w:rFonts w:ascii="Times New Roman" w:eastAsiaTheme="minorEastAsia" w:hAnsi="Times New Roman" w:cs="Times New Roman"/>
          <w:sz w:val="24"/>
          <w:szCs w:val="26"/>
          <w:lang w:eastAsia="ru-RU" w:bidi="he-IL"/>
        </w:rPr>
        <w:t>по Лоту №2</w:t>
      </w:r>
    </w:p>
    <w:p w:rsidR="003B106F" w:rsidRPr="00E63924" w:rsidRDefault="003B106F" w:rsidP="003B106F">
      <w:pPr>
        <w:widowControl w:val="0"/>
        <w:autoSpaceDE w:val="0"/>
        <w:autoSpaceDN w:val="0"/>
        <w:adjustRightInd w:val="0"/>
        <w:spacing w:after="0" w:line="316" w:lineRule="exact"/>
        <w:ind w:left="4"/>
        <w:rPr>
          <w:rFonts w:ascii="Times New Roman" w:eastAsiaTheme="minorEastAsia" w:hAnsi="Times New Roman" w:cs="Times New Roman"/>
          <w:sz w:val="24"/>
          <w:szCs w:val="26"/>
          <w:lang w:eastAsia="ru-RU" w:bidi="he-IL"/>
        </w:rPr>
      </w:pPr>
    </w:p>
    <w:p w:rsidR="003B106F" w:rsidRPr="00E63924" w:rsidRDefault="003B106F" w:rsidP="003B106F">
      <w:pPr>
        <w:widowControl w:val="0"/>
        <w:tabs>
          <w:tab w:val="left" w:leader="underscore" w:pos="2164"/>
        </w:tabs>
        <w:autoSpaceDE w:val="0"/>
        <w:autoSpaceDN w:val="0"/>
        <w:adjustRightInd w:val="0"/>
        <w:spacing w:after="0" w:line="268" w:lineRule="exact"/>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д. Березняки Сергиево-Посадский муниципальный район              </w:t>
      </w:r>
      <w:r>
        <w:rPr>
          <w:rFonts w:ascii="Times New Roman" w:eastAsiaTheme="minorEastAsia" w:hAnsi="Times New Roman" w:cs="Times New Roman"/>
          <w:sz w:val="24"/>
          <w:szCs w:val="26"/>
          <w:lang w:eastAsia="ru-RU" w:bidi="he-IL"/>
        </w:rPr>
        <w:t xml:space="preserve">                      </w:t>
      </w:r>
      <w:r w:rsidRPr="00E63924">
        <w:rPr>
          <w:rFonts w:ascii="Times New Roman" w:eastAsiaTheme="minorEastAsia" w:hAnsi="Times New Roman" w:cs="Times New Roman"/>
          <w:sz w:val="24"/>
          <w:szCs w:val="26"/>
          <w:lang w:eastAsia="ru-RU" w:bidi="he-IL"/>
        </w:rPr>
        <w:t>___   ______ 2017г</w:t>
      </w:r>
    </w:p>
    <w:p w:rsidR="003B106F" w:rsidRPr="00E63924" w:rsidRDefault="003B106F" w:rsidP="003B106F">
      <w:pPr>
        <w:widowControl w:val="0"/>
        <w:tabs>
          <w:tab w:val="left" w:leader="underscore" w:pos="2164"/>
        </w:tabs>
        <w:autoSpaceDE w:val="0"/>
        <w:autoSpaceDN w:val="0"/>
        <w:adjustRightInd w:val="0"/>
        <w:spacing w:after="0" w:line="268" w:lineRule="exact"/>
        <w:rPr>
          <w:rFonts w:ascii="Times New Roman" w:eastAsiaTheme="minorEastAsia" w:hAnsi="Times New Roman" w:cs="Times New Roman"/>
          <w:sz w:val="24"/>
          <w:szCs w:val="26"/>
          <w:lang w:eastAsia="ru-RU" w:bidi="he-IL"/>
        </w:rPr>
      </w:pPr>
    </w:p>
    <w:p w:rsidR="003B106F" w:rsidRPr="00E63924" w:rsidRDefault="003B106F" w:rsidP="003B106F">
      <w:pPr>
        <w:pStyle w:val="a3"/>
        <w:spacing w:line="244" w:lineRule="exact"/>
        <w:ind w:left="4"/>
        <w:rPr>
          <w:szCs w:val="26"/>
          <w:lang w:bidi="he-IL"/>
        </w:rPr>
      </w:pPr>
      <w:r w:rsidRPr="00E63924">
        <w:rPr>
          <w:szCs w:val="26"/>
          <w:lang w:bidi="he-IL"/>
        </w:rPr>
        <w:t xml:space="preserve">Муниципальное учреждение Администрация муниципального образования сельское поселение Березняковское Сергиево-Посадского района Московской области  в лице руководителя администрации Маслениковой Антонины Ивановны, действующей на основании Устава, в дальнейшем именуемая «Сторона 1 », с одной стороны, </w:t>
      </w:r>
    </w:p>
    <w:p w:rsidR="003B106F" w:rsidRPr="00E63924" w:rsidRDefault="003B106F" w:rsidP="003B106F">
      <w:pPr>
        <w:widowControl w:val="0"/>
        <w:autoSpaceDE w:val="0"/>
        <w:autoSpaceDN w:val="0"/>
        <w:adjustRightInd w:val="0"/>
        <w:spacing w:after="0" w:line="244" w:lineRule="exact"/>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и  </w:t>
      </w:r>
    </w:p>
    <w:p w:rsidR="003B106F" w:rsidRPr="00E63924" w:rsidRDefault="003B106F" w:rsidP="003B106F">
      <w:pPr>
        <w:widowControl w:val="0"/>
        <w:autoSpaceDE w:val="0"/>
        <w:autoSpaceDN w:val="0"/>
        <w:adjustRightInd w:val="0"/>
        <w:spacing w:after="0" w:line="307" w:lineRule="exact"/>
        <w:ind w:left="4" w:right="4"/>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в лице               </w:t>
      </w:r>
      <w:r>
        <w:rPr>
          <w:rFonts w:ascii="Times New Roman" w:eastAsiaTheme="minorEastAsia" w:hAnsi="Times New Roman" w:cs="Times New Roman"/>
          <w:sz w:val="24"/>
          <w:szCs w:val="26"/>
          <w:lang w:eastAsia="ru-RU" w:bidi="he-IL"/>
        </w:rPr>
        <w:t xml:space="preserve">        </w:t>
      </w:r>
      <w:r w:rsidRPr="00E63924">
        <w:rPr>
          <w:rFonts w:ascii="Times New Roman" w:eastAsiaTheme="minorEastAsia" w:hAnsi="Times New Roman" w:cs="Times New Roman"/>
          <w:sz w:val="24"/>
          <w:szCs w:val="26"/>
          <w:lang w:eastAsia="ru-RU" w:bidi="he-IL"/>
        </w:rPr>
        <w:t xml:space="preserve"> действующего на основании ______________ , в дальнейшем именуемая «Сторона 2», с другой стороны, в дальнейшем совместно именуемые «Стороны», на основании Протокола аукциона от </w:t>
      </w:r>
      <w:r w:rsidRPr="00E63924">
        <w:rPr>
          <w:rFonts w:ascii="Times New Roman" w:eastAsiaTheme="minorEastAsia" w:hAnsi="Times New Roman" w:cs="Arial"/>
          <w:sz w:val="24"/>
          <w:szCs w:val="27"/>
          <w:lang w:eastAsia="ru-RU" w:bidi="he-IL"/>
        </w:rPr>
        <w:t xml:space="preserve">« __ »         </w:t>
      </w:r>
      <w:r w:rsidRPr="00E63924">
        <w:rPr>
          <w:rFonts w:ascii="Times New Roman" w:eastAsiaTheme="minorEastAsia" w:hAnsi="Times New Roman" w:cs="Times New Roman"/>
          <w:sz w:val="24"/>
          <w:szCs w:val="26"/>
          <w:lang w:eastAsia="ru-RU" w:bidi="he-IL"/>
        </w:rPr>
        <w:t xml:space="preserve">20  г.    N </w:t>
      </w:r>
      <w:r w:rsidRPr="00E63924">
        <w:rPr>
          <w:rFonts w:ascii="Times New Roman" w:eastAsiaTheme="minorEastAsia" w:hAnsi="Times New Roman" w:cs="Times New Roman"/>
          <w:sz w:val="24"/>
          <w:szCs w:val="26"/>
          <w:lang w:eastAsia="ru-RU" w:bidi="he-IL"/>
        </w:rPr>
        <w:tab/>
        <w:t xml:space="preserve"> </w:t>
      </w:r>
    </w:p>
    <w:p w:rsidR="003B106F" w:rsidRPr="00E63924" w:rsidRDefault="003B106F" w:rsidP="003B106F">
      <w:pPr>
        <w:widowControl w:val="0"/>
        <w:autoSpaceDE w:val="0"/>
        <w:autoSpaceDN w:val="0"/>
        <w:adjustRightInd w:val="0"/>
        <w:spacing w:after="0" w:line="316" w:lineRule="exact"/>
        <w:ind w:left="4"/>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заключили настоящий Договор о нижеследующем: </w:t>
      </w:r>
    </w:p>
    <w:p w:rsidR="003B106F" w:rsidRPr="00E63924" w:rsidRDefault="003B106F" w:rsidP="003B106F">
      <w:pPr>
        <w:pStyle w:val="a5"/>
        <w:widowControl w:val="0"/>
        <w:numPr>
          <w:ilvl w:val="0"/>
          <w:numId w:val="18"/>
        </w:numPr>
        <w:autoSpaceDE w:val="0"/>
        <w:autoSpaceDN w:val="0"/>
        <w:adjustRightInd w:val="0"/>
        <w:spacing w:after="0" w:line="273" w:lineRule="exact"/>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Предмет Договора </w:t>
      </w:r>
    </w:p>
    <w:p w:rsidR="003B106F" w:rsidRPr="00E63924" w:rsidRDefault="003B106F" w:rsidP="003B106F">
      <w:pPr>
        <w:pStyle w:val="a5"/>
        <w:widowControl w:val="0"/>
        <w:autoSpaceDE w:val="0"/>
        <w:autoSpaceDN w:val="0"/>
        <w:adjustRightInd w:val="0"/>
        <w:spacing w:after="0" w:line="273" w:lineRule="exact"/>
        <w:ind w:left="4108"/>
        <w:rPr>
          <w:rFonts w:ascii="Times New Roman" w:eastAsiaTheme="minorEastAsia" w:hAnsi="Times New Roman" w:cs="Times New Roman"/>
          <w:sz w:val="24"/>
          <w:szCs w:val="26"/>
          <w:lang w:eastAsia="ru-RU" w:bidi="he-IL"/>
        </w:rPr>
      </w:pPr>
    </w:p>
    <w:p w:rsidR="003B106F" w:rsidRPr="005C6DBD" w:rsidRDefault="003B106F" w:rsidP="003B106F">
      <w:pPr>
        <w:widowControl w:val="0"/>
        <w:autoSpaceDE w:val="0"/>
        <w:autoSpaceDN w:val="0"/>
        <w:adjustRightInd w:val="0"/>
        <w:spacing w:after="0" w:line="273" w:lineRule="exact"/>
        <w:rPr>
          <w:rFonts w:ascii="Times New Roman" w:hAnsi="Times New Roman"/>
          <w:sz w:val="24"/>
          <w:szCs w:val="26"/>
          <w:lang w:bidi="he-IL"/>
        </w:rPr>
      </w:pPr>
      <w:r w:rsidRPr="00E63924">
        <w:rPr>
          <w:rFonts w:ascii="Times New Roman" w:hAnsi="Times New Roman"/>
          <w:sz w:val="24"/>
          <w:szCs w:val="26"/>
          <w:lang w:bidi="he-IL"/>
        </w:rPr>
        <w:t>1.1. В соответствии с настоящим Договором Стороне 2 предоставляется право на размещение нестационарного торгового объекта</w:t>
      </w:r>
      <w:r>
        <w:rPr>
          <w:rFonts w:ascii="Times New Roman" w:hAnsi="Times New Roman"/>
          <w:sz w:val="24"/>
          <w:szCs w:val="26"/>
          <w:lang w:bidi="he-IL"/>
        </w:rPr>
        <w:t xml:space="preserve"> по адресу </w:t>
      </w:r>
      <w:r>
        <w:rPr>
          <w:rFonts w:ascii="Times New Roman" w:eastAsia="Times New Roman" w:hAnsi="Times New Roman"/>
          <w:sz w:val="24"/>
          <w:lang w:eastAsia="ru-RU" w:bidi="he-IL"/>
        </w:rPr>
        <w:t>МО, Серг</w:t>
      </w:r>
      <w:r w:rsidR="00A81884">
        <w:rPr>
          <w:rFonts w:ascii="Times New Roman" w:eastAsia="Times New Roman" w:hAnsi="Times New Roman"/>
          <w:sz w:val="24"/>
          <w:lang w:eastAsia="ru-RU" w:bidi="he-IL"/>
        </w:rPr>
        <w:t>иево-Посадский р-он, д.Редриковы Горы, в районе д.1</w:t>
      </w:r>
      <w:r w:rsidRPr="00E63924">
        <w:rPr>
          <w:rFonts w:ascii="Times New Roman" w:hAnsi="Times New Roman"/>
          <w:sz w:val="24"/>
          <w:szCs w:val="26"/>
          <w:lang w:bidi="he-IL"/>
        </w:rPr>
        <w:t xml:space="preserve">, указанному в приложении к настоящему Договору, за плату, уплачиваемую в </w:t>
      </w:r>
      <w:r w:rsidRPr="005C6DBD">
        <w:rPr>
          <w:rFonts w:ascii="Times New Roman" w:hAnsi="Times New Roman"/>
          <w:sz w:val="24"/>
          <w:szCs w:val="26"/>
          <w:lang w:bidi="he-IL"/>
        </w:rPr>
        <w:t>бюджет муниципального образования сельское поселение Березняковское Сергиево-Посадского района Московской области</w:t>
      </w:r>
      <w:r>
        <w:rPr>
          <w:rFonts w:ascii="Times New Roman" w:hAnsi="Times New Roman"/>
          <w:sz w:val="24"/>
          <w:szCs w:val="26"/>
          <w:lang w:bidi="he-IL"/>
        </w:rPr>
        <w:t>.</w:t>
      </w:r>
    </w:p>
    <w:p w:rsidR="003B106F" w:rsidRPr="005C6DBD" w:rsidRDefault="003B106F" w:rsidP="003B106F">
      <w:pPr>
        <w:widowControl w:val="0"/>
        <w:autoSpaceDE w:val="0"/>
        <w:autoSpaceDN w:val="0"/>
        <w:adjustRightInd w:val="0"/>
        <w:spacing w:after="0" w:line="273" w:lineRule="exact"/>
        <w:rPr>
          <w:rFonts w:ascii="Times New Roman" w:eastAsiaTheme="minorEastAsia" w:hAnsi="Times New Roman" w:cs="Times New Roman"/>
          <w:sz w:val="24"/>
          <w:szCs w:val="26"/>
          <w:lang w:eastAsia="ru-RU" w:bidi="he-IL"/>
        </w:rPr>
      </w:pPr>
      <w:r w:rsidRPr="005C6DBD">
        <w:rPr>
          <w:rFonts w:ascii="Times New Roman" w:hAnsi="Times New Roman"/>
          <w:sz w:val="24"/>
          <w:szCs w:val="26"/>
          <w:lang w:bidi="he-IL"/>
        </w:rPr>
        <w:tab/>
        <w:t xml:space="preserve"> </w:t>
      </w:r>
    </w:p>
    <w:p w:rsidR="003B106F" w:rsidRPr="00E63924" w:rsidRDefault="003B106F" w:rsidP="003B106F">
      <w:pPr>
        <w:widowControl w:val="0"/>
        <w:autoSpaceDE w:val="0"/>
        <w:autoSpaceDN w:val="0"/>
        <w:adjustRightInd w:val="0"/>
        <w:spacing w:after="0" w:line="244" w:lineRule="exact"/>
        <w:ind w:left="4"/>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                                                       2. Срок действия Договора </w:t>
      </w:r>
    </w:p>
    <w:p w:rsidR="003B106F" w:rsidRPr="00E63924" w:rsidRDefault="003B106F" w:rsidP="003B106F">
      <w:pPr>
        <w:pStyle w:val="a5"/>
        <w:widowControl w:val="0"/>
        <w:autoSpaceDE w:val="0"/>
        <w:autoSpaceDN w:val="0"/>
        <w:adjustRightInd w:val="0"/>
        <w:spacing w:after="0" w:line="273" w:lineRule="exact"/>
        <w:ind w:left="0"/>
        <w:rPr>
          <w:rFonts w:ascii="Times New Roman" w:eastAsiaTheme="minorEastAsia" w:hAnsi="Times New Roman" w:cs="Times New Roman"/>
          <w:sz w:val="24"/>
          <w:szCs w:val="26"/>
          <w:lang w:eastAsia="ru-RU" w:bidi="he-IL"/>
        </w:rPr>
      </w:pPr>
    </w:p>
    <w:p w:rsidR="003B106F" w:rsidRPr="00E63924" w:rsidRDefault="003B106F" w:rsidP="003B106F">
      <w:pPr>
        <w:widowControl w:val="0"/>
        <w:tabs>
          <w:tab w:val="left" w:pos="551"/>
          <w:tab w:val="right" w:leader="underscore" w:pos="7928"/>
        </w:tabs>
        <w:autoSpaceDE w:val="0"/>
        <w:autoSpaceDN w:val="0"/>
        <w:adjustRightInd w:val="0"/>
        <w:spacing w:after="0" w:line="288" w:lineRule="exact"/>
        <w:rPr>
          <w:rFonts w:ascii="Times New Roman" w:eastAsiaTheme="minorEastAsia" w:hAnsi="Times New Roman" w:cs="Arial"/>
          <w:sz w:val="24"/>
          <w:szCs w:val="27"/>
          <w:lang w:eastAsia="ru-RU" w:bidi="he-IL"/>
        </w:rPr>
      </w:pPr>
      <w:r w:rsidRPr="00E63924">
        <w:rPr>
          <w:rFonts w:ascii="Times New Roman" w:eastAsiaTheme="minorEastAsia" w:hAnsi="Times New Roman" w:cs="Times New Roman"/>
          <w:sz w:val="24"/>
          <w:szCs w:val="26"/>
          <w:lang w:eastAsia="ru-RU" w:bidi="he-IL"/>
        </w:rPr>
        <w:t>2.1. Наст</w:t>
      </w:r>
      <w:r>
        <w:rPr>
          <w:rFonts w:ascii="Times New Roman" w:eastAsiaTheme="minorEastAsia" w:hAnsi="Times New Roman" w:cs="Times New Roman"/>
          <w:sz w:val="24"/>
          <w:szCs w:val="26"/>
          <w:lang w:eastAsia="ru-RU" w:bidi="he-IL"/>
        </w:rPr>
        <w:t>оящий Договор вступает в силу с «01» мая по «01» ноября 2017г.</w:t>
      </w:r>
      <w:r w:rsidRPr="00E63924">
        <w:rPr>
          <w:rFonts w:ascii="Times New Roman" w:eastAsiaTheme="minorEastAsia" w:hAnsi="Times New Roman" w:cs="Arial"/>
          <w:sz w:val="24"/>
          <w:szCs w:val="27"/>
          <w:lang w:eastAsia="ru-RU" w:bidi="he-IL"/>
        </w:rPr>
        <w:t xml:space="preserve"> </w:t>
      </w:r>
    </w:p>
    <w:p w:rsidR="003B106F" w:rsidRPr="00E63924" w:rsidRDefault="003B106F" w:rsidP="003B106F">
      <w:pPr>
        <w:widowControl w:val="0"/>
        <w:tabs>
          <w:tab w:val="left" w:pos="546"/>
          <w:tab w:val="right" w:pos="7928"/>
        </w:tabs>
        <w:autoSpaceDE w:val="0"/>
        <w:autoSpaceDN w:val="0"/>
        <w:adjustRightInd w:val="0"/>
        <w:spacing w:after="0" w:line="321" w:lineRule="exact"/>
        <w:rPr>
          <w:rFonts w:ascii="Times New Roman" w:eastAsiaTheme="minorEastAsia" w:hAnsi="Times New Roman" w:cs="Arial"/>
          <w:sz w:val="24"/>
          <w:szCs w:val="27"/>
          <w:lang w:eastAsia="ru-RU" w:bidi="he-IL"/>
        </w:rPr>
      </w:pPr>
    </w:p>
    <w:p w:rsidR="003B106F" w:rsidRPr="00E63924" w:rsidRDefault="003B106F" w:rsidP="003B106F">
      <w:pPr>
        <w:widowControl w:val="0"/>
        <w:autoSpaceDE w:val="0"/>
        <w:autoSpaceDN w:val="0"/>
        <w:adjustRightInd w:val="0"/>
        <w:spacing w:after="0" w:line="81" w:lineRule="exact"/>
        <w:rPr>
          <w:rFonts w:ascii="Times New Roman" w:eastAsiaTheme="minorEastAsia" w:hAnsi="Times New Roman" w:cs="Times New Roman"/>
          <w:w w:val="200"/>
          <w:sz w:val="24"/>
          <w:szCs w:val="18"/>
          <w:lang w:eastAsia="ru-RU" w:bidi="he-IL"/>
        </w:rPr>
      </w:pPr>
      <w:r w:rsidRPr="00E63924">
        <w:rPr>
          <w:rFonts w:ascii="Times New Roman" w:eastAsiaTheme="minorEastAsia" w:hAnsi="Times New Roman" w:cs="Times New Roman"/>
          <w:w w:val="200"/>
          <w:sz w:val="24"/>
          <w:szCs w:val="18"/>
          <w:lang w:eastAsia="ru-RU" w:bidi="he-IL"/>
        </w:rPr>
        <w:t xml:space="preserve"> </w:t>
      </w:r>
    </w:p>
    <w:p w:rsidR="003B106F" w:rsidRPr="00E63924" w:rsidRDefault="003B106F" w:rsidP="003B106F">
      <w:pPr>
        <w:widowControl w:val="0"/>
        <w:autoSpaceDE w:val="0"/>
        <w:autoSpaceDN w:val="0"/>
        <w:adjustRightInd w:val="0"/>
        <w:spacing w:after="0" w:line="273" w:lineRule="exact"/>
        <w:rPr>
          <w:rFonts w:ascii="Times New Roman" w:eastAsiaTheme="minorEastAsia" w:hAnsi="Times New Roman" w:cs="Times New Roman"/>
          <w:sz w:val="24"/>
          <w:szCs w:val="26"/>
          <w:lang w:eastAsia="ru-RU" w:bidi="he-IL"/>
        </w:rPr>
      </w:pPr>
    </w:p>
    <w:p w:rsidR="003B106F" w:rsidRPr="00E63924" w:rsidRDefault="003B106F" w:rsidP="003B106F">
      <w:pPr>
        <w:widowControl w:val="0"/>
        <w:autoSpaceDE w:val="0"/>
        <w:autoSpaceDN w:val="0"/>
        <w:adjustRightInd w:val="0"/>
        <w:spacing w:after="0" w:line="273" w:lineRule="exact"/>
        <w:ind w:left="278"/>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                                                    3. Оплата по договору </w:t>
      </w:r>
    </w:p>
    <w:p w:rsidR="003B106F" w:rsidRPr="00E63924" w:rsidRDefault="003B106F" w:rsidP="003B106F">
      <w:pPr>
        <w:widowControl w:val="0"/>
        <w:tabs>
          <w:tab w:val="left" w:leader="underscore" w:pos="2164"/>
        </w:tabs>
        <w:autoSpaceDE w:val="0"/>
        <w:autoSpaceDN w:val="0"/>
        <w:adjustRightInd w:val="0"/>
        <w:spacing w:after="0" w:line="268" w:lineRule="exact"/>
        <w:rPr>
          <w:rFonts w:ascii="Times New Roman" w:eastAsiaTheme="minorEastAsia" w:hAnsi="Times New Roman" w:cs="Times New Roman"/>
          <w:sz w:val="24"/>
          <w:szCs w:val="26"/>
          <w:lang w:eastAsia="ru-RU" w:bidi="he-IL"/>
        </w:rPr>
      </w:pPr>
    </w:p>
    <w:p w:rsidR="003B106F" w:rsidRPr="00E63924" w:rsidRDefault="003B106F" w:rsidP="003B106F">
      <w:pPr>
        <w:widowControl w:val="0"/>
        <w:tabs>
          <w:tab w:val="left" w:pos="595"/>
          <w:tab w:val="right" w:pos="9993"/>
        </w:tabs>
        <w:autoSpaceDE w:val="0"/>
        <w:autoSpaceDN w:val="0"/>
        <w:adjustRightInd w:val="0"/>
        <w:spacing w:after="0" w:line="278" w:lineRule="exact"/>
        <w:rPr>
          <w:rFonts w:ascii="Times New Roman" w:eastAsiaTheme="minorEastAsia" w:hAnsi="Times New Roman" w:cs="Times New Roman"/>
          <w:w w:val="105"/>
          <w:sz w:val="24"/>
          <w:szCs w:val="26"/>
          <w:lang w:eastAsia="ru-RU" w:bidi="he-IL"/>
        </w:rPr>
      </w:pPr>
      <w:r>
        <w:rPr>
          <w:rFonts w:ascii="Times New Roman" w:eastAsiaTheme="minorEastAsia" w:hAnsi="Times New Roman" w:cs="Times New Roman"/>
          <w:w w:val="105"/>
          <w:sz w:val="24"/>
          <w:szCs w:val="26"/>
          <w:lang w:eastAsia="ru-RU" w:bidi="he-IL"/>
        </w:rPr>
        <w:tab/>
        <w:t>3 .1.   Р</w:t>
      </w:r>
      <w:r w:rsidRPr="00E63924">
        <w:rPr>
          <w:rFonts w:ascii="Times New Roman" w:eastAsiaTheme="minorEastAsia" w:hAnsi="Times New Roman" w:cs="Times New Roman"/>
          <w:w w:val="105"/>
          <w:sz w:val="24"/>
          <w:szCs w:val="26"/>
          <w:lang w:eastAsia="ru-RU" w:bidi="he-IL"/>
        </w:rPr>
        <w:t xml:space="preserve">азмер платы за размещение нестационарного торгового </w:t>
      </w:r>
      <w:r w:rsidR="002D0D2A">
        <w:rPr>
          <w:rFonts w:ascii="Times New Roman" w:eastAsiaTheme="minorEastAsia" w:hAnsi="Times New Roman" w:cs="Times New Roman"/>
          <w:w w:val="105"/>
          <w:sz w:val="24"/>
          <w:szCs w:val="26"/>
          <w:lang w:eastAsia="ru-RU" w:bidi="he-IL"/>
        </w:rPr>
        <w:t>объекта составляет _____ (_________________</w:t>
      </w:r>
      <w:r>
        <w:rPr>
          <w:rFonts w:ascii="Times New Roman" w:eastAsiaTheme="minorEastAsia" w:hAnsi="Times New Roman" w:cs="Times New Roman"/>
          <w:w w:val="105"/>
          <w:sz w:val="24"/>
          <w:szCs w:val="26"/>
          <w:lang w:eastAsia="ru-RU" w:bidi="he-IL"/>
        </w:rPr>
        <w:t>)</w:t>
      </w:r>
      <w:r w:rsidRPr="00E63924">
        <w:rPr>
          <w:rFonts w:ascii="Times New Roman" w:eastAsiaTheme="minorEastAsia" w:hAnsi="Times New Roman" w:cs="Times New Roman"/>
          <w:w w:val="105"/>
          <w:sz w:val="24"/>
          <w:szCs w:val="26"/>
          <w:lang w:eastAsia="ru-RU" w:bidi="he-IL"/>
        </w:rPr>
        <w:t xml:space="preserve">. Указанный размер платы, начиная с первого января года, следующего за годом заключения настоящего Договора, увеличивается на плановую максимальную ставку инфляции, установленную на соответствующий год федеральным законом о федеральном бюджете. </w:t>
      </w:r>
    </w:p>
    <w:p w:rsidR="003B106F" w:rsidRPr="00E63924" w:rsidRDefault="003B106F" w:rsidP="003B106F">
      <w:pPr>
        <w:widowControl w:val="0"/>
        <w:tabs>
          <w:tab w:val="left" w:pos="585"/>
          <w:tab w:val="right" w:pos="9993"/>
        </w:tabs>
        <w:autoSpaceDE w:val="0"/>
        <w:autoSpaceDN w:val="0"/>
        <w:adjustRightInd w:val="0"/>
        <w:spacing w:after="0" w:line="321" w:lineRule="exact"/>
        <w:rPr>
          <w:rFonts w:ascii="Times New Roman" w:eastAsiaTheme="minorEastAsia" w:hAnsi="Times New Roman" w:cs="Times New Roman"/>
          <w:w w:val="105"/>
          <w:sz w:val="24"/>
          <w:szCs w:val="26"/>
          <w:lang w:eastAsia="ru-RU" w:bidi="he-IL"/>
        </w:rPr>
      </w:pPr>
      <w:r w:rsidRPr="00E63924">
        <w:rPr>
          <w:rFonts w:ascii="Times New Roman" w:eastAsiaTheme="minorEastAsia" w:hAnsi="Times New Roman" w:cs="Times New Roman"/>
          <w:sz w:val="24"/>
          <w:szCs w:val="26"/>
          <w:lang w:eastAsia="ru-RU" w:bidi="he-IL"/>
        </w:rPr>
        <w:tab/>
      </w:r>
      <w:r w:rsidRPr="00E63924">
        <w:rPr>
          <w:rFonts w:ascii="Times New Roman" w:eastAsiaTheme="minorEastAsia" w:hAnsi="Times New Roman" w:cs="Times New Roman"/>
          <w:w w:val="105"/>
          <w:sz w:val="24"/>
          <w:szCs w:val="26"/>
          <w:lang w:eastAsia="ru-RU" w:bidi="he-IL"/>
        </w:rPr>
        <w:t xml:space="preserve">3.2. Сторона 2 оплатила обеспечение заявки на участие в аукционе в виде задатка в размере ________(________________________________________________), сумма которого засчитывается в счет платы за размещение нестационарного торгового объекта. </w:t>
      </w:r>
    </w:p>
    <w:p w:rsidR="003B106F" w:rsidRPr="00E63924" w:rsidRDefault="003B106F" w:rsidP="003B106F">
      <w:pPr>
        <w:widowControl w:val="0"/>
        <w:tabs>
          <w:tab w:val="right" w:pos="1003"/>
          <w:tab w:val="left" w:pos="1430"/>
        </w:tabs>
        <w:autoSpaceDE w:val="0"/>
        <w:autoSpaceDN w:val="0"/>
        <w:adjustRightInd w:val="0"/>
        <w:spacing w:after="0" w:line="307" w:lineRule="exact"/>
        <w:rPr>
          <w:rFonts w:ascii="Times New Roman" w:eastAsiaTheme="minorEastAsia" w:hAnsi="Times New Roman" w:cs="Times New Roman"/>
          <w:w w:val="105"/>
          <w:sz w:val="24"/>
          <w:szCs w:val="26"/>
          <w:lang w:eastAsia="ru-RU" w:bidi="he-IL"/>
        </w:rPr>
      </w:pPr>
      <w:r w:rsidRPr="00E63924">
        <w:rPr>
          <w:rFonts w:ascii="Times New Roman" w:eastAsiaTheme="minorEastAsia" w:hAnsi="Times New Roman" w:cs="Times New Roman"/>
          <w:sz w:val="24"/>
          <w:szCs w:val="26"/>
          <w:lang w:eastAsia="ru-RU" w:bidi="he-IL"/>
        </w:rPr>
        <w:tab/>
      </w:r>
      <w:r w:rsidRPr="00E63924">
        <w:rPr>
          <w:rFonts w:ascii="Times New Roman" w:eastAsiaTheme="minorEastAsia" w:hAnsi="Times New Roman" w:cs="Times New Roman"/>
          <w:w w:val="105"/>
          <w:sz w:val="24"/>
          <w:szCs w:val="26"/>
          <w:lang w:eastAsia="ru-RU" w:bidi="he-IL"/>
        </w:rPr>
        <w:t xml:space="preserve">3.3. </w:t>
      </w:r>
      <w:r w:rsidRPr="00E63924">
        <w:rPr>
          <w:rFonts w:ascii="Times New Roman" w:eastAsiaTheme="minorEastAsia" w:hAnsi="Times New Roman" w:cs="Times New Roman"/>
          <w:w w:val="105"/>
          <w:sz w:val="24"/>
          <w:szCs w:val="26"/>
          <w:lang w:eastAsia="ru-RU" w:bidi="he-IL"/>
        </w:rPr>
        <w:tab/>
        <w:t xml:space="preserve">Оплата по Договору осуществляется в рублях Российской Федерации. </w:t>
      </w:r>
    </w:p>
    <w:p w:rsidR="003B106F" w:rsidRPr="00E63924" w:rsidRDefault="003B106F" w:rsidP="003B106F">
      <w:pPr>
        <w:widowControl w:val="0"/>
        <w:tabs>
          <w:tab w:val="right" w:pos="1003"/>
          <w:tab w:val="left" w:pos="1425"/>
        </w:tabs>
        <w:autoSpaceDE w:val="0"/>
        <w:autoSpaceDN w:val="0"/>
        <w:adjustRightInd w:val="0"/>
        <w:spacing w:after="0" w:line="312" w:lineRule="exact"/>
        <w:rPr>
          <w:rFonts w:ascii="Times New Roman" w:eastAsiaTheme="minorEastAsia" w:hAnsi="Times New Roman" w:cs="Times New Roman"/>
          <w:w w:val="105"/>
          <w:sz w:val="24"/>
          <w:szCs w:val="26"/>
          <w:lang w:eastAsia="ru-RU" w:bidi="he-IL"/>
        </w:rPr>
      </w:pPr>
      <w:r w:rsidRPr="00E63924">
        <w:rPr>
          <w:rFonts w:ascii="Times New Roman" w:eastAsiaTheme="minorEastAsia" w:hAnsi="Times New Roman" w:cs="Times New Roman"/>
          <w:sz w:val="24"/>
          <w:szCs w:val="26"/>
          <w:lang w:eastAsia="ru-RU" w:bidi="he-IL"/>
        </w:rPr>
        <w:tab/>
      </w:r>
      <w:r w:rsidRPr="00E63924">
        <w:rPr>
          <w:rFonts w:ascii="Times New Roman" w:eastAsiaTheme="minorEastAsia" w:hAnsi="Times New Roman" w:cs="Times New Roman"/>
          <w:iCs/>
          <w:sz w:val="24"/>
          <w:szCs w:val="26"/>
          <w:lang w:eastAsia="ru-RU" w:bidi="he-IL"/>
        </w:rPr>
        <w:t xml:space="preserve">3.4. </w:t>
      </w:r>
      <w:r w:rsidRPr="00E63924">
        <w:rPr>
          <w:rFonts w:ascii="Times New Roman" w:eastAsiaTheme="minorEastAsia" w:hAnsi="Times New Roman" w:cs="Times New Roman"/>
          <w:iCs/>
          <w:sz w:val="24"/>
          <w:szCs w:val="26"/>
          <w:lang w:eastAsia="ru-RU" w:bidi="he-IL"/>
        </w:rPr>
        <w:tab/>
      </w:r>
      <w:r w:rsidRPr="00E63924">
        <w:rPr>
          <w:rFonts w:ascii="Times New Roman" w:eastAsiaTheme="minorEastAsia" w:hAnsi="Times New Roman" w:cs="Times New Roman"/>
          <w:w w:val="105"/>
          <w:sz w:val="24"/>
          <w:szCs w:val="26"/>
          <w:lang w:eastAsia="ru-RU" w:bidi="he-IL"/>
        </w:rPr>
        <w:t xml:space="preserve">В случае увеличения размера платы за размещение нестационарного торгового объекта Стороны подписывают соответствующее дополнительное соглашение к Договору. </w:t>
      </w:r>
    </w:p>
    <w:p w:rsidR="003B106F" w:rsidRPr="00E63924" w:rsidRDefault="003B106F" w:rsidP="003B106F">
      <w:pPr>
        <w:widowControl w:val="0"/>
        <w:tabs>
          <w:tab w:val="left" w:pos="576"/>
          <w:tab w:val="left" w:pos="1420"/>
        </w:tabs>
        <w:autoSpaceDE w:val="0"/>
        <w:autoSpaceDN w:val="0"/>
        <w:adjustRightInd w:val="0"/>
        <w:spacing w:after="0" w:line="326" w:lineRule="exact"/>
        <w:rPr>
          <w:rFonts w:ascii="Times New Roman" w:eastAsiaTheme="minorEastAsia" w:hAnsi="Times New Roman" w:cs="Times New Roman"/>
          <w:w w:val="105"/>
          <w:sz w:val="24"/>
          <w:szCs w:val="26"/>
          <w:lang w:eastAsia="ru-RU" w:bidi="he-IL"/>
        </w:rPr>
      </w:pPr>
      <w:r w:rsidRPr="00E63924">
        <w:rPr>
          <w:rFonts w:ascii="Times New Roman" w:eastAsiaTheme="minorEastAsia" w:hAnsi="Times New Roman" w:cs="Times New Roman"/>
          <w:sz w:val="24"/>
          <w:szCs w:val="26"/>
          <w:lang w:eastAsia="ru-RU" w:bidi="he-IL"/>
        </w:rPr>
        <w:tab/>
      </w:r>
      <w:r w:rsidRPr="00E63924">
        <w:rPr>
          <w:rFonts w:ascii="Times New Roman" w:eastAsiaTheme="minorEastAsia" w:hAnsi="Times New Roman" w:cs="Times New Roman"/>
          <w:w w:val="105"/>
          <w:sz w:val="24"/>
          <w:szCs w:val="26"/>
          <w:lang w:eastAsia="ru-RU" w:bidi="he-IL"/>
        </w:rPr>
        <w:t xml:space="preserve">3.5. </w:t>
      </w:r>
      <w:r w:rsidRPr="00E63924">
        <w:rPr>
          <w:rFonts w:ascii="Times New Roman" w:eastAsiaTheme="minorEastAsia" w:hAnsi="Times New Roman" w:cs="Times New Roman"/>
          <w:w w:val="105"/>
          <w:sz w:val="24"/>
          <w:szCs w:val="26"/>
          <w:lang w:eastAsia="ru-RU" w:bidi="he-IL"/>
        </w:rPr>
        <w:tab/>
        <w:t xml:space="preserve">Плата за размещение нестационарного торгового объекта уплачивается в безналичном порядке по реквизитам Стороны 1, указанным в настоящем Договоре, равными платежами ежеквартально до 15 числа первого месяца календарного квартала. </w:t>
      </w:r>
    </w:p>
    <w:p w:rsidR="003B106F" w:rsidRPr="00E63924" w:rsidRDefault="003B106F" w:rsidP="003B106F">
      <w:pPr>
        <w:widowControl w:val="0"/>
        <w:autoSpaceDE w:val="0"/>
        <w:autoSpaceDN w:val="0"/>
        <w:adjustRightInd w:val="0"/>
        <w:spacing w:before="24" w:after="0" w:line="297" w:lineRule="exact"/>
        <w:ind w:left="33" w:right="14" w:firstLine="556"/>
        <w:rPr>
          <w:rFonts w:ascii="Times New Roman" w:eastAsiaTheme="minorEastAsia" w:hAnsi="Times New Roman" w:cs="Times New Roman"/>
          <w:w w:val="105"/>
          <w:sz w:val="24"/>
          <w:szCs w:val="26"/>
          <w:lang w:eastAsia="ru-RU" w:bidi="he-IL"/>
        </w:rPr>
      </w:pPr>
      <w:r w:rsidRPr="00E63924">
        <w:rPr>
          <w:rFonts w:ascii="Times New Roman" w:eastAsiaTheme="minorEastAsia" w:hAnsi="Times New Roman" w:cs="Times New Roman"/>
          <w:w w:val="105"/>
          <w:sz w:val="24"/>
          <w:szCs w:val="26"/>
          <w:lang w:eastAsia="ru-RU" w:bidi="he-IL"/>
        </w:rPr>
        <w:t xml:space="preserve">Датой оплаты считается дата поступления денежных средств на счет Стороны 1. </w:t>
      </w:r>
    </w:p>
    <w:p w:rsidR="003B106F" w:rsidRPr="00E63924" w:rsidRDefault="003B106F" w:rsidP="003B106F">
      <w:pPr>
        <w:widowControl w:val="0"/>
        <w:tabs>
          <w:tab w:val="left" w:pos="571"/>
          <w:tab w:val="left" w:pos="1411"/>
        </w:tabs>
        <w:autoSpaceDE w:val="0"/>
        <w:autoSpaceDN w:val="0"/>
        <w:adjustRightInd w:val="0"/>
        <w:spacing w:after="0" w:line="326" w:lineRule="exact"/>
        <w:rPr>
          <w:rFonts w:ascii="Times New Roman" w:eastAsiaTheme="minorEastAsia" w:hAnsi="Times New Roman" w:cs="Times New Roman"/>
          <w:w w:val="105"/>
          <w:sz w:val="24"/>
          <w:szCs w:val="26"/>
          <w:lang w:eastAsia="ru-RU" w:bidi="he-IL"/>
        </w:rPr>
      </w:pPr>
      <w:r w:rsidRPr="00E63924">
        <w:rPr>
          <w:rFonts w:ascii="Times New Roman" w:eastAsiaTheme="minorEastAsia" w:hAnsi="Times New Roman" w:cs="Times New Roman"/>
          <w:sz w:val="24"/>
          <w:szCs w:val="26"/>
          <w:lang w:eastAsia="ru-RU" w:bidi="he-IL"/>
        </w:rPr>
        <w:tab/>
      </w:r>
      <w:r w:rsidRPr="00E63924">
        <w:rPr>
          <w:rFonts w:ascii="Times New Roman" w:eastAsiaTheme="minorEastAsia" w:hAnsi="Times New Roman" w:cs="Times New Roman"/>
          <w:w w:val="105"/>
          <w:sz w:val="24"/>
          <w:szCs w:val="26"/>
          <w:lang w:eastAsia="ru-RU" w:bidi="he-IL"/>
        </w:rPr>
        <w:t xml:space="preserve">3.6. </w:t>
      </w:r>
      <w:r w:rsidRPr="00E63924">
        <w:rPr>
          <w:rFonts w:ascii="Times New Roman" w:eastAsiaTheme="minorEastAsia" w:hAnsi="Times New Roman" w:cs="Times New Roman"/>
          <w:w w:val="105"/>
          <w:sz w:val="24"/>
          <w:szCs w:val="26"/>
          <w:lang w:eastAsia="ru-RU" w:bidi="he-IL"/>
        </w:rPr>
        <w:tab/>
        <w:t xml:space="preserve">Размер платы за неполный календарный квартал определяется путем </w:t>
      </w:r>
    </w:p>
    <w:p w:rsidR="003B106F" w:rsidRPr="00E63924" w:rsidRDefault="003B106F" w:rsidP="003B106F">
      <w:pPr>
        <w:widowControl w:val="0"/>
        <w:autoSpaceDE w:val="0"/>
        <w:autoSpaceDN w:val="0"/>
        <w:adjustRightInd w:val="0"/>
        <w:spacing w:before="4" w:after="0" w:line="307" w:lineRule="exact"/>
        <w:ind w:left="9" w:right="28"/>
        <w:jc w:val="both"/>
        <w:rPr>
          <w:rFonts w:ascii="Times New Roman" w:eastAsiaTheme="minorEastAsia" w:hAnsi="Times New Roman" w:cs="Times New Roman"/>
          <w:w w:val="105"/>
          <w:sz w:val="24"/>
          <w:szCs w:val="26"/>
          <w:lang w:eastAsia="ru-RU" w:bidi="he-IL"/>
        </w:rPr>
      </w:pPr>
      <w:r w:rsidRPr="00E63924">
        <w:rPr>
          <w:rFonts w:ascii="Times New Roman" w:eastAsiaTheme="minorEastAsia" w:hAnsi="Times New Roman" w:cs="Times New Roman"/>
          <w:w w:val="105"/>
          <w:sz w:val="24"/>
          <w:szCs w:val="26"/>
          <w:lang w:eastAsia="ru-RU" w:bidi="he-IL"/>
        </w:rPr>
        <w:t xml:space="preserve">деления суммы, указанной в пункте 3.1. настоящего Договора, на количество календарных дней в году, и умножения полученной суммы на количество календарных дней в соответствующем квартале, в котором предоставляется право на размещение нестационарного торгового объекта. </w:t>
      </w:r>
    </w:p>
    <w:p w:rsidR="003B106F" w:rsidRPr="00E63924" w:rsidRDefault="003B106F" w:rsidP="003B106F">
      <w:pPr>
        <w:widowControl w:val="0"/>
        <w:tabs>
          <w:tab w:val="left" w:pos="566"/>
          <w:tab w:val="left" w:pos="1406"/>
        </w:tabs>
        <w:autoSpaceDE w:val="0"/>
        <w:autoSpaceDN w:val="0"/>
        <w:adjustRightInd w:val="0"/>
        <w:spacing w:after="0" w:line="312" w:lineRule="exact"/>
        <w:rPr>
          <w:rFonts w:ascii="Times New Roman" w:eastAsiaTheme="minorEastAsia" w:hAnsi="Times New Roman" w:cs="Times New Roman"/>
          <w:w w:val="105"/>
          <w:sz w:val="24"/>
          <w:szCs w:val="26"/>
          <w:lang w:eastAsia="ru-RU" w:bidi="he-IL"/>
        </w:rPr>
      </w:pPr>
      <w:r w:rsidRPr="00E63924">
        <w:rPr>
          <w:rFonts w:ascii="Times New Roman" w:eastAsiaTheme="minorEastAsia" w:hAnsi="Times New Roman" w:cs="Times New Roman"/>
          <w:sz w:val="24"/>
          <w:szCs w:val="26"/>
          <w:lang w:eastAsia="ru-RU" w:bidi="he-IL"/>
        </w:rPr>
        <w:tab/>
      </w:r>
      <w:r w:rsidRPr="00E63924">
        <w:rPr>
          <w:rFonts w:ascii="Times New Roman" w:eastAsiaTheme="minorEastAsia" w:hAnsi="Times New Roman" w:cs="Times New Roman"/>
          <w:w w:val="105"/>
          <w:sz w:val="24"/>
          <w:szCs w:val="26"/>
          <w:lang w:eastAsia="ru-RU" w:bidi="he-IL"/>
        </w:rPr>
        <w:t xml:space="preserve">3.7. </w:t>
      </w:r>
      <w:r w:rsidRPr="00E63924">
        <w:rPr>
          <w:rFonts w:ascii="Times New Roman" w:eastAsiaTheme="minorEastAsia" w:hAnsi="Times New Roman" w:cs="Times New Roman"/>
          <w:w w:val="105"/>
          <w:sz w:val="24"/>
          <w:szCs w:val="26"/>
          <w:lang w:eastAsia="ru-RU" w:bidi="he-IL"/>
        </w:rPr>
        <w:tab/>
        <w:t xml:space="preserve">Плата за первый квартал срока действия настоящего Договора </w:t>
      </w:r>
    </w:p>
    <w:p w:rsidR="003B106F" w:rsidRPr="00E63924" w:rsidRDefault="003B106F" w:rsidP="003B106F">
      <w:pPr>
        <w:widowControl w:val="0"/>
        <w:autoSpaceDE w:val="0"/>
        <w:autoSpaceDN w:val="0"/>
        <w:adjustRightInd w:val="0"/>
        <w:spacing w:before="4" w:after="0" w:line="307" w:lineRule="exact"/>
        <w:ind w:left="9" w:right="28"/>
        <w:jc w:val="both"/>
        <w:rPr>
          <w:rFonts w:ascii="Times New Roman" w:eastAsiaTheme="minorEastAsia" w:hAnsi="Times New Roman" w:cs="Times New Roman"/>
          <w:w w:val="105"/>
          <w:sz w:val="24"/>
          <w:szCs w:val="26"/>
          <w:lang w:eastAsia="ru-RU" w:bidi="he-IL"/>
        </w:rPr>
      </w:pPr>
      <w:r w:rsidRPr="00E63924">
        <w:rPr>
          <w:rFonts w:ascii="Times New Roman" w:eastAsiaTheme="minorEastAsia" w:hAnsi="Times New Roman" w:cs="Times New Roman"/>
          <w:w w:val="105"/>
          <w:sz w:val="24"/>
          <w:szCs w:val="26"/>
          <w:lang w:eastAsia="ru-RU" w:bidi="he-IL"/>
        </w:rPr>
        <w:t xml:space="preserve">уплачивается Стороной 2 в размере, определенном в соответствии с пунктом </w:t>
      </w:r>
      <w:r w:rsidRPr="00E63924">
        <w:rPr>
          <w:rFonts w:ascii="Times New Roman" w:eastAsiaTheme="minorEastAsia" w:hAnsi="Times New Roman" w:cs="Times New Roman"/>
          <w:iCs/>
          <w:w w:val="78"/>
          <w:sz w:val="24"/>
          <w:szCs w:val="26"/>
          <w:lang w:eastAsia="ru-RU" w:bidi="he-IL"/>
        </w:rPr>
        <w:t xml:space="preserve">3.4. </w:t>
      </w:r>
      <w:r w:rsidRPr="00E63924">
        <w:rPr>
          <w:rFonts w:ascii="Times New Roman" w:eastAsiaTheme="minorEastAsia" w:hAnsi="Times New Roman" w:cs="Times New Roman"/>
          <w:w w:val="105"/>
          <w:sz w:val="24"/>
          <w:szCs w:val="26"/>
          <w:lang w:eastAsia="ru-RU" w:bidi="he-IL"/>
        </w:rPr>
        <w:t xml:space="preserve">Договора, в </w:t>
      </w:r>
      <w:r w:rsidRPr="00E63924">
        <w:rPr>
          <w:rFonts w:ascii="Times New Roman" w:eastAsiaTheme="minorEastAsia" w:hAnsi="Times New Roman" w:cs="Times New Roman"/>
          <w:w w:val="105"/>
          <w:sz w:val="24"/>
          <w:szCs w:val="26"/>
          <w:lang w:eastAsia="ru-RU" w:bidi="he-IL"/>
        </w:rPr>
        <w:lastRenderedPageBreak/>
        <w:t xml:space="preserve">течение пяти банковских дней с даты подписания Сторонами настоящего Договора. </w:t>
      </w:r>
    </w:p>
    <w:p w:rsidR="003B106F" w:rsidRPr="00E63924" w:rsidRDefault="003B106F" w:rsidP="003B106F">
      <w:pPr>
        <w:widowControl w:val="0"/>
        <w:tabs>
          <w:tab w:val="right" w:pos="974"/>
          <w:tab w:val="left" w:pos="1396"/>
        </w:tabs>
        <w:autoSpaceDE w:val="0"/>
        <w:autoSpaceDN w:val="0"/>
        <w:adjustRightInd w:val="0"/>
        <w:spacing w:after="0" w:line="326" w:lineRule="exact"/>
        <w:rPr>
          <w:rFonts w:ascii="Times New Roman" w:eastAsiaTheme="minorEastAsia" w:hAnsi="Times New Roman" w:cs="Times New Roman"/>
          <w:w w:val="105"/>
          <w:sz w:val="24"/>
          <w:szCs w:val="26"/>
          <w:lang w:eastAsia="ru-RU" w:bidi="he-IL"/>
        </w:rPr>
      </w:pPr>
      <w:r w:rsidRPr="00E63924">
        <w:rPr>
          <w:rFonts w:ascii="Times New Roman" w:eastAsiaTheme="minorEastAsia" w:hAnsi="Times New Roman" w:cs="Times New Roman"/>
          <w:sz w:val="24"/>
          <w:szCs w:val="26"/>
          <w:lang w:eastAsia="ru-RU" w:bidi="he-IL"/>
        </w:rPr>
        <w:tab/>
      </w:r>
      <w:r w:rsidRPr="00E63924">
        <w:rPr>
          <w:rFonts w:ascii="Times New Roman" w:eastAsiaTheme="minorEastAsia" w:hAnsi="Times New Roman" w:cs="Times New Roman"/>
          <w:w w:val="105"/>
          <w:sz w:val="24"/>
          <w:szCs w:val="26"/>
          <w:lang w:eastAsia="ru-RU" w:bidi="he-IL"/>
        </w:rPr>
        <w:t xml:space="preserve">3.8. </w:t>
      </w:r>
      <w:r w:rsidRPr="00E63924">
        <w:rPr>
          <w:rFonts w:ascii="Times New Roman" w:eastAsiaTheme="minorEastAsia" w:hAnsi="Times New Roman" w:cs="Times New Roman"/>
          <w:w w:val="105"/>
          <w:sz w:val="24"/>
          <w:szCs w:val="26"/>
          <w:lang w:eastAsia="ru-RU" w:bidi="he-IL"/>
        </w:rPr>
        <w:tab/>
        <w:t xml:space="preserve">Плата за размещение нестационарного торгового объекта вносится </w:t>
      </w:r>
    </w:p>
    <w:p w:rsidR="003B106F" w:rsidRPr="00E63924" w:rsidRDefault="003B106F" w:rsidP="003B106F">
      <w:pPr>
        <w:widowControl w:val="0"/>
        <w:autoSpaceDE w:val="0"/>
        <w:autoSpaceDN w:val="0"/>
        <w:adjustRightInd w:val="0"/>
        <w:spacing w:after="0" w:line="312" w:lineRule="exact"/>
        <w:ind w:left="14" w:right="38"/>
        <w:rPr>
          <w:rFonts w:ascii="Times New Roman" w:eastAsiaTheme="minorEastAsia" w:hAnsi="Times New Roman" w:cs="Times New Roman"/>
          <w:w w:val="105"/>
          <w:sz w:val="24"/>
          <w:szCs w:val="26"/>
          <w:lang w:eastAsia="ru-RU" w:bidi="he-IL"/>
        </w:rPr>
      </w:pPr>
      <w:r w:rsidRPr="00E63924">
        <w:rPr>
          <w:rFonts w:ascii="Times New Roman" w:eastAsiaTheme="minorEastAsia" w:hAnsi="Times New Roman" w:cs="Times New Roman"/>
          <w:w w:val="105"/>
          <w:sz w:val="24"/>
          <w:szCs w:val="26"/>
          <w:lang w:eastAsia="ru-RU" w:bidi="he-IL"/>
        </w:rPr>
        <w:t xml:space="preserve">Стороной 2 с момента подписания Договора в течение всего срока его действия независимо от фактического размещения нестационарного торгового объекта. </w:t>
      </w:r>
    </w:p>
    <w:p w:rsidR="003B106F" w:rsidRPr="00E63924" w:rsidRDefault="003B106F" w:rsidP="003B106F">
      <w:pPr>
        <w:widowControl w:val="0"/>
        <w:tabs>
          <w:tab w:val="right" w:pos="969"/>
          <w:tab w:val="left" w:pos="1401"/>
        </w:tabs>
        <w:autoSpaceDE w:val="0"/>
        <w:autoSpaceDN w:val="0"/>
        <w:adjustRightInd w:val="0"/>
        <w:spacing w:after="0" w:line="312" w:lineRule="exact"/>
        <w:rPr>
          <w:rFonts w:ascii="Times New Roman" w:eastAsiaTheme="minorEastAsia" w:hAnsi="Times New Roman" w:cs="Times New Roman"/>
          <w:w w:val="105"/>
          <w:sz w:val="24"/>
          <w:szCs w:val="26"/>
          <w:lang w:eastAsia="ru-RU" w:bidi="he-IL"/>
        </w:rPr>
      </w:pPr>
      <w:r w:rsidRPr="00E63924">
        <w:rPr>
          <w:rFonts w:ascii="Times New Roman" w:eastAsiaTheme="minorEastAsia" w:hAnsi="Times New Roman" w:cs="Times New Roman"/>
          <w:w w:val="105"/>
          <w:sz w:val="24"/>
          <w:szCs w:val="26"/>
          <w:lang w:eastAsia="ru-RU" w:bidi="he-IL"/>
        </w:rPr>
        <w:tab/>
        <w:t xml:space="preserve">3.9. </w:t>
      </w:r>
      <w:r w:rsidRPr="00E63924">
        <w:rPr>
          <w:rFonts w:ascii="Times New Roman" w:eastAsiaTheme="minorEastAsia" w:hAnsi="Times New Roman" w:cs="Times New Roman"/>
          <w:w w:val="105"/>
          <w:sz w:val="24"/>
          <w:szCs w:val="26"/>
          <w:lang w:eastAsia="ru-RU" w:bidi="he-IL"/>
        </w:rPr>
        <w:tab/>
        <w:t xml:space="preserve">Сторона 2 не вправе уступать права и осуществлять перевод долга по обязательствам, возникшим из заключенного Договора. Обязательства по такому Договору должны быть исполнены Стороной 2 лично, если иное не установлено законодательством Российской Федерации. </w:t>
      </w:r>
    </w:p>
    <w:p w:rsidR="003B106F" w:rsidRPr="00E63924" w:rsidRDefault="003B106F" w:rsidP="003B106F">
      <w:pPr>
        <w:widowControl w:val="0"/>
        <w:tabs>
          <w:tab w:val="right" w:pos="969"/>
          <w:tab w:val="left" w:pos="1401"/>
        </w:tabs>
        <w:autoSpaceDE w:val="0"/>
        <w:autoSpaceDN w:val="0"/>
        <w:adjustRightInd w:val="0"/>
        <w:spacing w:after="0" w:line="312" w:lineRule="exact"/>
        <w:rPr>
          <w:rFonts w:ascii="Times New Roman" w:eastAsiaTheme="minorEastAsia" w:hAnsi="Times New Roman" w:cs="Times New Roman"/>
          <w:w w:val="105"/>
          <w:sz w:val="24"/>
          <w:szCs w:val="26"/>
          <w:lang w:eastAsia="ru-RU" w:bidi="he-IL"/>
        </w:rPr>
      </w:pPr>
    </w:p>
    <w:p w:rsidR="003B106F" w:rsidRPr="00E63924" w:rsidRDefault="003B106F" w:rsidP="003B106F">
      <w:pPr>
        <w:widowControl w:val="0"/>
        <w:autoSpaceDE w:val="0"/>
        <w:autoSpaceDN w:val="0"/>
        <w:adjustRightInd w:val="0"/>
        <w:spacing w:after="0" w:line="273" w:lineRule="exact"/>
        <w:ind w:left="3393"/>
        <w:rPr>
          <w:rFonts w:ascii="Times New Roman" w:eastAsiaTheme="minorEastAsia" w:hAnsi="Times New Roman" w:cs="Times New Roman"/>
          <w:w w:val="105"/>
          <w:sz w:val="24"/>
          <w:szCs w:val="26"/>
          <w:lang w:eastAsia="ru-RU" w:bidi="he-IL"/>
        </w:rPr>
      </w:pPr>
      <w:r w:rsidRPr="00E63924">
        <w:rPr>
          <w:rFonts w:ascii="Times New Roman" w:eastAsiaTheme="minorEastAsia" w:hAnsi="Times New Roman" w:cs="Times New Roman"/>
          <w:w w:val="105"/>
          <w:sz w:val="24"/>
          <w:szCs w:val="26"/>
          <w:lang w:eastAsia="ru-RU" w:bidi="he-IL"/>
        </w:rPr>
        <w:t xml:space="preserve">4. Права и обязанности Сторон </w:t>
      </w:r>
    </w:p>
    <w:p w:rsidR="003B106F" w:rsidRPr="00E63924" w:rsidRDefault="003B106F" w:rsidP="003B106F">
      <w:pPr>
        <w:widowControl w:val="0"/>
        <w:tabs>
          <w:tab w:val="left" w:pos="576"/>
          <w:tab w:val="left" w:pos="1420"/>
        </w:tabs>
        <w:autoSpaceDE w:val="0"/>
        <w:autoSpaceDN w:val="0"/>
        <w:adjustRightInd w:val="0"/>
        <w:spacing w:after="0" w:line="326" w:lineRule="exact"/>
        <w:rPr>
          <w:rFonts w:ascii="Times New Roman" w:eastAsiaTheme="minorEastAsia" w:hAnsi="Times New Roman" w:cs="Times New Roman"/>
          <w:w w:val="105"/>
          <w:sz w:val="24"/>
          <w:szCs w:val="26"/>
          <w:lang w:eastAsia="ru-RU" w:bidi="he-IL"/>
        </w:rPr>
      </w:pPr>
      <w:r w:rsidRPr="00E63924">
        <w:rPr>
          <w:rFonts w:ascii="Times New Roman" w:eastAsiaTheme="minorEastAsia" w:hAnsi="Times New Roman" w:cs="Times New Roman"/>
          <w:w w:val="105"/>
          <w:sz w:val="24"/>
          <w:szCs w:val="26"/>
          <w:lang w:eastAsia="ru-RU" w:bidi="he-IL"/>
        </w:rPr>
        <w:tab/>
      </w:r>
    </w:p>
    <w:p w:rsidR="003B106F" w:rsidRPr="00E63924" w:rsidRDefault="003B106F" w:rsidP="003B106F">
      <w:pPr>
        <w:widowControl w:val="0"/>
        <w:autoSpaceDE w:val="0"/>
        <w:autoSpaceDN w:val="0"/>
        <w:adjustRightInd w:val="0"/>
        <w:spacing w:after="0" w:line="268" w:lineRule="exact"/>
        <w:ind w:left="576"/>
        <w:rPr>
          <w:rFonts w:ascii="Times New Roman" w:eastAsiaTheme="minorEastAsia" w:hAnsi="Times New Roman" w:cs="Times New Roman"/>
          <w:w w:val="105"/>
          <w:sz w:val="24"/>
          <w:szCs w:val="26"/>
          <w:lang w:eastAsia="ru-RU" w:bidi="he-IL"/>
        </w:rPr>
      </w:pPr>
      <w:r w:rsidRPr="00E63924">
        <w:rPr>
          <w:rFonts w:ascii="Times New Roman" w:eastAsiaTheme="minorEastAsia" w:hAnsi="Times New Roman" w:cs="Times New Roman"/>
          <w:w w:val="105"/>
          <w:sz w:val="24"/>
          <w:szCs w:val="26"/>
          <w:lang w:eastAsia="ru-RU" w:bidi="he-IL"/>
        </w:rPr>
        <w:t xml:space="preserve">4.1. Сторона 1 обязуется: </w:t>
      </w:r>
    </w:p>
    <w:p w:rsidR="003B106F" w:rsidRPr="00E63924" w:rsidRDefault="003B106F" w:rsidP="003B106F">
      <w:pPr>
        <w:widowControl w:val="0"/>
        <w:autoSpaceDE w:val="0"/>
        <w:autoSpaceDN w:val="0"/>
        <w:adjustRightInd w:val="0"/>
        <w:spacing w:before="4" w:after="0" w:line="312" w:lineRule="exact"/>
        <w:ind w:left="4" w:right="43" w:firstLine="571"/>
        <w:jc w:val="both"/>
        <w:rPr>
          <w:rFonts w:ascii="Times New Roman" w:eastAsiaTheme="minorEastAsia" w:hAnsi="Times New Roman" w:cs="Times New Roman"/>
          <w:w w:val="105"/>
          <w:sz w:val="24"/>
          <w:szCs w:val="26"/>
          <w:lang w:eastAsia="ru-RU" w:bidi="he-IL"/>
        </w:rPr>
      </w:pPr>
      <w:r w:rsidRPr="00E63924">
        <w:rPr>
          <w:rFonts w:ascii="Times New Roman" w:eastAsiaTheme="minorEastAsia" w:hAnsi="Times New Roman" w:cs="Times New Roman"/>
          <w:w w:val="105"/>
          <w:sz w:val="24"/>
          <w:szCs w:val="26"/>
          <w:lang w:eastAsia="ru-RU" w:bidi="he-IL"/>
        </w:rPr>
        <w:t xml:space="preserve">4.1.1. Предоставить Стороне 2 право на размещение нестационарного торгового объекта, указанного в приложении к настоящему Договору с момента заключения настоящего Договора. </w:t>
      </w:r>
    </w:p>
    <w:p w:rsidR="003B106F" w:rsidRDefault="003B106F" w:rsidP="003B106F">
      <w:pPr>
        <w:widowControl w:val="0"/>
        <w:autoSpaceDE w:val="0"/>
        <w:autoSpaceDN w:val="0"/>
        <w:adjustRightInd w:val="0"/>
        <w:spacing w:after="0" w:line="312" w:lineRule="exact"/>
        <w:ind w:left="14" w:right="38" w:firstLine="561"/>
        <w:rPr>
          <w:rFonts w:ascii="Times New Roman" w:eastAsiaTheme="minorEastAsia" w:hAnsi="Times New Roman" w:cs="Times New Roman"/>
          <w:w w:val="105"/>
          <w:sz w:val="24"/>
          <w:szCs w:val="26"/>
          <w:lang w:eastAsia="ru-RU" w:bidi="he-IL"/>
        </w:rPr>
      </w:pPr>
      <w:r w:rsidRPr="00E63924">
        <w:rPr>
          <w:rFonts w:ascii="Times New Roman" w:eastAsiaTheme="minorEastAsia" w:hAnsi="Times New Roman" w:cs="Times New Roman"/>
          <w:w w:val="105"/>
          <w:sz w:val="24"/>
          <w:szCs w:val="26"/>
          <w:lang w:eastAsia="ru-RU" w:bidi="he-IL"/>
        </w:rPr>
        <w:t>4.1.2. В течение срока действия настоящего Договора не заключать Договор на право размещения нестационарного торгового объекта по адресу (адресному ориентиру),</w:t>
      </w:r>
      <w:r>
        <w:rPr>
          <w:rFonts w:ascii="Times New Roman" w:eastAsiaTheme="minorEastAsia" w:hAnsi="Times New Roman" w:cs="Times New Roman"/>
          <w:w w:val="105"/>
          <w:sz w:val="24"/>
          <w:szCs w:val="26"/>
          <w:lang w:eastAsia="ru-RU" w:bidi="he-IL"/>
        </w:rPr>
        <w:t xml:space="preserve"> указанному в Приложении к настоящему Договору, с иными лицами.</w:t>
      </w:r>
    </w:p>
    <w:p w:rsidR="003B106F" w:rsidRPr="00800A4A" w:rsidRDefault="003B106F" w:rsidP="003B106F">
      <w:pPr>
        <w:widowControl w:val="0"/>
        <w:autoSpaceDE w:val="0"/>
        <w:autoSpaceDN w:val="0"/>
        <w:adjustRightInd w:val="0"/>
        <w:spacing w:after="0" w:line="312" w:lineRule="exact"/>
        <w:ind w:left="14" w:right="38" w:firstLine="561"/>
        <w:rPr>
          <w:rFonts w:ascii="Times New Roman" w:eastAsiaTheme="minorEastAsia" w:hAnsi="Times New Roman" w:cs="Times New Roman"/>
          <w:w w:val="105"/>
          <w:sz w:val="24"/>
          <w:szCs w:val="26"/>
          <w:lang w:eastAsia="ru-RU" w:bidi="he-IL"/>
        </w:rPr>
      </w:pPr>
      <w:r>
        <w:rPr>
          <w:rFonts w:ascii="Times New Roman" w:eastAsiaTheme="minorEastAsia" w:hAnsi="Times New Roman" w:cs="Times New Roman"/>
          <w:w w:val="105"/>
          <w:sz w:val="24"/>
          <w:szCs w:val="26"/>
          <w:lang w:eastAsia="ru-RU" w:bidi="he-IL"/>
        </w:rPr>
        <w:t xml:space="preserve">4.1.3  Направить Стороне 2 об изменении своего почтового адреса, </w:t>
      </w:r>
      <w:r w:rsidRPr="00E63924">
        <w:rPr>
          <w:rFonts w:ascii="Times New Roman" w:eastAsiaTheme="minorEastAsia" w:hAnsi="Times New Roman" w:cs="Times New Roman"/>
          <w:sz w:val="24"/>
          <w:szCs w:val="26"/>
          <w:lang w:eastAsia="ru-RU" w:bidi="he-IL"/>
        </w:rPr>
        <w:t xml:space="preserve">банковских, иных реквизитов, в срок не позднее трех календарных дней с момента соответствующих изменений в письменной форме с указанием новых реквизитов. В противном случае все риски, связанные с исполнением Стороной 2 своих обязательств по Договору, несет Сторона 1. </w:t>
      </w:r>
    </w:p>
    <w:p w:rsidR="003B106F" w:rsidRPr="00E63924" w:rsidRDefault="003B106F" w:rsidP="003B106F">
      <w:pPr>
        <w:widowControl w:val="0"/>
        <w:autoSpaceDE w:val="0"/>
        <w:autoSpaceDN w:val="0"/>
        <w:adjustRightInd w:val="0"/>
        <w:spacing w:after="0" w:line="307" w:lineRule="exact"/>
        <w:ind w:left="580"/>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4.2. Сторона 1 имеет право: </w:t>
      </w:r>
    </w:p>
    <w:p w:rsidR="003B106F" w:rsidRPr="00E63924" w:rsidRDefault="003B106F" w:rsidP="003B106F">
      <w:pPr>
        <w:widowControl w:val="0"/>
        <w:autoSpaceDE w:val="0"/>
        <w:autoSpaceDN w:val="0"/>
        <w:adjustRightInd w:val="0"/>
        <w:spacing w:after="0" w:line="316" w:lineRule="exact"/>
        <w:ind w:left="4" w:right="33" w:firstLine="566"/>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4.2.1. Требовать от Стороны 2 надлежащего исполнения обязательств в соответствии с настоящим Договором, а также требовать своевременного устранения выявленных недостатков. </w:t>
      </w:r>
    </w:p>
    <w:p w:rsidR="003B106F" w:rsidRPr="00E63924" w:rsidRDefault="003B106F" w:rsidP="003B106F">
      <w:pPr>
        <w:widowControl w:val="0"/>
        <w:autoSpaceDE w:val="0"/>
        <w:autoSpaceDN w:val="0"/>
        <w:adjustRightInd w:val="0"/>
        <w:spacing w:before="4" w:after="0" w:line="312" w:lineRule="exact"/>
        <w:ind w:left="9" w:right="33" w:firstLine="566"/>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4.2.2. Лично или через специализированные организации осуществлять контроль за выполнением Стороной 2 настоящего Договора. </w:t>
      </w:r>
    </w:p>
    <w:p w:rsidR="003B106F" w:rsidRPr="00E63924" w:rsidRDefault="003B106F" w:rsidP="003B106F">
      <w:pPr>
        <w:widowControl w:val="0"/>
        <w:autoSpaceDE w:val="0"/>
        <w:autoSpaceDN w:val="0"/>
        <w:adjustRightInd w:val="0"/>
        <w:spacing w:after="0" w:line="316" w:lineRule="exact"/>
        <w:ind w:left="4" w:right="33" w:firstLine="566"/>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4.2.3. По истечении пяти календарных дней после окончания срока действия Договора без уведомления Стороны 2 осуществить демонтаж нестационарного торгового объекта при неисполнении в установленный Договором срок этой обязанности Стороной 2. </w:t>
      </w:r>
    </w:p>
    <w:p w:rsidR="003B106F" w:rsidRPr="00E63924" w:rsidRDefault="003B106F" w:rsidP="003B106F">
      <w:pPr>
        <w:widowControl w:val="0"/>
        <w:autoSpaceDE w:val="0"/>
        <w:autoSpaceDN w:val="0"/>
        <w:adjustRightInd w:val="0"/>
        <w:spacing w:after="0" w:line="307" w:lineRule="exact"/>
        <w:ind w:left="580"/>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4.3. Сторона 2 обязуется: </w:t>
      </w:r>
    </w:p>
    <w:p w:rsidR="003B106F" w:rsidRPr="00E63924" w:rsidRDefault="003B106F" w:rsidP="003B106F">
      <w:pPr>
        <w:widowControl w:val="0"/>
        <w:autoSpaceDE w:val="0"/>
        <w:autoSpaceDN w:val="0"/>
        <w:adjustRightInd w:val="0"/>
        <w:spacing w:after="0" w:line="316" w:lineRule="exact"/>
        <w:ind w:left="4" w:right="33" w:firstLine="566"/>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4.3.1. Осуществлять установку и эксплуатацию нестационарного торгового объекта в соответствии с условиями настоящего Договора и требованиями законодательства Российской Федерации. </w:t>
      </w:r>
    </w:p>
    <w:p w:rsidR="003B106F" w:rsidRPr="00E63924" w:rsidRDefault="003B106F" w:rsidP="003B106F">
      <w:pPr>
        <w:widowControl w:val="0"/>
        <w:autoSpaceDE w:val="0"/>
        <w:autoSpaceDN w:val="0"/>
        <w:adjustRightInd w:val="0"/>
        <w:spacing w:after="0" w:line="316" w:lineRule="exact"/>
        <w:ind w:left="4" w:right="33" w:firstLine="566"/>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4.3.2. Осуществлять эксплуатацию нестационарного торгового объекта в полном соответствии с характеристиками размещения нестационарного торгового объекта, указанными в приложении к настоящему Договору. </w:t>
      </w:r>
    </w:p>
    <w:p w:rsidR="003B106F" w:rsidRPr="00E63924" w:rsidRDefault="003B106F" w:rsidP="003B106F">
      <w:pPr>
        <w:widowControl w:val="0"/>
        <w:autoSpaceDE w:val="0"/>
        <w:autoSpaceDN w:val="0"/>
        <w:adjustRightInd w:val="0"/>
        <w:spacing w:after="0" w:line="316" w:lineRule="exact"/>
        <w:ind w:left="4" w:right="33" w:firstLine="566"/>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4.3.3. В течение 2 дней с момента заключения Договора подать заявление о внесении сведений в торговый реестр Московской области (для хозяйствующих субъектов, не включенных в торговый реестр Московской области). </w:t>
      </w:r>
    </w:p>
    <w:p w:rsidR="003B106F" w:rsidRPr="00E63924" w:rsidRDefault="003B106F" w:rsidP="003B106F">
      <w:pPr>
        <w:widowControl w:val="0"/>
        <w:autoSpaceDE w:val="0"/>
        <w:autoSpaceDN w:val="0"/>
        <w:adjustRightInd w:val="0"/>
        <w:spacing w:before="4" w:after="0" w:line="312" w:lineRule="exact"/>
        <w:ind w:left="9" w:right="33" w:firstLine="566"/>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4.3.4. В течение всего срока действия Договора обеспечить надлежащее состояние и внешний вид нестационарного торгового объекта. </w:t>
      </w:r>
    </w:p>
    <w:p w:rsidR="003B106F" w:rsidRPr="00E63924" w:rsidRDefault="003B106F" w:rsidP="003B106F">
      <w:pPr>
        <w:widowControl w:val="0"/>
        <w:autoSpaceDE w:val="0"/>
        <w:autoSpaceDN w:val="0"/>
        <w:adjustRightInd w:val="0"/>
        <w:spacing w:before="4" w:after="0" w:line="312" w:lineRule="exact"/>
        <w:ind w:left="9" w:right="33" w:firstLine="566"/>
        <w:rPr>
          <w:rFonts w:ascii="Times New Roman" w:eastAsiaTheme="minorEastAsia" w:hAnsi="Times New Roman" w:cs="Times New Roman"/>
          <w:sz w:val="24"/>
          <w:szCs w:val="26"/>
          <w:lang w:eastAsia="ru-RU" w:bidi="he-IL"/>
        </w:rPr>
      </w:pPr>
      <w:r>
        <w:rPr>
          <w:rFonts w:ascii="Times New Roman" w:eastAsiaTheme="minorEastAsia" w:hAnsi="Times New Roman" w:cs="Times New Roman"/>
          <w:sz w:val="24"/>
          <w:szCs w:val="26"/>
          <w:lang w:eastAsia="ru-RU" w:bidi="he-IL"/>
        </w:rPr>
        <w:t>4.3.5. Своевременно про</w:t>
      </w:r>
      <w:r w:rsidRPr="00E63924">
        <w:rPr>
          <w:rFonts w:ascii="Times New Roman" w:eastAsiaTheme="minorEastAsia" w:hAnsi="Times New Roman" w:cs="Times New Roman"/>
          <w:sz w:val="24"/>
          <w:szCs w:val="26"/>
          <w:lang w:eastAsia="ru-RU" w:bidi="he-IL"/>
        </w:rPr>
        <w:t xml:space="preserve">изводить оплату в соответствии с условиями настоящего Договора. </w:t>
      </w:r>
    </w:p>
    <w:p w:rsidR="003B106F" w:rsidRPr="00E63924" w:rsidRDefault="003B106F" w:rsidP="003B106F">
      <w:pPr>
        <w:widowControl w:val="0"/>
        <w:autoSpaceDE w:val="0"/>
        <w:autoSpaceDN w:val="0"/>
        <w:adjustRightInd w:val="0"/>
        <w:spacing w:after="0" w:line="316" w:lineRule="exact"/>
        <w:ind w:left="4" w:right="33" w:firstLine="566"/>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4.3.6. После монтажа, демонтажа, ремонта нестационарного торгового объекта, иных работ в месте размещения нестационарного торгового объекта и на прилегающей территории, привести место размещения нестационарного торгового объекта в первоначальное состояние </w:t>
      </w:r>
    </w:p>
    <w:p w:rsidR="003B106F" w:rsidRPr="00E63924" w:rsidRDefault="003B106F" w:rsidP="003B106F">
      <w:pPr>
        <w:widowControl w:val="0"/>
        <w:autoSpaceDE w:val="0"/>
        <w:autoSpaceDN w:val="0"/>
        <w:adjustRightInd w:val="0"/>
        <w:spacing w:before="4" w:after="0" w:line="312" w:lineRule="exact"/>
        <w:ind w:left="9" w:right="33" w:firstLine="566"/>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4.3.7. Не позднее пяти календарных дней со дня окончания срока действия настоящего Договора демонтировать нестационарный торговый объект. </w:t>
      </w:r>
    </w:p>
    <w:p w:rsidR="003B106F" w:rsidRPr="00E63924" w:rsidRDefault="003B106F" w:rsidP="003B106F">
      <w:pPr>
        <w:widowControl w:val="0"/>
        <w:autoSpaceDE w:val="0"/>
        <w:autoSpaceDN w:val="0"/>
        <w:adjustRightInd w:val="0"/>
        <w:spacing w:after="0" w:line="316" w:lineRule="exact"/>
        <w:ind w:left="4" w:right="33" w:firstLine="566"/>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lastRenderedPageBreak/>
        <w:t xml:space="preserve">4.3.8. В случае расторжения Договора, а также в случае признания его недействительным, Сторона 2 обязана произвести демонтаж нестационарного торгового объекта в течение пяти календарных дней и привести место размещения нестационарного торгового объекта в первоначальное состояние. </w:t>
      </w:r>
    </w:p>
    <w:p w:rsidR="003B106F" w:rsidRPr="00E63924" w:rsidRDefault="003B106F" w:rsidP="003B106F">
      <w:pPr>
        <w:widowControl w:val="0"/>
        <w:autoSpaceDE w:val="0"/>
        <w:autoSpaceDN w:val="0"/>
        <w:adjustRightInd w:val="0"/>
        <w:spacing w:after="0" w:line="316" w:lineRule="exact"/>
        <w:ind w:left="4" w:right="33" w:firstLine="566"/>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4.3.9. Направить Стороне 1 сведения об изменении своего почтового адреса, банковских, иных реквизитов, в срок не позднее трех календарных дней с момента соответствующих изменений в письменной форме с указанием новых реквизитов. </w:t>
      </w:r>
    </w:p>
    <w:p w:rsidR="003B106F" w:rsidRPr="00E63924" w:rsidRDefault="003B106F" w:rsidP="003B106F">
      <w:pPr>
        <w:widowControl w:val="0"/>
        <w:autoSpaceDE w:val="0"/>
        <w:autoSpaceDN w:val="0"/>
        <w:adjustRightInd w:val="0"/>
        <w:spacing w:after="0" w:line="307" w:lineRule="exact"/>
        <w:ind w:left="580"/>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4.4. Сторона 2 имеет право: </w:t>
      </w:r>
    </w:p>
    <w:p w:rsidR="003B106F" w:rsidRPr="00E63924" w:rsidRDefault="003B106F" w:rsidP="003B106F">
      <w:pPr>
        <w:widowControl w:val="0"/>
        <w:autoSpaceDE w:val="0"/>
        <w:autoSpaceDN w:val="0"/>
        <w:adjustRightInd w:val="0"/>
        <w:spacing w:before="4" w:after="0" w:line="312" w:lineRule="exact"/>
        <w:ind w:left="9" w:right="33" w:firstLine="566"/>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4.4.1. Беспрепятственного доступа к месту размещения нестационарного торгового объекта. </w:t>
      </w:r>
    </w:p>
    <w:p w:rsidR="003B106F" w:rsidRPr="00E63924" w:rsidRDefault="003B106F" w:rsidP="003B106F">
      <w:pPr>
        <w:widowControl w:val="0"/>
        <w:autoSpaceDE w:val="0"/>
        <w:autoSpaceDN w:val="0"/>
        <w:adjustRightInd w:val="0"/>
        <w:spacing w:after="0" w:line="307" w:lineRule="exact"/>
        <w:ind w:right="24" w:firstLine="575"/>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4.4.2. Использования места размещения нестационарного торгового объекта для целей, связанных с осуществлением прав владельца нестационарного торгового объекта, в том числе с его эксплуатацией, техническим обслуживанием и демонтажем.</w:t>
      </w:r>
    </w:p>
    <w:p w:rsidR="003B106F" w:rsidRPr="00E63924" w:rsidRDefault="003B106F" w:rsidP="003B106F">
      <w:pPr>
        <w:pStyle w:val="a3"/>
        <w:spacing w:line="307" w:lineRule="exact"/>
        <w:ind w:left="9" w:right="24" w:firstLine="566"/>
        <w:jc w:val="both"/>
        <w:rPr>
          <w:szCs w:val="26"/>
          <w:lang w:bidi="he-IL"/>
        </w:rPr>
      </w:pPr>
      <w:r w:rsidRPr="00E63924">
        <w:rPr>
          <w:szCs w:val="26"/>
          <w:lang w:bidi="he-IL"/>
        </w:rPr>
        <w:t xml:space="preserve"> 4.4.3. Инициировать досрочное расторжение настоящего Договора по соглашению Сторон, если место размещения нестационарного торгового объекта, в силу обстоятельств, за которые Сторона 2 не отвечает, окажется в состоянии непригодном для использования. </w:t>
      </w:r>
    </w:p>
    <w:p w:rsidR="003B106F" w:rsidRPr="00E63924" w:rsidRDefault="003B106F" w:rsidP="003B106F">
      <w:pPr>
        <w:pStyle w:val="a3"/>
        <w:spacing w:line="307" w:lineRule="exact"/>
        <w:ind w:left="9" w:right="24" w:firstLine="566"/>
        <w:jc w:val="both"/>
        <w:rPr>
          <w:szCs w:val="26"/>
          <w:lang w:bidi="he-IL"/>
        </w:rPr>
      </w:pPr>
    </w:p>
    <w:p w:rsidR="003B106F" w:rsidRDefault="003B106F" w:rsidP="003B106F">
      <w:pPr>
        <w:widowControl w:val="0"/>
        <w:autoSpaceDE w:val="0"/>
        <w:autoSpaceDN w:val="0"/>
        <w:adjustRightInd w:val="0"/>
        <w:spacing w:after="0" w:line="288" w:lineRule="exact"/>
        <w:ind w:left="3379"/>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5. Ответственность Сторон </w:t>
      </w:r>
    </w:p>
    <w:p w:rsidR="003B106F" w:rsidRPr="00E63924" w:rsidRDefault="003B106F" w:rsidP="003B106F">
      <w:pPr>
        <w:widowControl w:val="0"/>
        <w:autoSpaceDE w:val="0"/>
        <w:autoSpaceDN w:val="0"/>
        <w:adjustRightInd w:val="0"/>
        <w:spacing w:after="0" w:line="288" w:lineRule="exact"/>
        <w:ind w:left="3379"/>
        <w:rPr>
          <w:rFonts w:ascii="Times New Roman" w:eastAsiaTheme="minorEastAsia" w:hAnsi="Times New Roman" w:cs="Times New Roman"/>
          <w:sz w:val="24"/>
          <w:szCs w:val="26"/>
          <w:lang w:eastAsia="ru-RU" w:bidi="he-IL"/>
        </w:rPr>
      </w:pPr>
    </w:p>
    <w:p w:rsidR="003B106F" w:rsidRPr="00E63924" w:rsidRDefault="003B106F" w:rsidP="003B106F">
      <w:pPr>
        <w:widowControl w:val="0"/>
        <w:autoSpaceDE w:val="0"/>
        <w:autoSpaceDN w:val="0"/>
        <w:adjustRightInd w:val="0"/>
        <w:spacing w:after="0" w:line="307" w:lineRule="exact"/>
        <w:ind w:left="9" w:right="24" w:firstLine="566"/>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5.1.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 </w:t>
      </w:r>
    </w:p>
    <w:p w:rsidR="003B106F" w:rsidRPr="00E63924" w:rsidRDefault="003B106F" w:rsidP="003B106F">
      <w:pPr>
        <w:widowControl w:val="0"/>
        <w:autoSpaceDE w:val="0"/>
        <w:autoSpaceDN w:val="0"/>
        <w:adjustRightInd w:val="0"/>
        <w:spacing w:before="9" w:after="0" w:line="312" w:lineRule="exact"/>
        <w:ind w:left="19" w:firstLine="652"/>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5.2. В случае нарушения Стороной 2 сроков оплаты, предусмотренных настоящим Договором, она обязана уплатить неустойку (пени) в размере 0,1 % от суммы задолженности за каждый день просрочки в течение 5 (пяти) банковских дней с даты получения соответствующей претензии от Стороны 1. </w:t>
      </w:r>
    </w:p>
    <w:p w:rsidR="003B106F" w:rsidRPr="00E63924" w:rsidRDefault="003B106F" w:rsidP="003B106F">
      <w:pPr>
        <w:widowControl w:val="0"/>
        <w:autoSpaceDE w:val="0"/>
        <w:autoSpaceDN w:val="0"/>
        <w:adjustRightInd w:val="0"/>
        <w:spacing w:after="0" w:line="307" w:lineRule="exact"/>
        <w:ind w:left="9" w:right="24" w:firstLine="566"/>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5.3. В случае размещения нестационарного торгового объекта с нарушением требований законодательства Российской Федерации Сторона 2 обязана уплатить неустойку (штраф) в размере 10 % от суммы, указанной в пункте 3.1 Договора, за каждый факт нарушения, в течение 5 (пяти) банковских дней с даты получения соответствующей претензии Стороны 1. </w:t>
      </w:r>
    </w:p>
    <w:p w:rsidR="003B106F" w:rsidRPr="00E63924" w:rsidRDefault="003B106F" w:rsidP="003B106F">
      <w:pPr>
        <w:widowControl w:val="0"/>
        <w:autoSpaceDE w:val="0"/>
        <w:autoSpaceDN w:val="0"/>
        <w:adjustRightInd w:val="0"/>
        <w:spacing w:after="0" w:line="307" w:lineRule="exact"/>
        <w:ind w:left="9" w:right="24" w:firstLine="566"/>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5.4. Убытки Стороны 1, возникшие в связи с неисполнением (ненадлежащим исполнением) Стороной 2 условий настоящего Договора, взыскиваются в полном размере сверх неустоек, предусмотренных пунктами 5.1 и 5.2 настоящего Договора. </w:t>
      </w:r>
    </w:p>
    <w:p w:rsidR="003B106F" w:rsidRPr="00E63924" w:rsidRDefault="003B106F" w:rsidP="003B106F">
      <w:pPr>
        <w:widowControl w:val="0"/>
        <w:tabs>
          <w:tab w:val="left" w:pos="561"/>
          <w:tab w:val="left" w:pos="1401"/>
          <w:tab w:val="left" w:pos="2106"/>
          <w:tab w:val="left" w:pos="4295"/>
          <w:tab w:val="left" w:pos="6133"/>
          <w:tab w:val="left" w:pos="7775"/>
          <w:tab w:val="left" w:pos="8332"/>
        </w:tabs>
        <w:autoSpaceDE w:val="0"/>
        <w:autoSpaceDN w:val="0"/>
        <w:adjustRightInd w:val="0"/>
        <w:spacing w:after="0" w:line="326" w:lineRule="exact"/>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ab/>
        <w:t xml:space="preserve">5.5. </w:t>
      </w:r>
      <w:r w:rsidRPr="00E63924">
        <w:rPr>
          <w:rFonts w:ascii="Times New Roman" w:eastAsiaTheme="minorEastAsia" w:hAnsi="Times New Roman" w:cs="Times New Roman"/>
          <w:sz w:val="24"/>
          <w:szCs w:val="26"/>
          <w:lang w:eastAsia="ru-RU" w:bidi="he-IL"/>
        </w:rPr>
        <w:tab/>
        <w:t xml:space="preserve">За </w:t>
      </w:r>
      <w:r w:rsidRPr="00E63924">
        <w:rPr>
          <w:rFonts w:ascii="Times New Roman" w:eastAsiaTheme="minorEastAsia" w:hAnsi="Times New Roman" w:cs="Times New Roman"/>
          <w:sz w:val="24"/>
          <w:szCs w:val="26"/>
          <w:lang w:eastAsia="ru-RU" w:bidi="he-IL"/>
        </w:rPr>
        <w:tab/>
        <w:t xml:space="preserve">ненадлежащее </w:t>
      </w:r>
      <w:r w:rsidRPr="00E63924">
        <w:rPr>
          <w:rFonts w:ascii="Times New Roman" w:eastAsiaTheme="minorEastAsia" w:hAnsi="Times New Roman" w:cs="Times New Roman"/>
          <w:sz w:val="24"/>
          <w:szCs w:val="26"/>
          <w:lang w:eastAsia="ru-RU" w:bidi="he-IL"/>
        </w:rPr>
        <w:tab/>
        <w:t xml:space="preserve">исполнение </w:t>
      </w:r>
      <w:r w:rsidRPr="00E63924">
        <w:rPr>
          <w:rFonts w:ascii="Times New Roman" w:eastAsiaTheme="minorEastAsia" w:hAnsi="Times New Roman" w:cs="Times New Roman"/>
          <w:sz w:val="24"/>
          <w:szCs w:val="26"/>
          <w:lang w:eastAsia="ru-RU" w:bidi="he-IL"/>
        </w:rPr>
        <w:tab/>
        <w:t xml:space="preserve">Стороной </w:t>
      </w:r>
      <w:r w:rsidRPr="00E63924">
        <w:rPr>
          <w:rFonts w:ascii="Times New Roman" w:eastAsiaTheme="minorEastAsia" w:hAnsi="Times New Roman" w:cs="Times New Roman"/>
          <w:sz w:val="24"/>
          <w:szCs w:val="26"/>
          <w:lang w:eastAsia="ru-RU" w:bidi="he-IL"/>
        </w:rPr>
        <w:tab/>
        <w:t xml:space="preserve">1 </w:t>
      </w:r>
      <w:r w:rsidRPr="00E63924">
        <w:rPr>
          <w:rFonts w:ascii="Times New Roman" w:eastAsiaTheme="minorEastAsia" w:hAnsi="Times New Roman" w:cs="Times New Roman"/>
          <w:sz w:val="24"/>
          <w:szCs w:val="26"/>
          <w:lang w:eastAsia="ru-RU" w:bidi="he-IL"/>
        </w:rPr>
        <w:tab/>
        <w:t xml:space="preserve">обязательств, </w:t>
      </w:r>
    </w:p>
    <w:p w:rsidR="003B106F" w:rsidRPr="00E63924" w:rsidRDefault="003B106F" w:rsidP="003B106F">
      <w:pPr>
        <w:widowControl w:val="0"/>
        <w:autoSpaceDE w:val="0"/>
        <w:autoSpaceDN w:val="0"/>
        <w:adjustRightInd w:val="0"/>
        <w:spacing w:after="0" w:line="312" w:lineRule="exact"/>
        <w:ind w:left="4" w:right="24"/>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предусмотренных Договором, начисляется штраф в виде фиксированной суммы в размере 2,5 (две целые и пять десятых) процента платы за Договор. </w:t>
      </w:r>
    </w:p>
    <w:p w:rsidR="003B106F" w:rsidRPr="00E63924" w:rsidRDefault="003B106F" w:rsidP="003B106F">
      <w:pPr>
        <w:widowControl w:val="0"/>
        <w:autoSpaceDE w:val="0"/>
        <w:autoSpaceDN w:val="0"/>
        <w:adjustRightInd w:val="0"/>
        <w:spacing w:before="4" w:after="0" w:line="312" w:lineRule="exact"/>
        <w:ind w:right="38" w:firstLine="566"/>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5.6. Возмещение убытков и уплата неустойки за неисполнение обязательств не освобождает Стороны от исполнения обязательств по Договору. </w:t>
      </w:r>
    </w:p>
    <w:p w:rsidR="003B106F" w:rsidRPr="00E63924" w:rsidRDefault="003B106F" w:rsidP="003B106F">
      <w:pPr>
        <w:widowControl w:val="0"/>
        <w:autoSpaceDE w:val="0"/>
        <w:autoSpaceDN w:val="0"/>
        <w:adjustRightInd w:val="0"/>
        <w:spacing w:before="4" w:after="0" w:line="312" w:lineRule="exact"/>
        <w:ind w:right="38" w:firstLine="566"/>
        <w:rPr>
          <w:rFonts w:ascii="Times New Roman" w:eastAsiaTheme="minorEastAsia" w:hAnsi="Times New Roman" w:cs="Times New Roman"/>
          <w:sz w:val="24"/>
          <w:szCs w:val="26"/>
          <w:lang w:eastAsia="ru-RU" w:bidi="he-IL"/>
        </w:rPr>
      </w:pPr>
    </w:p>
    <w:p w:rsidR="003B106F" w:rsidRPr="00E63924" w:rsidRDefault="003B106F" w:rsidP="003B106F">
      <w:pPr>
        <w:widowControl w:val="0"/>
        <w:autoSpaceDE w:val="0"/>
        <w:autoSpaceDN w:val="0"/>
        <w:adjustRightInd w:val="0"/>
        <w:spacing w:after="0" w:line="283" w:lineRule="exact"/>
        <w:ind w:left="1224"/>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6. Порядок изменения, прекращения и расторжения Договора</w:t>
      </w:r>
    </w:p>
    <w:p w:rsidR="003B106F" w:rsidRPr="00E63924" w:rsidRDefault="003B106F" w:rsidP="003B106F">
      <w:pPr>
        <w:widowControl w:val="0"/>
        <w:autoSpaceDE w:val="0"/>
        <w:autoSpaceDN w:val="0"/>
        <w:adjustRightInd w:val="0"/>
        <w:spacing w:after="0" w:line="283" w:lineRule="exact"/>
        <w:ind w:left="1224"/>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 </w:t>
      </w:r>
    </w:p>
    <w:p w:rsidR="003B106F" w:rsidRPr="00E63924" w:rsidRDefault="003B106F" w:rsidP="003B106F">
      <w:pPr>
        <w:widowControl w:val="0"/>
        <w:autoSpaceDE w:val="0"/>
        <w:autoSpaceDN w:val="0"/>
        <w:adjustRightInd w:val="0"/>
        <w:spacing w:after="0" w:line="302" w:lineRule="exact"/>
        <w:ind w:left="571" w:right="-1"/>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6.1.Договор</w:t>
      </w:r>
      <w:r>
        <w:rPr>
          <w:rFonts w:ascii="Times New Roman" w:eastAsiaTheme="minorEastAsia" w:hAnsi="Times New Roman" w:cs="Times New Roman"/>
          <w:sz w:val="24"/>
          <w:szCs w:val="26"/>
          <w:lang w:eastAsia="ru-RU" w:bidi="he-IL"/>
        </w:rPr>
        <w:t xml:space="preserve"> </w:t>
      </w:r>
      <w:r w:rsidRPr="00E63924">
        <w:rPr>
          <w:rFonts w:ascii="Times New Roman" w:eastAsiaTheme="minorEastAsia" w:hAnsi="Times New Roman" w:cs="Times New Roman"/>
          <w:sz w:val="24"/>
          <w:szCs w:val="26"/>
          <w:lang w:eastAsia="ru-RU" w:bidi="he-IL"/>
        </w:rPr>
        <w:t>может</w:t>
      </w:r>
      <w:r>
        <w:rPr>
          <w:rFonts w:ascii="Times New Roman" w:eastAsiaTheme="minorEastAsia" w:hAnsi="Times New Roman" w:cs="Times New Roman"/>
          <w:sz w:val="24"/>
          <w:szCs w:val="26"/>
          <w:lang w:eastAsia="ru-RU" w:bidi="he-IL"/>
        </w:rPr>
        <w:t xml:space="preserve"> </w:t>
      </w:r>
      <w:r w:rsidRPr="00E63924">
        <w:rPr>
          <w:rFonts w:ascii="Times New Roman" w:eastAsiaTheme="minorEastAsia" w:hAnsi="Times New Roman" w:cs="Times New Roman"/>
          <w:sz w:val="24"/>
          <w:szCs w:val="26"/>
          <w:lang w:eastAsia="ru-RU" w:bidi="he-IL"/>
        </w:rPr>
        <w:t>быть</w:t>
      </w:r>
      <w:r>
        <w:rPr>
          <w:rFonts w:ascii="Times New Roman" w:eastAsiaTheme="minorEastAsia" w:hAnsi="Times New Roman" w:cs="Times New Roman"/>
          <w:sz w:val="24"/>
          <w:szCs w:val="26"/>
          <w:lang w:eastAsia="ru-RU" w:bidi="he-IL"/>
        </w:rPr>
        <w:t xml:space="preserve"> </w:t>
      </w:r>
      <w:r w:rsidRPr="00E63924">
        <w:rPr>
          <w:rFonts w:ascii="Times New Roman" w:eastAsiaTheme="minorEastAsia" w:hAnsi="Times New Roman" w:cs="Times New Roman"/>
          <w:sz w:val="24"/>
          <w:szCs w:val="26"/>
          <w:lang w:eastAsia="ru-RU" w:bidi="he-IL"/>
        </w:rPr>
        <w:t xml:space="preserve">расторгнут: </w:t>
      </w:r>
    </w:p>
    <w:p w:rsidR="003B106F" w:rsidRPr="00E63924" w:rsidRDefault="003B106F" w:rsidP="003B106F">
      <w:pPr>
        <w:widowControl w:val="0"/>
        <w:autoSpaceDE w:val="0"/>
        <w:autoSpaceDN w:val="0"/>
        <w:adjustRightInd w:val="0"/>
        <w:spacing w:after="0" w:line="302" w:lineRule="exact"/>
        <w:ind w:left="571" w:right="4992"/>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по соглашению Сторон; </w:t>
      </w:r>
    </w:p>
    <w:p w:rsidR="003B106F" w:rsidRPr="00E63924" w:rsidRDefault="003B106F" w:rsidP="003B106F">
      <w:pPr>
        <w:widowControl w:val="0"/>
        <w:autoSpaceDE w:val="0"/>
        <w:autoSpaceDN w:val="0"/>
        <w:adjustRightInd w:val="0"/>
        <w:spacing w:after="0" w:line="307" w:lineRule="exact"/>
        <w:ind w:left="576"/>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в судебном порядке; </w:t>
      </w:r>
    </w:p>
    <w:p w:rsidR="003B106F" w:rsidRPr="00E63924" w:rsidRDefault="003B106F" w:rsidP="003B106F">
      <w:pPr>
        <w:widowControl w:val="0"/>
        <w:autoSpaceDE w:val="0"/>
        <w:autoSpaceDN w:val="0"/>
        <w:adjustRightInd w:val="0"/>
        <w:spacing w:after="0" w:line="307" w:lineRule="exact"/>
        <w:ind w:left="9" w:right="24" w:firstLine="566"/>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в связи с односторонним отказом Стороны от исполнения обязательств по настоящему Договору в соответствии с законодательством Российской Федерации и настоящим Договором. </w:t>
      </w:r>
    </w:p>
    <w:p w:rsidR="003B106F" w:rsidRPr="00E63924" w:rsidRDefault="003B106F" w:rsidP="003B106F">
      <w:pPr>
        <w:widowControl w:val="0"/>
        <w:autoSpaceDE w:val="0"/>
        <w:autoSpaceDN w:val="0"/>
        <w:adjustRightInd w:val="0"/>
        <w:spacing w:before="4" w:after="0" w:line="312" w:lineRule="exact"/>
        <w:ind w:right="38" w:firstLine="566"/>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6.2. Настоящий Договор, может быть, расторгнут Стороной 1 в порядке одностороннего отказа от исполнения Договора в случаях: </w:t>
      </w:r>
    </w:p>
    <w:p w:rsidR="003B106F" w:rsidRPr="00E63924" w:rsidRDefault="003B106F" w:rsidP="003B106F">
      <w:pPr>
        <w:widowControl w:val="0"/>
        <w:autoSpaceDE w:val="0"/>
        <w:autoSpaceDN w:val="0"/>
        <w:adjustRightInd w:val="0"/>
        <w:spacing w:before="4" w:after="0" w:line="312" w:lineRule="exact"/>
        <w:ind w:right="38" w:firstLine="566"/>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невнесения в установленный Договором срок платы по настоящему Договору, если просрочка платежа составляет более тридцати календарных дней. </w:t>
      </w:r>
    </w:p>
    <w:p w:rsidR="003B106F" w:rsidRPr="00E63924" w:rsidRDefault="003B106F" w:rsidP="003B106F">
      <w:pPr>
        <w:widowControl w:val="0"/>
        <w:autoSpaceDE w:val="0"/>
        <w:autoSpaceDN w:val="0"/>
        <w:adjustRightInd w:val="0"/>
        <w:spacing w:after="0" w:line="316" w:lineRule="exact"/>
        <w:ind w:left="43" w:right="19" w:firstLine="561"/>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lastRenderedPageBreak/>
        <w:t xml:space="preserve">неисполнения Стороной 2 обязательств, установленных п.п. 4.3.1. - 4.3.5 настоящего Договора. </w:t>
      </w:r>
    </w:p>
    <w:p w:rsidR="003B106F" w:rsidRPr="00E63924" w:rsidRDefault="003B106F" w:rsidP="003B106F">
      <w:pPr>
        <w:widowControl w:val="0"/>
        <w:autoSpaceDE w:val="0"/>
        <w:autoSpaceDN w:val="0"/>
        <w:adjustRightInd w:val="0"/>
        <w:spacing w:after="0" w:line="312" w:lineRule="exact"/>
        <w:ind w:left="4" w:right="28" w:firstLine="566"/>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6.3. В случае одностороннего отказа от исполнения настоящего Договора Сторона 1 обязана направить соответствующее уведомление о расторжении Договора Стороне 2 в письменном виде заказным почтовым отправлением с подтверждением получения отправления Стороной 2, либо нарочно под роспись, либо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Стороной 1 подтверждения о его вручении Стороне 2. </w:t>
      </w:r>
    </w:p>
    <w:p w:rsidR="003B106F" w:rsidRPr="00E63924" w:rsidRDefault="003B106F" w:rsidP="003B106F">
      <w:pPr>
        <w:widowControl w:val="0"/>
        <w:autoSpaceDE w:val="0"/>
        <w:autoSpaceDN w:val="0"/>
        <w:adjustRightInd w:val="0"/>
        <w:spacing w:after="0" w:line="312" w:lineRule="exact"/>
        <w:ind w:left="4" w:right="28" w:firstLine="566"/>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Выполнение Стороной 1 указанных выше требований считается надлежащим уведомлением Стороны 2 об одностороннем отказе от исполнения Договора. Датой такого надлежащего уведомления признается дата получения Стороной 1 подтверждения о вручении Стороне 2 указанного уведомления либо дата получения Стороной 1 информации об отсутствии Стороны 2 по его адресу нахождения. </w:t>
      </w:r>
    </w:p>
    <w:p w:rsidR="003B106F" w:rsidRPr="00E63924" w:rsidRDefault="003B106F" w:rsidP="003B106F">
      <w:pPr>
        <w:widowControl w:val="0"/>
        <w:autoSpaceDE w:val="0"/>
        <w:autoSpaceDN w:val="0"/>
        <w:adjustRightInd w:val="0"/>
        <w:spacing w:after="0" w:line="312" w:lineRule="exact"/>
        <w:ind w:left="4" w:right="28" w:firstLine="566"/>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При невозможности получения указанных подтверждений либо информации датой такого надлежащего уведомления признается дата по истечении пятнадцати календарных дней с даты размещения решения Стороны 1 об одностороннем отказе от исполнения Договора на официальном сайте в информационно-</w:t>
      </w:r>
      <w:r w:rsidRPr="00E63924">
        <w:rPr>
          <w:rFonts w:ascii="Times New Roman" w:eastAsiaTheme="minorEastAsia" w:hAnsi="Times New Roman" w:cs="Times New Roman"/>
          <w:sz w:val="24"/>
          <w:szCs w:val="26"/>
          <w:lang w:eastAsia="ru-RU" w:bidi="he-IL"/>
        </w:rPr>
        <w:softHyphen/>
        <w:t xml:space="preserve">телекоммуникационной сети Интернет Стороны 1. </w:t>
      </w:r>
    </w:p>
    <w:p w:rsidR="003B106F" w:rsidRPr="00E63924" w:rsidRDefault="003B106F" w:rsidP="003B106F">
      <w:pPr>
        <w:widowControl w:val="0"/>
        <w:autoSpaceDE w:val="0"/>
        <w:autoSpaceDN w:val="0"/>
        <w:adjustRightInd w:val="0"/>
        <w:spacing w:after="0" w:line="312" w:lineRule="exact"/>
        <w:ind w:left="4" w:right="28" w:firstLine="566"/>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Решение Стороны 1 об одностороннем отказе от исполнения Договора вступает в силу и Договор считается расторгнутым через десять дней с даты надлежащего уведомления Стороной 1 Стороны 2 об одностороннем отказе от исполнения Договора. </w:t>
      </w:r>
    </w:p>
    <w:p w:rsidR="003B106F" w:rsidRPr="00E63924" w:rsidRDefault="003B106F" w:rsidP="003B106F">
      <w:pPr>
        <w:widowControl w:val="0"/>
        <w:tabs>
          <w:tab w:val="left" w:pos="570"/>
          <w:tab w:val="left" w:pos="1396"/>
        </w:tabs>
        <w:autoSpaceDE w:val="0"/>
        <w:autoSpaceDN w:val="0"/>
        <w:adjustRightInd w:val="0"/>
        <w:spacing w:after="0" w:line="312" w:lineRule="exact"/>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ab/>
      </w:r>
      <w:r>
        <w:rPr>
          <w:rFonts w:ascii="Times New Roman" w:eastAsiaTheme="minorEastAsia" w:hAnsi="Times New Roman" w:cs="Times New Roman"/>
          <w:iCs/>
          <w:w w:val="80"/>
          <w:sz w:val="24"/>
          <w:szCs w:val="26"/>
          <w:lang w:eastAsia="ru-RU" w:bidi="he-IL"/>
        </w:rPr>
        <w:t xml:space="preserve">6.4  </w:t>
      </w:r>
      <w:r w:rsidRPr="00E63924">
        <w:rPr>
          <w:rFonts w:ascii="Times New Roman" w:eastAsiaTheme="minorEastAsia" w:hAnsi="Times New Roman" w:cs="Times New Roman"/>
          <w:sz w:val="24"/>
          <w:szCs w:val="26"/>
          <w:lang w:eastAsia="ru-RU" w:bidi="he-IL"/>
        </w:rPr>
        <w:t>Расторжение Договора по соглаш</w:t>
      </w:r>
      <w:r>
        <w:rPr>
          <w:rFonts w:ascii="Times New Roman" w:eastAsiaTheme="minorEastAsia" w:hAnsi="Times New Roman" w:cs="Times New Roman"/>
          <w:sz w:val="24"/>
          <w:szCs w:val="26"/>
          <w:lang w:eastAsia="ru-RU" w:bidi="he-IL"/>
        </w:rPr>
        <w:t xml:space="preserve">ению Сторон производится путем </w:t>
      </w:r>
      <w:r w:rsidRPr="00E63924">
        <w:rPr>
          <w:rFonts w:ascii="Times New Roman" w:eastAsiaTheme="minorEastAsia" w:hAnsi="Times New Roman" w:cs="Times New Roman"/>
          <w:sz w:val="24"/>
          <w:szCs w:val="26"/>
          <w:lang w:eastAsia="ru-RU" w:bidi="he-IL"/>
        </w:rPr>
        <w:t xml:space="preserve">подписания соответствующего соглашения о расторжении. </w:t>
      </w:r>
    </w:p>
    <w:p w:rsidR="003B106F" w:rsidRPr="00E63924" w:rsidRDefault="003B106F" w:rsidP="003B106F">
      <w:pPr>
        <w:widowControl w:val="0"/>
        <w:autoSpaceDE w:val="0"/>
        <w:autoSpaceDN w:val="0"/>
        <w:adjustRightInd w:val="0"/>
        <w:spacing w:after="0" w:line="312" w:lineRule="exact"/>
        <w:ind w:left="4" w:right="28" w:firstLine="566"/>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6.5. В случае досрочного расторжения настоящего Договора на основании п. 6.2. настоящего Договора, денежные средства, оплаченные Стороной 2, возврату не подлежат. </w:t>
      </w:r>
    </w:p>
    <w:p w:rsidR="003B106F" w:rsidRPr="00E63924" w:rsidRDefault="003B106F" w:rsidP="003B106F">
      <w:pPr>
        <w:widowControl w:val="0"/>
        <w:autoSpaceDE w:val="0"/>
        <w:autoSpaceDN w:val="0"/>
        <w:adjustRightInd w:val="0"/>
        <w:spacing w:after="0" w:line="312" w:lineRule="exact"/>
        <w:ind w:left="4" w:right="28" w:firstLine="566"/>
        <w:jc w:val="both"/>
        <w:rPr>
          <w:rFonts w:ascii="Times New Roman" w:eastAsiaTheme="minorEastAsia" w:hAnsi="Times New Roman" w:cs="Times New Roman"/>
          <w:sz w:val="24"/>
          <w:szCs w:val="26"/>
          <w:lang w:eastAsia="ru-RU" w:bidi="he-IL"/>
        </w:rPr>
      </w:pPr>
    </w:p>
    <w:p w:rsidR="003B106F" w:rsidRDefault="003B106F" w:rsidP="003B106F">
      <w:pPr>
        <w:widowControl w:val="0"/>
        <w:autoSpaceDE w:val="0"/>
        <w:autoSpaceDN w:val="0"/>
        <w:adjustRightInd w:val="0"/>
        <w:spacing w:after="0" w:line="273" w:lineRule="exact"/>
        <w:ind w:left="3139"/>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7. Порядок разрешения споров </w:t>
      </w:r>
    </w:p>
    <w:p w:rsidR="003B106F" w:rsidRPr="00E63924" w:rsidRDefault="003B106F" w:rsidP="003B106F">
      <w:pPr>
        <w:widowControl w:val="0"/>
        <w:autoSpaceDE w:val="0"/>
        <w:autoSpaceDN w:val="0"/>
        <w:adjustRightInd w:val="0"/>
        <w:spacing w:after="0" w:line="273" w:lineRule="exact"/>
        <w:ind w:left="3139"/>
        <w:rPr>
          <w:rFonts w:ascii="Times New Roman" w:eastAsiaTheme="minorEastAsia" w:hAnsi="Times New Roman" w:cs="Times New Roman"/>
          <w:sz w:val="24"/>
          <w:szCs w:val="26"/>
          <w:lang w:eastAsia="ru-RU" w:bidi="he-IL"/>
        </w:rPr>
      </w:pPr>
    </w:p>
    <w:p w:rsidR="003B106F" w:rsidRPr="00E63924" w:rsidRDefault="003B106F" w:rsidP="003B106F">
      <w:pPr>
        <w:widowControl w:val="0"/>
        <w:autoSpaceDE w:val="0"/>
        <w:autoSpaceDN w:val="0"/>
        <w:adjustRightInd w:val="0"/>
        <w:spacing w:after="0" w:line="312" w:lineRule="exact"/>
        <w:ind w:left="4" w:right="28" w:firstLine="566"/>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7.1. В случае возникновения любых противоречий, претензий и разногласий, а также споров, связанных с исполнением настоящего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 </w:t>
      </w:r>
    </w:p>
    <w:p w:rsidR="003B106F" w:rsidRPr="00E63924" w:rsidRDefault="003B106F" w:rsidP="003B106F">
      <w:pPr>
        <w:widowControl w:val="0"/>
        <w:autoSpaceDE w:val="0"/>
        <w:autoSpaceDN w:val="0"/>
        <w:adjustRightInd w:val="0"/>
        <w:spacing w:after="0" w:line="316" w:lineRule="exact"/>
        <w:ind w:left="9" w:right="14" w:firstLine="561"/>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7.2. Все достигнутые договоренности Стороны оформляют в виде дополнительных соглашений, подписанных Сторонами и скрепленных печатями. </w:t>
      </w:r>
    </w:p>
    <w:p w:rsidR="003B106F" w:rsidRPr="00E63924" w:rsidRDefault="003B106F" w:rsidP="003B106F">
      <w:pPr>
        <w:widowControl w:val="0"/>
        <w:autoSpaceDE w:val="0"/>
        <w:autoSpaceDN w:val="0"/>
        <w:adjustRightInd w:val="0"/>
        <w:spacing w:after="0" w:line="316" w:lineRule="exact"/>
        <w:ind w:left="9" w:right="14" w:firstLine="561"/>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7.3. До передачи спора на разрешение суда Стороны принимают меры к его урегулированию в претензионном порядке. </w:t>
      </w:r>
    </w:p>
    <w:p w:rsidR="003B106F" w:rsidRPr="00E63924" w:rsidRDefault="003B106F" w:rsidP="003B106F">
      <w:pPr>
        <w:pStyle w:val="a3"/>
        <w:spacing w:line="273" w:lineRule="exact"/>
        <w:ind w:left="9" w:firstLine="561"/>
        <w:rPr>
          <w:szCs w:val="26"/>
          <w:lang w:bidi="he-IL"/>
        </w:rPr>
      </w:pPr>
      <w:r w:rsidRPr="00E63924">
        <w:rPr>
          <w:iCs/>
          <w:szCs w:val="26"/>
          <w:lang w:bidi="he-IL"/>
        </w:rPr>
        <w:t xml:space="preserve">7.4. </w:t>
      </w:r>
      <w:r w:rsidRPr="00E63924">
        <w:rPr>
          <w:szCs w:val="26"/>
          <w:lang w:bidi="he-IL"/>
        </w:rPr>
        <w:t xml:space="preserve">Претензия должна быть направлена в письменном виде. По полученной претензии Сторона должна дать письменный ответ по существу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 </w:t>
      </w:r>
    </w:p>
    <w:p w:rsidR="003B106F" w:rsidRPr="00E63924" w:rsidRDefault="003B106F" w:rsidP="003B106F">
      <w:pPr>
        <w:widowControl w:val="0"/>
        <w:autoSpaceDE w:val="0"/>
        <w:autoSpaceDN w:val="0"/>
        <w:adjustRightInd w:val="0"/>
        <w:spacing w:after="0" w:line="316" w:lineRule="exact"/>
        <w:ind w:left="4" w:right="4" w:firstLine="571"/>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7.5. Если претензионные требования подлежат денежной оценке, в претензии указывается истребуемая сумма и ее полный и обоснованный расчет. </w:t>
      </w:r>
    </w:p>
    <w:p w:rsidR="003B106F" w:rsidRPr="00E63924" w:rsidRDefault="003B106F" w:rsidP="003B106F">
      <w:pPr>
        <w:widowControl w:val="0"/>
        <w:autoSpaceDE w:val="0"/>
        <w:autoSpaceDN w:val="0"/>
        <w:adjustRightInd w:val="0"/>
        <w:spacing w:after="0" w:line="316" w:lineRule="exact"/>
        <w:ind w:left="4" w:right="4" w:firstLine="571"/>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7.6.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 </w:t>
      </w:r>
    </w:p>
    <w:p w:rsidR="003B106F" w:rsidRPr="00E63924" w:rsidRDefault="003B106F" w:rsidP="003B106F">
      <w:pPr>
        <w:widowControl w:val="0"/>
        <w:autoSpaceDE w:val="0"/>
        <w:autoSpaceDN w:val="0"/>
        <w:adjustRightInd w:val="0"/>
        <w:spacing w:before="4" w:after="0" w:line="307" w:lineRule="exact"/>
        <w:ind w:left="4" w:right="4" w:firstLine="571"/>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7.7.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 </w:t>
      </w:r>
    </w:p>
    <w:p w:rsidR="003B106F" w:rsidRPr="00E63924" w:rsidRDefault="003B106F" w:rsidP="003B106F">
      <w:pPr>
        <w:widowControl w:val="0"/>
        <w:autoSpaceDE w:val="0"/>
        <w:autoSpaceDN w:val="0"/>
        <w:adjustRightInd w:val="0"/>
        <w:spacing w:before="4" w:after="0" w:line="307" w:lineRule="exact"/>
        <w:ind w:left="4" w:right="4" w:firstLine="571"/>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7.8. В случае невыполнения Сторонами своих обязательств и недостижения взаимного согласия споры по настоящему Договору разрешаются в Арбитражном суде Московской области. </w:t>
      </w:r>
    </w:p>
    <w:p w:rsidR="003B106F" w:rsidRPr="00E63924" w:rsidRDefault="003B106F" w:rsidP="003B106F">
      <w:pPr>
        <w:widowControl w:val="0"/>
        <w:autoSpaceDE w:val="0"/>
        <w:autoSpaceDN w:val="0"/>
        <w:adjustRightInd w:val="0"/>
        <w:spacing w:before="4" w:after="0" w:line="307" w:lineRule="exact"/>
        <w:ind w:left="4" w:right="4" w:firstLine="571"/>
        <w:jc w:val="both"/>
        <w:rPr>
          <w:rFonts w:ascii="Times New Roman" w:eastAsiaTheme="minorEastAsia" w:hAnsi="Times New Roman" w:cs="Times New Roman"/>
          <w:sz w:val="24"/>
          <w:szCs w:val="26"/>
          <w:lang w:eastAsia="ru-RU" w:bidi="he-IL"/>
        </w:rPr>
      </w:pPr>
    </w:p>
    <w:p w:rsidR="003B106F" w:rsidRPr="00E63924" w:rsidRDefault="003B106F" w:rsidP="003B106F">
      <w:pPr>
        <w:widowControl w:val="0"/>
        <w:autoSpaceDE w:val="0"/>
        <w:autoSpaceDN w:val="0"/>
        <w:adjustRightInd w:val="0"/>
        <w:spacing w:after="0" w:line="273" w:lineRule="exact"/>
        <w:ind w:left="3206"/>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8. Форс-мажорные обстоятельства </w:t>
      </w:r>
    </w:p>
    <w:p w:rsidR="003B106F" w:rsidRPr="00E63924" w:rsidRDefault="003B106F" w:rsidP="003B106F">
      <w:pPr>
        <w:widowControl w:val="0"/>
        <w:autoSpaceDE w:val="0"/>
        <w:autoSpaceDN w:val="0"/>
        <w:adjustRightInd w:val="0"/>
        <w:spacing w:after="0" w:line="273" w:lineRule="exact"/>
        <w:ind w:left="3206"/>
        <w:rPr>
          <w:rFonts w:ascii="Times New Roman" w:eastAsiaTheme="minorEastAsia" w:hAnsi="Times New Roman" w:cs="Times New Roman"/>
          <w:sz w:val="24"/>
          <w:szCs w:val="26"/>
          <w:lang w:eastAsia="ru-RU" w:bidi="he-IL"/>
        </w:rPr>
      </w:pPr>
    </w:p>
    <w:p w:rsidR="003B106F" w:rsidRPr="00E63924" w:rsidRDefault="003B106F" w:rsidP="003B106F">
      <w:pPr>
        <w:widowControl w:val="0"/>
        <w:autoSpaceDE w:val="0"/>
        <w:autoSpaceDN w:val="0"/>
        <w:adjustRightInd w:val="0"/>
        <w:spacing w:before="4" w:after="0" w:line="307" w:lineRule="exact"/>
        <w:ind w:left="4" w:right="4" w:firstLine="571"/>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8.1. Стороны освобождаются за частичное или полное неисполнение обязательств по настоящему Договору, если оно явилось следствием обстоятельств непреодолимой силы. </w:t>
      </w:r>
    </w:p>
    <w:p w:rsidR="003B106F" w:rsidRPr="00E63924" w:rsidRDefault="003B106F" w:rsidP="003B106F">
      <w:pPr>
        <w:widowControl w:val="0"/>
        <w:autoSpaceDE w:val="0"/>
        <w:autoSpaceDN w:val="0"/>
        <w:adjustRightInd w:val="0"/>
        <w:spacing w:before="4" w:after="0" w:line="307" w:lineRule="exact"/>
        <w:ind w:left="4" w:right="4" w:firstLine="571"/>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8.2. Сторона, для которой создалась невозможность исполнения обязательств, обязана в письменной форме в 10-дневный срок письменно известить другую Сторону о наступлении вышеизложенных обстоятельств, предоставив дополнительно подтверждение компетентных органов. </w:t>
      </w:r>
    </w:p>
    <w:p w:rsidR="003B106F" w:rsidRPr="00E63924" w:rsidRDefault="003B106F" w:rsidP="003B106F">
      <w:pPr>
        <w:widowControl w:val="0"/>
        <w:autoSpaceDE w:val="0"/>
        <w:autoSpaceDN w:val="0"/>
        <w:adjustRightInd w:val="0"/>
        <w:spacing w:before="4" w:after="0" w:line="307" w:lineRule="exact"/>
        <w:ind w:left="4" w:right="4" w:firstLine="571"/>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8.3. Невыполнение условий пункта 8.2 Договора лишает Сторону права ссылаться на форс-мажорные обстоятельства при невыполнении обязательств по настоящему Договору. </w:t>
      </w:r>
    </w:p>
    <w:p w:rsidR="003B106F" w:rsidRPr="00E63924" w:rsidRDefault="003B106F" w:rsidP="003B106F">
      <w:pPr>
        <w:widowControl w:val="0"/>
        <w:autoSpaceDE w:val="0"/>
        <w:autoSpaceDN w:val="0"/>
        <w:adjustRightInd w:val="0"/>
        <w:spacing w:before="4" w:after="0" w:line="307" w:lineRule="exact"/>
        <w:ind w:left="4" w:right="4" w:firstLine="571"/>
        <w:jc w:val="both"/>
        <w:rPr>
          <w:rFonts w:ascii="Times New Roman" w:eastAsiaTheme="minorEastAsia" w:hAnsi="Times New Roman" w:cs="Times New Roman"/>
          <w:sz w:val="24"/>
          <w:szCs w:val="26"/>
          <w:lang w:eastAsia="ru-RU" w:bidi="he-IL"/>
        </w:rPr>
      </w:pPr>
    </w:p>
    <w:p w:rsidR="003B106F" w:rsidRPr="00E63924" w:rsidRDefault="003B106F" w:rsidP="003B106F">
      <w:pPr>
        <w:widowControl w:val="0"/>
        <w:autoSpaceDE w:val="0"/>
        <w:autoSpaceDN w:val="0"/>
        <w:adjustRightInd w:val="0"/>
        <w:spacing w:after="0" w:line="278" w:lineRule="exact"/>
        <w:ind w:left="4152"/>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9. Прочие условия</w:t>
      </w:r>
    </w:p>
    <w:p w:rsidR="003B106F" w:rsidRPr="00E63924" w:rsidRDefault="003B106F" w:rsidP="003B106F">
      <w:pPr>
        <w:widowControl w:val="0"/>
        <w:autoSpaceDE w:val="0"/>
        <w:autoSpaceDN w:val="0"/>
        <w:adjustRightInd w:val="0"/>
        <w:spacing w:after="0" w:line="278" w:lineRule="exact"/>
        <w:ind w:left="4152"/>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 </w:t>
      </w:r>
    </w:p>
    <w:p w:rsidR="003B106F" w:rsidRPr="00E63924" w:rsidRDefault="003B106F" w:rsidP="003B106F">
      <w:pPr>
        <w:widowControl w:val="0"/>
        <w:autoSpaceDE w:val="0"/>
        <w:autoSpaceDN w:val="0"/>
        <w:adjustRightInd w:val="0"/>
        <w:spacing w:before="4" w:after="0" w:line="307" w:lineRule="exact"/>
        <w:ind w:left="4" w:right="4" w:firstLine="571"/>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9.1. Вносимые в настоящий Договор дополнения и изменения оформляются письменно дополнительными соглашениями, которые являются неотъемлемой частью настоящего Договора с момента их подписания Сторонами. </w:t>
      </w:r>
    </w:p>
    <w:p w:rsidR="003B106F" w:rsidRPr="00E63924" w:rsidRDefault="003B106F" w:rsidP="003B106F">
      <w:pPr>
        <w:widowControl w:val="0"/>
        <w:autoSpaceDE w:val="0"/>
        <w:autoSpaceDN w:val="0"/>
        <w:adjustRightInd w:val="0"/>
        <w:spacing w:after="0" w:line="316" w:lineRule="exact"/>
        <w:ind w:right="14" w:firstLine="571"/>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9.2. Настоящий Договор составлен в двух экземплярах, имеющих равную юридическую силу, по одному экземпляру для каждой Стороны. </w:t>
      </w:r>
    </w:p>
    <w:p w:rsidR="003B106F" w:rsidRPr="00E63924" w:rsidRDefault="003B106F" w:rsidP="003B106F">
      <w:pPr>
        <w:widowControl w:val="0"/>
        <w:autoSpaceDE w:val="0"/>
        <w:autoSpaceDN w:val="0"/>
        <w:adjustRightInd w:val="0"/>
        <w:spacing w:after="0" w:line="316" w:lineRule="exact"/>
        <w:ind w:right="14" w:firstLine="571"/>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9.3. Неотъемлемой частью настоящего Договора является «Характеристики размещения нестационарного торгового объекта». </w:t>
      </w:r>
    </w:p>
    <w:p w:rsidR="003B106F" w:rsidRPr="00E63924" w:rsidRDefault="003B106F" w:rsidP="003B106F">
      <w:pPr>
        <w:widowControl w:val="0"/>
        <w:autoSpaceDE w:val="0"/>
        <w:autoSpaceDN w:val="0"/>
        <w:adjustRightInd w:val="0"/>
        <w:spacing w:after="0" w:line="316" w:lineRule="exact"/>
        <w:ind w:right="14" w:firstLine="571"/>
        <w:rPr>
          <w:rFonts w:ascii="Times New Roman" w:eastAsiaTheme="minorEastAsia" w:hAnsi="Times New Roman" w:cs="Times New Roman"/>
          <w:sz w:val="24"/>
          <w:szCs w:val="26"/>
          <w:lang w:eastAsia="ru-RU" w:bidi="he-IL"/>
        </w:rPr>
      </w:pPr>
    </w:p>
    <w:p w:rsidR="003B106F" w:rsidRPr="00E63924" w:rsidRDefault="003B106F" w:rsidP="003B106F">
      <w:pPr>
        <w:widowControl w:val="0"/>
        <w:autoSpaceDE w:val="0"/>
        <w:autoSpaceDN w:val="0"/>
        <w:adjustRightInd w:val="0"/>
        <w:spacing w:after="0" w:line="273" w:lineRule="exact"/>
        <w:ind w:left="9"/>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                          10. Адреса, банковские реквизиты и подписи Сторон </w:t>
      </w:r>
    </w:p>
    <w:p w:rsidR="003B106F" w:rsidRPr="00E63924" w:rsidRDefault="003B106F" w:rsidP="003B106F">
      <w:pPr>
        <w:widowControl w:val="0"/>
        <w:autoSpaceDE w:val="0"/>
        <w:autoSpaceDN w:val="0"/>
        <w:adjustRightInd w:val="0"/>
        <w:spacing w:after="0" w:line="278" w:lineRule="exact"/>
        <w:rPr>
          <w:rFonts w:ascii="Times New Roman" w:eastAsiaTheme="minorEastAsia" w:hAnsi="Times New Roman" w:cs="Times New Roman"/>
          <w:sz w:val="24"/>
          <w:szCs w:val="26"/>
          <w:lang w:eastAsia="ru-RU" w:bidi="he-IL"/>
        </w:rPr>
      </w:pPr>
    </w:p>
    <w:p w:rsidR="003B106F" w:rsidRPr="00E63924" w:rsidRDefault="003B106F" w:rsidP="003B106F">
      <w:pPr>
        <w:widowControl w:val="0"/>
        <w:autoSpaceDE w:val="0"/>
        <w:autoSpaceDN w:val="0"/>
        <w:adjustRightInd w:val="0"/>
        <w:spacing w:after="0" w:line="273" w:lineRule="exact"/>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Сторона 1                                                                                       </w:t>
      </w:r>
      <w:r>
        <w:rPr>
          <w:rFonts w:ascii="Times New Roman" w:eastAsiaTheme="minorEastAsia" w:hAnsi="Times New Roman" w:cs="Times New Roman"/>
          <w:sz w:val="24"/>
          <w:szCs w:val="26"/>
          <w:lang w:eastAsia="ru-RU" w:bidi="he-IL"/>
        </w:rPr>
        <w:t xml:space="preserve">                   </w:t>
      </w:r>
      <w:r w:rsidRPr="00E63924">
        <w:rPr>
          <w:rFonts w:ascii="Times New Roman" w:eastAsiaTheme="minorEastAsia" w:hAnsi="Times New Roman" w:cs="Times New Roman"/>
          <w:sz w:val="24"/>
          <w:szCs w:val="26"/>
          <w:lang w:eastAsia="ru-RU" w:bidi="he-IL"/>
        </w:rPr>
        <w:t xml:space="preserve"> Сторона 2</w:t>
      </w:r>
    </w:p>
    <w:p w:rsidR="003B106F" w:rsidRDefault="003B106F" w:rsidP="003B106F">
      <w:pPr>
        <w:widowControl w:val="0"/>
        <w:autoSpaceDE w:val="0"/>
        <w:autoSpaceDN w:val="0"/>
        <w:adjustRightInd w:val="0"/>
        <w:spacing w:after="0" w:line="273" w:lineRule="exact"/>
        <w:rPr>
          <w:rFonts w:ascii="Times New Roman" w:eastAsiaTheme="minorEastAsia" w:hAnsi="Times New Roman" w:cs="Times New Roman"/>
          <w:sz w:val="24"/>
          <w:szCs w:val="26"/>
          <w:lang w:eastAsia="ru-RU" w:bidi="he-IL"/>
        </w:rPr>
      </w:pPr>
      <w:r>
        <w:rPr>
          <w:rFonts w:ascii="Times New Roman" w:eastAsiaTheme="minorEastAsia" w:hAnsi="Times New Roman" w:cs="Times New Roman"/>
          <w:sz w:val="24"/>
          <w:szCs w:val="26"/>
          <w:lang w:eastAsia="ru-RU" w:bidi="he-IL"/>
        </w:rPr>
        <w:t>Администрация муниципального</w:t>
      </w:r>
    </w:p>
    <w:p w:rsidR="003B106F" w:rsidRDefault="003B106F" w:rsidP="003B106F">
      <w:pPr>
        <w:widowControl w:val="0"/>
        <w:autoSpaceDE w:val="0"/>
        <w:autoSpaceDN w:val="0"/>
        <w:adjustRightInd w:val="0"/>
        <w:spacing w:after="0" w:line="273" w:lineRule="exact"/>
        <w:rPr>
          <w:rFonts w:ascii="Times New Roman" w:eastAsiaTheme="minorEastAsia" w:hAnsi="Times New Roman" w:cs="Times New Roman"/>
          <w:sz w:val="24"/>
          <w:szCs w:val="26"/>
          <w:lang w:eastAsia="ru-RU" w:bidi="he-IL"/>
        </w:rPr>
      </w:pPr>
      <w:r>
        <w:rPr>
          <w:rFonts w:ascii="Times New Roman" w:eastAsiaTheme="minorEastAsia" w:hAnsi="Times New Roman" w:cs="Times New Roman"/>
          <w:sz w:val="24"/>
          <w:szCs w:val="26"/>
          <w:lang w:eastAsia="ru-RU" w:bidi="he-IL"/>
        </w:rPr>
        <w:t>образования сельское поселение</w:t>
      </w:r>
    </w:p>
    <w:p w:rsidR="003B106F" w:rsidRDefault="003B106F" w:rsidP="003B106F">
      <w:pPr>
        <w:widowControl w:val="0"/>
        <w:autoSpaceDE w:val="0"/>
        <w:autoSpaceDN w:val="0"/>
        <w:adjustRightInd w:val="0"/>
        <w:spacing w:after="0" w:line="273" w:lineRule="exact"/>
        <w:rPr>
          <w:rFonts w:ascii="Times New Roman" w:eastAsiaTheme="minorEastAsia" w:hAnsi="Times New Roman" w:cs="Times New Roman"/>
          <w:sz w:val="24"/>
          <w:szCs w:val="26"/>
          <w:lang w:eastAsia="ru-RU" w:bidi="he-IL"/>
        </w:rPr>
      </w:pPr>
      <w:r>
        <w:rPr>
          <w:rFonts w:ascii="Times New Roman" w:eastAsiaTheme="minorEastAsia" w:hAnsi="Times New Roman" w:cs="Times New Roman"/>
          <w:sz w:val="24"/>
          <w:szCs w:val="26"/>
          <w:lang w:eastAsia="ru-RU" w:bidi="he-IL"/>
        </w:rPr>
        <w:t>Березняковское</w:t>
      </w:r>
    </w:p>
    <w:p w:rsidR="003B106F" w:rsidRDefault="003B106F" w:rsidP="003B106F">
      <w:pPr>
        <w:widowControl w:val="0"/>
        <w:autoSpaceDE w:val="0"/>
        <w:autoSpaceDN w:val="0"/>
        <w:adjustRightInd w:val="0"/>
        <w:spacing w:after="0" w:line="273" w:lineRule="exact"/>
        <w:rPr>
          <w:rFonts w:ascii="Times New Roman" w:eastAsiaTheme="minorEastAsia" w:hAnsi="Times New Roman" w:cs="Times New Roman"/>
          <w:sz w:val="24"/>
          <w:szCs w:val="26"/>
          <w:lang w:eastAsia="ru-RU" w:bidi="he-IL"/>
        </w:rPr>
      </w:pPr>
      <w:r>
        <w:rPr>
          <w:rFonts w:ascii="Times New Roman" w:eastAsiaTheme="minorEastAsia" w:hAnsi="Times New Roman" w:cs="Times New Roman"/>
          <w:sz w:val="24"/>
          <w:szCs w:val="26"/>
          <w:lang w:eastAsia="ru-RU" w:bidi="he-IL"/>
        </w:rPr>
        <w:t>Адрес: 141357, Московская обл.</w:t>
      </w:r>
    </w:p>
    <w:p w:rsidR="003B106F" w:rsidRDefault="003B106F" w:rsidP="003B106F">
      <w:pPr>
        <w:widowControl w:val="0"/>
        <w:autoSpaceDE w:val="0"/>
        <w:autoSpaceDN w:val="0"/>
        <w:adjustRightInd w:val="0"/>
        <w:spacing w:after="0" w:line="273" w:lineRule="exact"/>
        <w:rPr>
          <w:rFonts w:ascii="Times New Roman" w:eastAsiaTheme="minorEastAsia" w:hAnsi="Times New Roman" w:cs="Times New Roman"/>
          <w:sz w:val="24"/>
          <w:szCs w:val="26"/>
          <w:lang w:eastAsia="ru-RU" w:bidi="he-IL"/>
        </w:rPr>
      </w:pPr>
      <w:r>
        <w:rPr>
          <w:rFonts w:ascii="Times New Roman" w:eastAsiaTheme="minorEastAsia" w:hAnsi="Times New Roman" w:cs="Times New Roman"/>
          <w:sz w:val="24"/>
          <w:szCs w:val="26"/>
          <w:lang w:eastAsia="ru-RU" w:bidi="he-IL"/>
        </w:rPr>
        <w:t>Сергиево-Посадский муниц. район</w:t>
      </w:r>
    </w:p>
    <w:p w:rsidR="003B106F" w:rsidRPr="00E63924" w:rsidRDefault="003B106F" w:rsidP="003B106F">
      <w:pPr>
        <w:widowControl w:val="0"/>
        <w:autoSpaceDE w:val="0"/>
        <w:autoSpaceDN w:val="0"/>
        <w:adjustRightInd w:val="0"/>
        <w:spacing w:after="0" w:line="273" w:lineRule="exact"/>
        <w:rPr>
          <w:rFonts w:ascii="Times New Roman" w:eastAsiaTheme="minorEastAsia" w:hAnsi="Times New Roman" w:cs="Times New Roman"/>
          <w:sz w:val="24"/>
          <w:szCs w:val="26"/>
          <w:lang w:eastAsia="ru-RU" w:bidi="he-IL"/>
        </w:rPr>
      </w:pPr>
      <w:r>
        <w:rPr>
          <w:rFonts w:ascii="Times New Roman" w:eastAsiaTheme="minorEastAsia" w:hAnsi="Times New Roman" w:cs="Times New Roman"/>
          <w:sz w:val="24"/>
          <w:szCs w:val="26"/>
          <w:lang w:eastAsia="ru-RU" w:bidi="he-IL"/>
        </w:rPr>
        <w:t>д.Березняки д.101А</w:t>
      </w:r>
    </w:p>
    <w:p w:rsidR="003B106F" w:rsidRPr="002E2B1C" w:rsidRDefault="003B106F" w:rsidP="003B106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ИНН 5042083784  </w:t>
      </w:r>
      <w:r w:rsidRPr="002E2B1C">
        <w:rPr>
          <w:rFonts w:ascii="Times New Roman" w:eastAsia="Times New Roman" w:hAnsi="Times New Roman" w:cs="Times New Roman"/>
          <w:sz w:val="24"/>
          <w:szCs w:val="24"/>
          <w:lang w:eastAsia="ru-RU"/>
        </w:rPr>
        <w:t>КПП 504201001</w:t>
      </w:r>
    </w:p>
    <w:p w:rsidR="003B106F" w:rsidRDefault="003B106F" w:rsidP="003B106F">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 xml:space="preserve">УФК по Московской области </w:t>
      </w:r>
    </w:p>
    <w:p w:rsidR="003B106F" w:rsidRPr="002E2B1C" w:rsidRDefault="003B106F" w:rsidP="003B106F">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 xml:space="preserve">(Администрация сельского </w:t>
      </w:r>
    </w:p>
    <w:p w:rsidR="003B106F" w:rsidRDefault="003B106F" w:rsidP="003B106F">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 xml:space="preserve">Поселения Березняковское </w:t>
      </w:r>
    </w:p>
    <w:p w:rsidR="003B106F" w:rsidRPr="002E2B1C" w:rsidRDefault="003B106F" w:rsidP="003B106F">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 xml:space="preserve">л/с 02483002570) </w:t>
      </w:r>
    </w:p>
    <w:p w:rsidR="003B106F" w:rsidRDefault="003B106F" w:rsidP="003B106F">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 xml:space="preserve">р/сч 40101810845250010102 </w:t>
      </w:r>
    </w:p>
    <w:p w:rsidR="003B106F" w:rsidRPr="002E2B1C" w:rsidRDefault="003B106F" w:rsidP="003B106F">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 xml:space="preserve">ГУ Банка России по ЦФО </w:t>
      </w:r>
    </w:p>
    <w:p w:rsidR="003B106F" w:rsidRPr="002E2B1C" w:rsidRDefault="003B106F" w:rsidP="003B106F">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 xml:space="preserve">БИК  </w:t>
      </w:r>
      <w:r>
        <w:rPr>
          <w:rFonts w:ascii="Times New Roman" w:eastAsia="Times New Roman" w:hAnsi="Times New Roman" w:cs="Times New Roman"/>
          <w:sz w:val="24"/>
          <w:szCs w:val="24"/>
          <w:lang w:eastAsia="ru-RU"/>
        </w:rPr>
        <w:t xml:space="preserve">  </w:t>
      </w:r>
      <w:r w:rsidRPr="002E2B1C">
        <w:rPr>
          <w:rFonts w:ascii="Times New Roman" w:eastAsia="Times New Roman" w:hAnsi="Times New Roman" w:cs="Times New Roman"/>
          <w:sz w:val="24"/>
          <w:szCs w:val="24"/>
          <w:lang w:eastAsia="ru-RU"/>
        </w:rPr>
        <w:t>044525000</w:t>
      </w:r>
    </w:p>
    <w:p w:rsidR="003B106F" w:rsidRPr="002E2B1C" w:rsidRDefault="003B106F" w:rsidP="003B106F">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 xml:space="preserve">ОКТМО  </w:t>
      </w:r>
      <w:r>
        <w:rPr>
          <w:rFonts w:ascii="Times New Roman" w:eastAsia="Times New Roman" w:hAnsi="Times New Roman" w:cs="Times New Roman"/>
          <w:sz w:val="24"/>
          <w:szCs w:val="24"/>
          <w:lang w:eastAsia="ru-RU"/>
        </w:rPr>
        <w:t xml:space="preserve"> </w:t>
      </w:r>
      <w:r w:rsidRPr="002E2B1C">
        <w:rPr>
          <w:rFonts w:ascii="Times New Roman" w:eastAsia="Times New Roman" w:hAnsi="Times New Roman" w:cs="Times New Roman"/>
          <w:sz w:val="24"/>
          <w:szCs w:val="24"/>
          <w:lang w:eastAsia="ru-RU"/>
        </w:rPr>
        <w:t>46615406</w:t>
      </w:r>
    </w:p>
    <w:p w:rsidR="003B106F" w:rsidRDefault="003B106F" w:rsidP="003B106F">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КБК  781 111 05035 10 0000 120</w:t>
      </w:r>
    </w:p>
    <w:p w:rsidR="003B106F" w:rsidRDefault="003B106F" w:rsidP="003B106F">
      <w:pPr>
        <w:spacing w:after="0" w:line="240" w:lineRule="auto"/>
        <w:rPr>
          <w:rFonts w:ascii="Times New Roman" w:eastAsia="Times New Roman" w:hAnsi="Times New Roman" w:cs="Times New Roman"/>
          <w:sz w:val="24"/>
          <w:szCs w:val="24"/>
          <w:lang w:eastAsia="ru-RU"/>
        </w:rPr>
      </w:pPr>
    </w:p>
    <w:p w:rsidR="003B106F" w:rsidRPr="002E2B1C" w:rsidRDefault="003B106F" w:rsidP="003B106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 А.И.Масленикова</w:t>
      </w:r>
    </w:p>
    <w:p w:rsidR="003B106F" w:rsidRDefault="003B106F" w:rsidP="003B106F">
      <w:pPr>
        <w:pStyle w:val="a3"/>
        <w:tabs>
          <w:tab w:val="left" w:pos="1900"/>
          <w:tab w:val="left" w:pos="4429"/>
        </w:tabs>
        <w:spacing w:line="316" w:lineRule="exact"/>
      </w:pPr>
      <w:r>
        <w:t xml:space="preserve">           (подпись</w:t>
      </w:r>
    </w:p>
    <w:p w:rsidR="003B106F" w:rsidRDefault="003B106F" w:rsidP="003B106F">
      <w:pPr>
        <w:pStyle w:val="a3"/>
        <w:tabs>
          <w:tab w:val="left" w:pos="1900"/>
          <w:tab w:val="left" w:pos="4429"/>
        </w:tabs>
        <w:spacing w:line="316" w:lineRule="exact"/>
      </w:pPr>
    </w:p>
    <w:p w:rsidR="003B106F" w:rsidRDefault="003B106F" w:rsidP="003B106F">
      <w:pPr>
        <w:pStyle w:val="a3"/>
        <w:tabs>
          <w:tab w:val="left" w:pos="1900"/>
          <w:tab w:val="left" w:pos="4429"/>
        </w:tabs>
        <w:spacing w:line="316" w:lineRule="exact"/>
      </w:pPr>
    </w:p>
    <w:p w:rsidR="003B106F" w:rsidRDefault="003B106F" w:rsidP="003B106F">
      <w:pPr>
        <w:pStyle w:val="a3"/>
        <w:tabs>
          <w:tab w:val="left" w:pos="1900"/>
          <w:tab w:val="left" w:pos="4429"/>
        </w:tabs>
        <w:spacing w:line="316" w:lineRule="exact"/>
      </w:pPr>
    </w:p>
    <w:p w:rsidR="003B106F" w:rsidRDefault="003B106F" w:rsidP="003B106F">
      <w:pPr>
        <w:pStyle w:val="a3"/>
        <w:tabs>
          <w:tab w:val="left" w:pos="1900"/>
          <w:tab w:val="left" w:pos="4429"/>
        </w:tabs>
        <w:spacing w:line="316" w:lineRule="exact"/>
      </w:pPr>
    </w:p>
    <w:p w:rsidR="003B106F" w:rsidRDefault="003B106F" w:rsidP="003B106F">
      <w:pPr>
        <w:pStyle w:val="a3"/>
        <w:tabs>
          <w:tab w:val="left" w:pos="1900"/>
          <w:tab w:val="left" w:pos="4429"/>
        </w:tabs>
        <w:spacing w:line="316" w:lineRule="exact"/>
      </w:pPr>
    </w:p>
    <w:p w:rsidR="003B106F" w:rsidRDefault="003B106F" w:rsidP="003B106F">
      <w:pPr>
        <w:pStyle w:val="a3"/>
        <w:tabs>
          <w:tab w:val="left" w:pos="1900"/>
          <w:tab w:val="left" w:pos="4429"/>
        </w:tabs>
        <w:spacing w:line="316" w:lineRule="exact"/>
      </w:pPr>
    </w:p>
    <w:p w:rsidR="003B106F" w:rsidRPr="00162B1D" w:rsidRDefault="003B106F" w:rsidP="003B106F">
      <w:pPr>
        <w:pStyle w:val="a3"/>
        <w:tabs>
          <w:tab w:val="left" w:pos="1900"/>
          <w:tab w:val="left" w:pos="4429"/>
        </w:tabs>
        <w:spacing w:line="316" w:lineRule="exact"/>
      </w:pPr>
    </w:p>
    <w:p w:rsidR="003B106F" w:rsidRPr="00E63924" w:rsidRDefault="003B106F" w:rsidP="003B106F">
      <w:pPr>
        <w:widowControl w:val="0"/>
        <w:tabs>
          <w:tab w:val="left" w:pos="5387"/>
        </w:tabs>
        <w:autoSpaceDE w:val="0"/>
        <w:autoSpaceDN w:val="0"/>
        <w:adjustRightInd w:val="0"/>
        <w:spacing w:after="0" w:line="278" w:lineRule="exact"/>
        <w:rPr>
          <w:rFonts w:ascii="Times New Roman" w:eastAsiaTheme="minorEastAsia" w:hAnsi="Times New Roman" w:cs="Times New Roman"/>
          <w:sz w:val="24"/>
          <w:szCs w:val="27"/>
          <w:lang w:eastAsia="ru-RU" w:bidi="he-IL"/>
        </w:rPr>
      </w:pPr>
      <w:r w:rsidRPr="00E63924">
        <w:rPr>
          <w:rFonts w:ascii="Times New Roman" w:eastAsiaTheme="minorEastAsia" w:hAnsi="Times New Roman" w:cs="Times New Roman"/>
          <w:sz w:val="24"/>
          <w:szCs w:val="26"/>
          <w:lang w:eastAsia="ru-RU"/>
        </w:rPr>
        <w:lastRenderedPageBreak/>
        <w:t xml:space="preserve">                                                                             </w:t>
      </w:r>
      <w:r>
        <w:rPr>
          <w:rFonts w:ascii="Times New Roman" w:eastAsiaTheme="minorEastAsia" w:hAnsi="Times New Roman" w:cs="Times New Roman"/>
          <w:sz w:val="24"/>
          <w:szCs w:val="26"/>
          <w:lang w:eastAsia="ru-RU"/>
        </w:rPr>
        <w:t xml:space="preserve">       </w:t>
      </w:r>
      <w:r w:rsidRPr="00E63924">
        <w:rPr>
          <w:rFonts w:ascii="Times New Roman" w:eastAsiaTheme="minorEastAsia" w:hAnsi="Times New Roman" w:cs="Times New Roman"/>
          <w:sz w:val="24"/>
          <w:szCs w:val="26"/>
          <w:lang w:eastAsia="ru-RU"/>
        </w:rPr>
        <w:t xml:space="preserve"> </w:t>
      </w:r>
      <w:r>
        <w:rPr>
          <w:rFonts w:ascii="Times New Roman" w:eastAsiaTheme="minorEastAsia" w:hAnsi="Times New Roman" w:cs="Times New Roman"/>
          <w:sz w:val="24"/>
          <w:szCs w:val="26"/>
          <w:lang w:eastAsia="ru-RU"/>
        </w:rPr>
        <w:t xml:space="preserve">                    </w:t>
      </w:r>
      <w:r w:rsidRPr="00E63924">
        <w:rPr>
          <w:rFonts w:ascii="Times New Roman" w:eastAsiaTheme="minorEastAsia" w:hAnsi="Times New Roman" w:cs="Times New Roman"/>
          <w:sz w:val="24"/>
          <w:szCs w:val="27"/>
          <w:lang w:eastAsia="ru-RU" w:bidi="he-IL"/>
        </w:rPr>
        <w:t xml:space="preserve">Приложение </w:t>
      </w:r>
    </w:p>
    <w:p w:rsidR="003B106F" w:rsidRPr="00E63924" w:rsidRDefault="003B106F" w:rsidP="003B106F">
      <w:pPr>
        <w:widowControl w:val="0"/>
        <w:tabs>
          <w:tab w:val="left" w:pos="5387"/>
        </w:tabs>
        <w:autoSpaceDE w:val="0"/>
        <w:autoSpaceDN w:val="0"/>
        <w:adjustRightInd w:val="0"/>
        <w:spacing w:after="0" w:line="278" w:lineRule="exact"/>
        <w:ind w:left="5103"/>
        <w:rPr>
          <w:rFonts w:ascii="Times New Roman" w:eastAsiaTheme="minorEastAsia" w:hAnsi="Times New Roman" w:cs="Times New Roman"/>
          <w:sz w:val="24"/>
          <w:szCs w:val="27"/>
          <w:lang w:eastAsia="ru-RU" w:bidi="he-IL"/>
        </w:rPr>
      </w:pPr>
      <w:r>
        <w:rPr>
          <w:rFonts w:ascii="Times New Roman" w:eastAsiaTheme="minorEastAsia" w:hAnsi="Times New Roman" w:cs="Times New Roman"/>
          <w:sz w:val="24"/>
          <w:szCs w:val="27"/>
          <w:lang w:eastAsia="ru-RU" w:bidi="he-IL"/>
        </w:rPr>
        <w:t xml:space="preserve">                    </w:t>
      </w:r>
      <w:r w:rsidRPr="00E63924">
        <w:rPr>
          <w:rFonts w:ascii="Times New Roman" w:eastAsiaTheme="minorEastAsia" w:hAnsi="Times New Roman" w:cs="Times New Roman"/>
          <w:sz w:val="24"/>
          <w:szCs w:val="27"/>
          <w:lang w:eastAsia="ru-RU" w:bidi="he-IL"/>
        </w:rPr>
        <w:t>к Договору на размещение</w:t>
      </w:r>
    </w:p>
    <w:p w:rsidR="003B106F" w:rsidRPr="00E63924" w:rsidRDefault="003B106F" w:rsidP="003B106F">
      <w:pPr>
        <w:widowControl w:val="0"/>
        <w:tabs>
          <w:tab w:val="left" w:pos="5387"/>
        </w:tabs>
        <w:autoSpaceDE w:val="0"/>
        <w:autoSpaceDN w:val="0"/>
        <w:adjustRightInd w:val="0"/>
        <w:spacing w:after="0" w:line="278" w:lineRule="exact"/>
        <w:ind w:left="5103"/>
        <w:rPr>
          <w:rFonts w:ascii="Times New Roman" w:eastAsiaTheme="minorEastAsia" w:hAnsi="Times New Roman" w:cs="Times New Roman"/>
          <w:sz w:val="24"/>
          <w:szCs w:val="27"/>
          <w:lang w:eastAsia="ru-RU" w:bidi="he-IL"/>
        </w:rPr>
      </w:pPr>
      <w:r>
        <w:rPr>
          <w:rFonts w:ascii="Times New Roman" w:eastAsiaTheme="minorEastAsia" w:hAnsi="Times New Roman" w:cs="Times New Roman"/>
          <w:sz w:val="24"/>
          <w:szCs w:val="27"/>
          <w:lang w:eastAsia="ru-RU" w:bidi="he-IL"/>
        </w:rPr>
        <w:t xml:space="preserve">                    </w:t>
      </w:r>
      <w:r w:rsidRPr="00E63924">
        <w:rPr>
          <w:rFonts w:ascii="Times New Roman" w:eastAsiaTheme="minorEastAsia" w:hAnsi="Times New Roman" w:cs="Times New Roman"/>
          <w:sz w:val="24"/>
          <w:szCs w:val="27"/>
          <w:lang w:eastAsia="ru-RU" w:bidi="he-IL"/>
        </w:rPr>
        <w:t xml:space="preserve">нестационарного торгового объекта </w:t>
      </w:r>
    </w:p>
    <w:p w:rsidR="003B106F" w:rsidRPr="00E63924" w:rsidRDefault="003B106F" w:rsidP="003B106F">
      <w:pPr>
        <w:widowControl w:val="0"/>
        <w:tabs>
          <w:tab w:val="left" w:pos="1304"/>
          <w:tab w:val="left" w:pos="2149"/>
          <w:tab w:val="left" w:pos="5387"/>
        </w:tabs>
        <w:autoSpaceDE w:val="0"/>
        <w:autoSpaceDN w:val="0"/>
        <w:adjustRightInd w:val="0"/>
        <w:spacing w:after="0" w:line="307" w:lineRule="exact"/>
        <w:ind w:left="5103"/>
        <w:rPr>
          <w:rFonts w:ascii="Times New Roman" w:eastAsiaTheme="minorEastAsia" w:hAnsi="Times New Roman" w:cs="Times New Roman"/>
          <w:sz w:val="24"/>
          <w:szCs w:val="27"/>
          <w:lang w:eastAsia="ru-RU" w:bidi="he-IL"/>
        </w:rPr>
      </w:pPr>
      <w:r>
        <w:rPr>
          <w:rFonts w:ascii="Times New Roman" w:eastAsiaTheme="minorEastAsia" w:hAnsi="Times New Roman" w:cs="Times New Roman"/>
          <w:sz w:val="24"/>
          <w:szCs w:val="27"/>
          <w:lang w:eastAsia="ru-RU" w:bidi="he-IL"/>
        </w:rPr>
        <w:t xml:space="preserve">                    </w:t>
      </w:r>
      <w:r w:rsidRPr="00E63924">
        <w:rPr>
          <w:rFonts w:ascii="Times New Roman" w:eastAsiaTheme="minorEastAsia" w:hAnsi="Times New Roman" w:cs="Times New Roman"/>
          <w:sz w:val="24"/>
          <w:szCs w:val="27"/>
          <w:lang w:eastAsia="ru-RU" w:bidi="he-IL"/>
        </w:rPr>
        <w:t>от</w:t>
      </w:r>
      <w:r>
        <w:rPr>
          <w:rFonts w:ascii="Times New Roman" w:eastAsiaTheme="minorEastAsia" w:hAnsi="Times New Roman" w:cs="Times New Roman"/>
          <w:sz w:val="24"/>
          <w:szCs w:val="27"/>
          <w:lang w:eastAsia="ru-RU" w:bidi="he-IL"/>
        </w:rPr>
        <w:t xml:space="preserve"> </w:t>
      </w:r>
      <w:r w:rsidRPr="00E63924">
        <w:rPr>
          <w:rFonts w:ascii="Times New Roman" w:eastAsiaTheme="minorEastAsia" w:hAnsi="Times New Roman" w:cs="Times New Roman"/>
          <w:sz w:val="24"/>
          <w:szCs w:val="27"/>
          <w:lang w:eastAsia="ru-RU" w:bidi="he-IL"/>
        </w:rPr>
        <w:t xml:space="preserve">«  </w:t>
      </w:r>
      <w:r>
        <w:rPr>
          <w:rFonts w:ascii="Times New Roman" w:eastAsiaTheme="minorEastAsia" w:hAnsi="Times New Roman" w:cs="Times New Roman"/>
          <w:sz w:val="24"/>
          <w:szCs w:val="27"/>
          <w:lang w:eastAsia="ru-RU" w:bidi="he-IL"/>
        </w:rPr>
        <w:t xml:space="preserve"> </w:t>
      </w:r>
      <w:r w:rsidRPr="00E63924">
        <w:rPr>
          <w:rFonts w:ascii="Times New Roman" w:eastAsiaTheme="minorEastAsia" w:hAnsi="Times New Roman" w:cs="Times New Roman"/>
          <w:w w:val="105"/>
          <w:sz w:val="24"/>
          <w:szCs w:val="25"/>
          <w:lang w:eastAsia="ru-RU" w:bidi="he-IL"/>
        </w:rPr>
        <w:t xml:space="preserve">» </w:t>
      </w:r>
      <w:r w:rsidRPr="00E63924">
        <w:rPr>
          <w:rFonts w:ascii="Times New Roman" w:eastAsiaTheme="minorEastAsia" w:hAnsi="Times New Roman" w:cs="Times New Roman"/>
          <w:w w:val="105"/>
          <w:sz w:val="24"/>
          <w:szCs w:val="25"/>
          <w:lang w:eastAsia="ru-RU" w:bidi="he-IL"/>
        </w:rPr>
        <w:tab/>
        <w:t xml:space="preserve">     </w:t>
      </w:r>
      <w:r>
        <w:rPr>
          <w:rFonts w:ascii="Times New Roman" w:eastAsiaTheme="minorEastAsia" w:hAnsi="Times New Roman" w:cs="Times New Roman"/>
          <w:w w:val="105"/>
          <w:sz w:val="24"/>
          <w:szCs w:val="25"/>
          <w:lang w:eastAsia="ru-RU" w:bidi="he-IL"/>
        </w:rPr>
        <w:t xml:space="preserve">             </w:t>
      </w:r>
      <w:r w:rsidRPr="00E63924">
        <w:rPr>
          <w:rFonts w:ascii="Times New Roman" w:eastAsiaTheme="minorEastAsia" w:hAnsi="Times New Roman" w:cs="Times New Roman"/>
          <w:sz w:val="24"/>
          <w:szCs w:val="27"/>
          <w:lang w:eastAsia="ru-RU" w:bidi="he-IL"/>
        </w:rPr>
        <w:t xml:space="preserve">201      </w:t>
      </w:r>
      <w:r>
        <w:rPr>
          <w:rFonts w:ascii="Times New Roman" w:eastAsiaTheme="minorEastAsia" w:hAnsi="Times New Roman" w:cs="Times New Roman"/>
          <w:sz w:val="24"/>
          <w:szCs w:val="27"/>
          <w:lang w:eastAsia="ru-RU" w:bidi="he-IL"/>
        </w:rPr>
        <w:t xml:space="preserve">  </w:t>
      </w:r>
      <w:r w:rsidRPr="00E63924">
        <w:rPr>
          <w:rFonts w:ascii="Times New Roman" w:eastAsiaTheme="minorEastAsia" w:hAnsi="Times New Roman" w:cs="Times New Roman"/>
          <w:sz w:val="24"/>
          <w:szCs w:val="27"/>
          <w:lang w:eastAsia="ru-RU" w:bidi="he-IL"/>
        </w:rPr>
        <w:t xml:space="preserve"> N </w:t>
      </w:r>
    </w:p>
    <w:p w:rsidR="003B106F" w:rsidRPr="00E63924" w:rsidRDefault="003B106F" w:rsidP="003B106F">
      <w:pPr>
        <w:widowControl w:val="0"/>
        <w:tabs>
          <w:tab w:val="left" w:pos="1304"/>
          <w:tab w:val="left" w:pos="2149"/>
        </w:tabs>
        <w:autoSpaceDE w:val="0"/>
        <w:autoSpaceDN w:val="0"/>
        <w:adjustRightInd w:val="0"/>
        <w:spacing w:after="0" w:line="307" w:lineRule="exact"/>
        <w:ind w:left="5103"/>
        <w:rPr>
          <w:rFonts w:ascii="Times New Roman" w:eastAsiaTheme="minorEastAsia" w:hAnsi="Times New Roman" w:cs="Times New Roman"/>
          <w:sz w:val="24"/>
          <w:szCs w:val="27"/>
          <w:lang w:eastAsia="ru-RU" w:bidi="he-IL"/>
        </w:rPr>
      </w:pPr>
    </w:p>
    <w:p w:rsidR="003B106F" w:rsidRPr="00E63924" w:rsidRDefault="003B106F" w:rsidP="003B106F">
      <w:pPr>
        <w:widowControl w:val="0"/>
        <w:tabs>
          <w:tab w:val="left" w:pos="1304"/>
          <w:tab w:val="left" w:pos="2149"/>
        </w:tabs>
        <w:autoSpaceDE w:val="0"/>
        <w:autoSpaceDN w:val="0"/>
        <w:adjustRightInd w:val="0"/>
        <w:spacing w:after="0" w:line="307" w:lineRule="exact"/>
        <w:ind w:left="5103"/>
        <w:rPr>
          <w:rFonts w:ascii="Times New Roman" w:eastAsiaTheme="minorEastAsia" w:hAnsi="Times New Roman" w:cs="Times New Roman"/>
          <w:sz w:val="24"/>
          <w:szCs w:val="27"/>
          <w:lang w:eastAsia="ru-RU" w:bidi="he-IL"/>
        </w:rPr>
      </w:pPr>
    </w:p>
    <w:p w:rsidR="003B106F" w:rsidRPr="00E63924" w:rsidRDefault="003B106F" w:rsidP="003B106F">
      <w:pPr>
        <w:widowControl w:val="0"/>
        <w:autoSpaceDE w:val="0"/>
        <w:autoSpaceDN w:val="0"/>
        <w:adjustRightInd w:val="0"/>
        <w:spacing w:after="0" w:line="278" w:lineRule="exact"/>
        <w:ind w:left="4"/>
        <w:rPr>
          <w:rFonts w:ascii="Times New Roman" w:eastAsiaTheme="minorEastAsia" w:hAnsi="Times New Roman" w:cs="Times New Roman"/>
          <w:sz w:val="24"/>
          <w:szCs w:val="27"/>
          <w:lang w:eastAsia="ru-RU" w:bidi="he-IL"/>
        </w:rPr>
      </w:pPr>
      <w:r w:rsidRPr="00E63924">
        <w:rPr>
          <w:rFonts w:ascii="Times New Roman" w:eastAsiaTheme="minorEastAsia" w:hAnsi="Times New Roman" w:cs="Times New Roman"/>
          <w:sz w:val="24"/>
          <w:szCs w:val="27"/>
          <w:lang w:eastAsia="ru-RU" w:bidi="he-IL"/>
        </w:rPr>
        <w:t xml:space="preserve">                 Характеристики размещения нестационарного торгового объекта </w:t>
      </w:r>
      <w:r w:rsidR="00A81884">
        <w:rPr>
          <w:rFonts w:ascii="Times New Roman" w:eastAsiaTheme="minorEastAsia" w:hAnsi="Times New Roman" w:cs="Times New Roman"/>
          <w:sz w:val="24"/>
          <w:szCs w:val="27"/>
          <w:lang w:eastAsia="ru-RU" w:bidi="he-IL"/>
        </w:rPr>
        <w:t>по Лоту №2</w:t>
      </w:r>
    </w:p>
    <w:p w:rsidR="003B106F" w:rsidRPr="00E63924" w:rsidRDefault="003B106F" w:rsidP="003B106F">
      <w:pPr>
        <w:widowControl w:val="0"/>
        <w:autoSpaceDE w:val="0"/>
        <w:autoSpaceDN w:val="0"/>
        <w:adjustRightInd w:val="0"/>
        <w:spacing w:after="0" w:line="278" w:lineRule="exact"/>
        <w:ind w:left="4"/>
        <w:rPr>
          <w:rFonts w:ascii="Times New Roman" w:eastAsiaTheme="minorEastAsia" w:hAnsi="Times New Roman" w:cs="Times New Roman"/>
          <w:sz w:val="24"/>
          <w:szCs w:val="27"/>
          <w:lang w:eastAsia="ru-RU" w:bidi="he-IL"/>
        </w:rPr>
      </w:pPr>
    </w:p>
    <w:tbl>
      <w:tblPr>
        <w:tblW w:w="10545" w:type="dxa"/>
        <w:tblInd w:w="5" w:type="dxa"/>
        <w:tblLayout w:type="fixed"/>
        <w:tblCellMar>
          <w:left w:w="0" w:type="dxa"/>
          <w:right w:w="0" w:type="dxa"/>
        </w:tblCellMar>
        <w:tblLook w:val="0000" w:firstRow="0" w:lastRow="0" w:firstColumn="0" w:lastColumn="0" w:noHBand="0" w:noVBand="0"/>
      </w:tblPr>
      <w:tblGrid>
        <w:gridCol w:w="441"/>
        <w:gridCol w:w="1675"/>
        <w:gridCol w:w="2269"/>
        <w:gridCol w:w="1725"/>
        <w:gridCol w:w="1147"/>
        <w:gridCol w:w="1431"/>
        <w:gridCol w:w="1857"/>
      </w:tblGrid>
      <w:tr w:rsidR="003B106F" w:rsidRPr="00E63924" w:rsidTr="005E0755">
        <w:trPr>
          <w:trHeight w:hRule="exact" w:val="345"/>
        </w:trPr>
        <w:tc>
          <w:tcPr>
            <w:tcW w:w="441" w:type="dxa"/>
            <w:tcBorders>
              <w:top w:val="single" w:sz="4" w:space="0" w:color="auto"/>
              <w:left w:val="single" w:sz="4" w:space="0" w:color="auto"/>
              <w:bottom w:val="nil"/>
              <w:right w:val="single" w:sz="4" w:space="0" w:color="auto"/>
            </w:tcBorders>
            <w:vAlign w:val="center"/>
          </w:tcPr>
          <w:p w:rsidR="003B106F" w:rsidRPr="00E63924" w:rsidRDefault="003B106F" w:rsidP="005E0755">
            <w:pPr>
              <w:widowControl w:val="0"/>
              <w:autoSpaceDE w:val="0"/>
              <w:autoSpaceDN w:val="0"/>
              <w:adjustRightInd w:val="0"/>
              <w:spacing w:after="0" w:line="240" w:lineRule="auto"/>
              <w:ind w:left="38"/>
              <w:jc w:val="center"/>
              <w:rPr>
                <w:rFonts w:ascii="Times New Roman" w:eastAsiaTheme="minorEastAsia" w:hAnsi="Times New Roman" w:cs="Times New Roman"/>
                <w:w w:val="78"/>
                <w:sz w:val="24"/>
                <w:lang w:eastAsia="ru-RU" w:bidi="he-IL"/>
              </w:rPr>
            </w:pPr>
            <w:r w:rsidRPr="00E63924">
              <w:rPr>
                <w:rFonts w:ascii="Times New Roman" w:eastAsiaTheme="minorEastAsia" w:hAnsi="Times New Roman" w:cs="Times New Roman"/>
                <w:w w:val="78"/>
                <w:sz w:val="24"/>
                <w:lang w:eastAsia="ru-RU" w:bidi="he-IL"/>
              </w:rPr>
              <w:t xml:space="preserve">N </w:t>
            </w:r>
          </w:p>
        </w:tc>
        <w:tc>
          <w:tcPr>
            <w:tcW w:w="1675" w:type="dxa"/>
            <w:tcBorders>
              <w:top w:val="single" w:sz="4" w:space="0" w:color="auto"/>
              <w:left w:val="single" w:sz="4" w:space="0" w:color="auto"/>
              <w:bottom w:val="nil"/>
              <w:right w:val="single" w:sz="4" w:space="0" w:color="auto"/>
            </w:tcBorders>
            <w:vAlign w:val="center"/>
          </w:tcPr>
          <w:p w:rsidR="003B106F" w:rsidRPr="00E63924" w:rsidRDefault="003B106F" w:rsidP="005E0755">
            <w:pPr>
              <w:widowControl w:val="0"/>
              <w:autoSpaceDE w:val="0"/>
              <w:autoSpaceDN w:val="0"/>
              <w:adjustRightInd w:val="0"/>
              <w:spacing w:after="0" w:line="240" w:lineRule="auto"/>
              <w:ind w:left="43"/>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Адресные </w:t>
            </w:r>
          </w:p>
        </w:tc>
        <w:tc>
          <w:tcPr>
            <w:tcW w:w="2269" w:type="dxa"/>
            <w:tcBorders>
              <w:top w:val="single" w:sz="4" w:space="0" w:color="auto"/>
              <w:left w:val="single" w:sz="4" w:space="0" w:color="auto"/>
              <w:bottom w:val="nil"/>
              <w:right w:val="single" w:sz="4" w:space="0" w:color="auto"/>
            </w:tcBorders>
            <w:vAlign w:val="center"/>
          </w:tcPr>
          <w:p w:rsidR="003B106F" w:rsidRPr="00E63924" w:rsidRDefault="003B106F" w:rsidP="005E0755">
            <w:pPr>
              <w:widowControl w:val="0"/>
              <w:autoSpaceDE w:val="0"/>
              <w:autoSpaceDN w:val="0"/>
              <w:adjustRightInd w:val="0"/>
              <w:spacing w:after="0" w:line="240" w:lineRule="auto"/>
              <w:ind w:left="33"/>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Номер </w:t>
            </w:r>
          </w:p>
        </w:tc>
        <w:tc>
          <w:tcPr>
            <w:tcW w:w="1725" w:type="dxa"/>
            <w:tcBorders>
              <w:top w:val="single" w:sz="4" w:space="0" w:color="auto"/>
              <w:left w:val="single" w:sz="4" w:space="0" w:color="auto"/>
              <w:bottom w:val="nil"/>
              <w:right w:val="single" w:sz="4" w:space="0" w:color="auto"/>
            </w:tcBorders>
            <w:vAlign w:val="center"/>
          </w:tcPr>
          <w:p w:rsidR="003B106F" w:rsidRPr="00E63924" w:rsidRDefault="003B106F" w:rsidP="005E0755">
            <w:pPr>
              <w:widowControl w:val="0"/>
              <w:autoSpaceDE w:val="0"/>
              <w:autoSpaceDN w:val="0"/>
              <w:adjustRightInd w:val="0"/>
              <w:spacing w:after="0" w:line="240" w:lineRule="auto"/>
              <w:ind w:left="48"/>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Описание </w:t>
            </w:r>
          </w:p>
        </w:tc>
        <w:tc>
          <w:tcPr>
            <w:tcW w:w="1147" w:type="dxa"/>
            <w:tcBorders>
              <w:top w:val="single" w:sz="4" w:space="0" w:color="auto"/>
              <w:left w:val="single" w:sz="4" w:space="0" w:color="auto"/>
              <w:bottom w:val="nil"/>
              <w:right w:val="single" w:sz="4" w:space="0" w:color="auto"/>
            </w:tcBorders>
            <w:vAlign w:val="center"/>
          </w:tcPr>
          <w:p w:rsidR="003B106F" w:rsidRPr="00E63924" w:rsidRDefault="003B106F" w:rsidP="005E0755">
            <w:pPr>
              <w:widowControl w:val="0"/>
              <w:autoSpaceDE w:val="0"/>
              <w:autoSpaceDN w:val="0"/>
              <w:adjustRightInd w:val="0"/>
              <w:spacing w:after="0" w:line="240" w:lineRule="auto"/>
              <w:ind w:left="28"/>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Тип </w:t>
            </w:r>
          </w:p>
        </w:tc>
        <w:tc>
          <w:tcPr>
            <w:tcW w:w="1431" w:type="dxa"/>
            <w:tcBorders>
              <w:top w:val="single" w:sz="4" w:space="0" w:color="auto"/>
              <w:left w:val="single" w:sz="4" w:space="0" w:color="auto"/>
              <w:bottom w:val="nil"/>
              <w:right w:val="single" w:sz="4" w:space="0" w:color="auto"/>
            </w:tcBorders>
            <w:vAlign w:val="center"/>
          </w:tcPr>
          <w:p w:rsidR="003B106F" w:rsidRPr="00E63924" w:rsidRDefault="003B106F" w:rsidP="005E0755">
            <w:pPr>
              <w:widowControl w:val="0"/>
              <w:autoSpaceDE w:val="0"/>
              <w:autoSpaceDN w:val="0"/>
              <w:adjustRightInd w:val="0"/>
              <w:spacing w:after="0" w:line="240" w:lineRule="auto"/>
              <w:ind w:left="33"/>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Специализ</w:t>
            </w:r>
            <w:r>
              <w:rPr>
                <w:rFonts w:ascii="Times New Roman" w:eastAsiaTheme="minorEastAsia" w:hAnsi="Times New Roman" w:cs="Times New Roman"/>
                <w:sz w:val="24"/>
                <w:lang w:eastAsia="ru-RU" w:bidi="he-IL"/>
              </w:rPr>
              <w:t>а</w:t>
            </w:r>
            <w:r w:rsidRPr="00E63924">
              <w:rPr>
                <w:rFonts w:ascii="Times New Roman" w:eastAsiaTheme="minorEastAsia" w:hAnsi="Times New Roman" w:cs="Times New Roman"/>
                <w:sz w:val="24"/>
                <w:lang w:eastAsia="ru-RU" w:bidi="he-IL"/>
              </w:rPr>
              <w:t xml:space="preserve"> </w:t>
            </w:r>
          </w:p>
        </w:tc>
        <w:tc>
          <w:tcPr>
            <w:tcW w:w="1857" w:type="dxa"/>
            <w:tcBorders>
              <w:top w:val="single" w:sz="4" w:space="0" w:color="auto"/>
              <w:left w:val="single" w:sz="4" w:space="0" w:color="auto"/>
              <w:bottom w:val="nil"/>
              <w:right w:val="single" w:sz="4" w:space="0" w:color="auto"/>
            </w:tcBorders>
            <w:vAlign w:val="center"/>
          </w:tcPr>
          <w:p w:rsidR="003B106F" w:rsidRPr="00E63924" w:rsidRDefault="003B106F" w:rsidP="005E0755">
            <w:pPr>
              <w:widowControl w:val="0"/>
              <w:autoSpaceDE w:val="0"/>
              <w:autoSpaceDN w:val="0"/>
              <w:adjustRightInd w:val="0"/>
              <w:spacing w:after="0" w:line="240" w:lineRule="auto"/>
              <w:ind w:left="9"/>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Общая </w:t>
            </w:r>
          </w:p>
        </w:tc>
      </w:tr>
      <w:tr w:rsidR="003B106F" w:rsidRPr="00E63924" w:rsidTr="005E0755">
        <w:trPr>
          <w:trHeight w:hRule="exact" w:val="240"/>
        </w:trPr>
        <w:tc>
          <w:tcPr>
            <w:tcW w:w="441" w:type="dxa"/>
            <w:tcBorders>
              <w:top w:val="nil"/>
              <w:left w:val="single" w:sz="4" w:space="0" w:color="auto"/>
              <w:bottom w:val="nil"/>
              <w:right w:val="single" w:sz="4" w:space="0" w:color="auto"/>
            </w:tcBorders>
            <w:vAlign w:val="center"/>
          </w:tcPr>
          <w:p w:rsidR="003B106F" w:rsidRPr="00E63924" w:rsidRDefault="003B106F" w:rsidP="005E0755">
            <w:pPr>
              <w:widowControl w:val="0"/>
              <w:autoSpaceDE w:val="0"/>
              <w:autoSpaceDN w:val="0"/>
              <w:adjustRightInd w:val="0"/>
              <w:spacing w:after="0" w:line="240" w:lineRule="auto"/>
              <w:jc w:val="center"/>
              <w:rPr>
                <w:rFonts w:ascii="Times New Roman" w:eastAsiaTheme="minorEastAsia" w:hAnsi="Times New Roman" w:cs="Times New Roman"/>
                <w:sz w:val="24"/>
                <w:szCs w:val="27"/>
                <w:lang w:eastAsia="ru-RU" w:bidi="he-IL"/>
              </w:rPr>
            </w:pPr>
          </w:p>
        </w:tc>
        <w:tc>
          <w:tcPr>
            <w:tcW w:w="1675" w:type="dxa"/>
            <w:tcBorders>
              <w:top w:val="nil"/>
              <w:left w:val="single" w:sz="4" w:space="0" w:color="auto"/>
              <w:bottom w:val="nil"/>
              <w:right w:val="single" w:sz="4" w:space="0" w:color="auto"/>
            </w:tcBorders>
            <w:vAlign w:val="center"/>
          </w:tcPr>
          <w:p w:rsidR="003B106F" w:rsidRPr="00E63924" w:rsidRDefault="003B106F" w:rsidP="005E0755">
            <w:pPr>
              <w:widowControl w:val="0"/>
              <w:autoSpaceDE w:val="0"/>
              <w:autoSpaceDN w:val="0"/>
              <w:adjustRightInd w:val="0"/>
              <w:spacing w:after="0" w:line="240" w:lineRule="auto"/>
              <w:ind w:left="43"/>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ориентиры </w:t>
            </w:r>
          </w:p>
        </w:tc>
        <w:tc>
          <w:tcPr>
            <w:tcW w:w="2269" w:type="dxa"/>
            <w:tcBorders>
              <w:top w:val="nil"/>
              <w:left w:val="single" w:sz="4" w:space="0" w:color="auto"/>
              <w:bottom w:val="nil"/>
              <w:right w:val="single" w:sz="4" w:space="0" w:color="auto"/>
            </w:tcBorders>
            <w:vAlign w:val="center"/>
          </w:tcPr>
          <w:p w:rsidR="003B106F" w:rsidRPr="00E63924" w:rsidRDefault="003B106F" w:rsidP="005E0755">
            <w:pPr>
              <w:widowControl w:val="0"/>
              <w:autoSpaceDE w:val="0"/>
              <w:autoSpaceDN w:val="0"/>
              <w:adjustRightInd w:val="0"/>
              <w:spacing w:after="0" w:line="240" w:lineRule="auto"/>
              <w:ind w:left="33"/>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нестационарного </w:t>
            </w:r>
          </w:p>
        </w:tc>
        <w:tc>
          <w:tcPr>
            <w:tcW w:w="1725" w:type="dxa"/>
            <w:tcBorders>
              <w:top w:val="nil"/>
              <w:left w:val="single" w:sz="4" w:space="0" w:color="auto"/>
              <w:bottom w:val="nil"/>
              <w:right w:val="single" w:sz="4" w:space="0" w:color="auto"/>
            </w:tcBorders>
            <w:vAlign w:val="center"/>
          </w:tcPr>
          <w:p w:rsidR="003B106F" w:rsidRPr="00E63924" w:rsidRDefault="003B106F" w:rsidP="005E0755">
            <w:pPr>
              <w:widowControl w:val="0"/>
              <w:autoSpaceDE w:val="0"/>
              <w:autoSpaceDN w:val="0"/>
              <w:adjustRightInd w:val="0"/>
              <w:spacing w:after="0" w:line="240" w:lineRule="auto"/>
              <w:ind w:left="48"/>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внешнего </w:t>
            </w:r>
          </w:p>
        </w:tc>
        <w:tc>
          <w:tcPr>
            <w:tcW w:w="1147" w:type="dxa"/>
            <w:tcBorders>
              <w:top w:val="nil"/>
              <w:left w:val="single" w:sz="4" w:space="0" w:color="auto"/>
              <w:bottom w:val="nil"/>
              <w:right w:val="single" w:sz="4" w:space="0" w:color="auto"/>
            </w:tcBorders>
            <w:vAlign w:val="center"/>
          </w:tcPr>
          <w:p w:rsidR="003B106F" w:rsidRPr="00E63924" w:rsidRDefault="003B106F" w:rsidP="005E0755">
            <w:pPr>
              <w:widowControl w:val="0"/>
              <w:autoSpaceDE w:val="0"/>
              <w:autoSpaceDN w:val="0"/>
              <w:adjustRightInd w:val="0"/>
              <w:spacing w:after="0" w:line="240" w:lineRule="auto"/>
              <w:ind w:left="28"/>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нестаци </w:t>
            </w:r>
          </w:p>
        </w:tc>
        <w:tc>
          <w:tcPr>
            <w:tcW w:w="1431" w:type="dxa"/>
            <w:tcBorders>
              <w:top w:val="nil"/>
              <w:left w:val="single" w:sz="4" w:space="0" w:color="auto"/>
              <w:bottom w:val="nil"/>
              <w:right w:val="single" w:sz="4" w:space="0" w:color="auto"/>
            </w:tcBorders>
            <w:vAlign w:val="center"/>
          </w:tcPr>
          <w:p w:rsidR="003B106F" w:rsidRPr="00E63924" w:rsidRDefault="003B106F" w:rsidP="005E0755">
            <w:pPr>
              <w:widowControl w:val="0"/>
              <w:autoSpaceDE w:val="0"/>
              <w:autoSpaceDN w:val="0"/>
              <w:adjustRightInd w:val="0"/>
              <w:spacing w:after="0" w:line="240" w:lineRule="auto"/>
              <w:ind w:left="33"/>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ция </w:t>
            </w:r>
          </w:p>
        </w:tc>
        <w:tc>
          <w:tcPr>
            <w:tcW w:w="1857" w:type="dxa"/>
            <w:tcBorders>
              <w:top w:val="nil"/>
              <w:left w:val="single" w:sz="4" w:space="0" w:color="auto"/>
              <w:bottom w:val="nil"/>
              <w:right w:val="single" w:sz="4" w:space="0" w:color="auto"/>
            </w:tcBorders>
            <w:vAlign w:val="center"/>
          </w:tcPr>
          <w:p w:rsidR="003B106F" w:rsidRPr="00E63924" w:rsidRDefault="003B106F" w:rsidP="005E0755">
            <w:pPr>
              <w:widowControl w:val="0"/>
              <w:autoSpaceDE w:val="0"/>
              <w:autoSpaceDN w:val="0"/>
              <w:adjustRightInd w:val="0"/>
              <w:spacing w:after="0" w:line="240" w:lineRule="auto"/>
              <w:ind w:left="9"/>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площадь </w:t>
            </w:r>
          </w:p>
        </w:tc>
      </w:tr>
      <w:tr w:rsidR="003B106F" w:rsidRPr="00E63924" w:rsidTr="005E0755">
        <w:trPr>
          <w:trHeight w:hRule="exact" w:val="302"/>
        </w:trPr>
        <w:tc>
          <w:tcPr>
            <w:tcW w:w="441" w:type="dxa"/>
            <w:tcBorders>
              <w:top w:val="nil"/>
              <w:left w:val="single" w:sz="4" w:space="0" w:color="auto"/>
              <w:bottom w:val="nil"/>
              <w:right w:val="single" w:sz="4" w:space="0" w:color="auto"/>
            </w:tcBorders>
            <w:vAlign w:val="center"/>
          </w:tcPr>
          <w:p w:rsidR="003B106F" w:rsidRPr="00E63924" w:rsidRDefault="003B106F" w:rsidP="005E0755">
            <w:pPr>
              <w:widowControl w:val="0"/>
              <w:autoSpaceDE w:val="0"/>
              <w:autoSpaceDN w:val="0"/>
              <w:adjustRightInd w:val="0"/>
              <w:spacing w:after="0" w:line="240" w:lineRule="auto"/>
              <w:jc w:val="center"/>
              <w:rPr>
                <w:rFonts w:ascii="Times New Roman" w:eastAsiaTheme="minorEastAsia" w:hAnsi="Times New Roman" w:cs="Times New Roman"/>
                <w:sz w:val="24"/>
                <w:szCs w:val="27"/>
                <w:lang w:eastAsia="ru-RU" w:bidi="he-IL"/>
              </w:rPr>
            </w:pPr>
          </w:p>
        </w:tc>
        <w:tc>
          <w:tcPr>
            <w:tcW w:w="1675" w:type="dxa"/>
            <w:tcBorders>
              <w:top w:val="nil"/>
              <w:left w:val="single" w:sz="4" w:space="0" w:color="auto"/>
              <w:bottom w:val="nil"/>
              <w:right w:val="single" w:sz="4" w:space="0" w:color="auto"/>
            </w:tcBorders>
            <w:vAlign w:val="center"/>
          </w:tcPr>
          <w:p w:rsidR="003B106F" w:rsidRPr="00E63924" w:rsidRDefault="003B106F" w:rsidP="005E0755">
            <w:pPr>
              <w:widowControl w:val="0"/>
              <w:autoSpaceDE w:val="0"/>
              <w:autoSpaceDN w:val="0"/>
              <w:adjustRightInd w:val="0"/>
              <w:spacing w:after="0" w:line="240" w:lineRule="auto"/>
              <w:ind w:left="43"/>
              <w:rPr>
                <w:rFonts w:ascii="Times New Roman" w:eastAsiaTheme="minorEastAsia" w:hAnsi="Times New Roman" w:cs="Times New Roman"/>
                <w:sz w:val="24"/>
                <w:lang w:eastAsia="ru-RU" w:bidi="he-IL"/>
              </w:rPr>
            </w:pPr>
            <w:r>
              <w:rPr>
                <w:rFonts w:ascii="Times New Roman" w:eastAsiaTheme="minorEastAsia" w:hAnsi="Times New Roman" w:cs="Times New Roman"/>
                <w:sz w:val="24"/>
                <w:lang w:eastAsia="ru-RU" w:bidi="he-IL"/>
              </w:rPr>
              <w:t>н</w:t>
            </w:r>
            <w:r w:rsidRPr="00E63924">
              <w:rPr>
                <w:rFonts w:ascii="Times New Roman" w:eastAsiaTheme="minorEastAsia" w:hAnsi="Times New Roman" w:cs="Times New Roman"/>
                <w:sz w:val="24"/>
                <w:lang w:eastAsia="ru-RU" w:bidi="he-IL"/>
              </w:rPr>
              <w:t>естационарн</w:t>
            </w:r>
            <w:r>
              <w:rPr>
                <w:rFonts w:ascii="Times New Roman" w:eastAsiaTheme="minorEastAsia" w:hAnsi="Times New Roman" w:cs="Times New Roman"/>
                <w:sz w:val="24"/>
                <w:lang w:val="en-US" w:eastAsia="ru-RU" w:bidi="he-IL"/>
              </w:rPr>
              <w:t>o</w:t>
            </w:r>
            <w:r w:rsidRPr="00E63924">
              <w:rPr>
                <w:rFonts w:ascii="Times New Roman" w:eastAsiaTheme="minorEastAsia" w:hAnsi="Times New Roman" w:cs="Times New Roman"/>
                <w:sz w:val="24"/>
                <w:lang w:eastAsia="ru-RU" w:bidi="he-IL"/>
              </w:rPr>
              <w:t xml:space="preserve"> </w:t>
            </w:r>
          </w:p>
        </w:tc>
        <w:tc>
          <w:tcPr>
            <w:tcW w:w="2269" w:type="dxa"/>
            <w:tcBorders>
              <w:top w:val="nil"/>
              <w:left w:val="single" w:sz="4" w:space="0" w:color="auto"/>
              <w:bottom w:val="nil"/>
              <w:right w:val="single" w:sz="4" w:space="0" w:color="auto"/>
            </w:tcBorders>
            <w:vAlign w:val="center"/>
          </w:tcPr>
          <w:p w:rsidR="003B106F" w:rsidRPr="00E63924" w:rsidRDefault="003B106F" w:rsidP="005E0755">
            <w:pPr>
              <w:widowControl w:val="0"/>
              <w:autoSpaceDE w:val="0"/>
              <w:autoSpaceDN w:val="0"/>
              <w:adjustRightInd w:val="0"/>
              <w:spacing w:after="0" w:line="240" w:lineRule="auto"/>
              <w:ind w:left="33"/>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торгового объекта в </w:t>
            </w:r>
          </w:p>
        </w:tc>
        <w:tc>
          <w:tcPr>
            <w:tcW w:w="1725" w:type="dxa"/>
            <w:tcBorders>
              <w:top w:val="nil"/>
              <w:left w:val="single" w:sz="4" w:space="0" w:color="auto"/>
              <w:bottom w:val="nil"/>
              <w:right w:val="single" w:sz="4" w:space="0" w:color="auto"/>
            </w:tcBorders>
            <w:vAlign w:val="center"/>
          </w:tcPr>
          <w:p w:rsidR="003B106F" w:rsidRPr="00E63924" w:rsidRDefault="003B106F" w:rsidP="005E0755">
            <w:pPr>
              <w:widowControl w:val="0"/>
              <w:autoSpaceDE w:val="0"/>
              <w:autoSpaceDN w:val="0"/>
              <w:adjustRightInd w:val="0"/>
              <w:spacing w:after="0" w:line="240" w:lineRule="auto"/>
              <w:ind w:left="48"/>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вида </w:t>
            </w:r>
          </w:p>
        </w:tc>
        <w:tc>
          <w:tcPr>
            <w:tcW w:w="1147" w:type="dxa"/>
            <w:tcBorders>
              <w:top w:val="nil"/>
              <w:left w:val="single" w:sz="4" w:space="0" w:color="auto"/>
              <w:bottom w:val="nil"/>
              <w:right w:val="single" w:sz="4" w:space="0" w:color="auto"/>
            </w:tcBorders>
            <w:vAlign w:val="center"/>
          </w:tcPr>
          <w:p w:rsidR="003B106F" w:rsidRPr="00E63924" w:rsidRDefault="003B106F" w:rsidP="005E0755">
            <w:pPr>
              <w:widowControl w:val="0"/>
              <w:autoSpaceDE w:val="0"/>
              <w:autoSpaceDN w:val="0"/>
              <w:adjustRightInd w:val="0"/>
              <w:spacing w:after="0" w:line="240" w:lineRule="auto"/>
              <w:ind w:left="28"/>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онарног</w:t>
            </w:r>
            <w:r>
              <w:rPr>
                <w:rFonts w:ascii="Times New Roman" w:eastAsiaTheme="minorEastAsia" w:hAnsi="Times New Roman" w:cs="Times New Roman"/>
                <w:sz w:val="24"/>
                <w:lang w:eastAsia="ru-RU" w:bidi="he-IL"/>
              </w:rPr>
              <w:t>о</w:t>
            </w:r>
            <w:r w:rsidRPr="00E63924">
              <w:rPr>
                <w:rFonts w:ascii="Times New Roman" w:eastAsiaTheme="minorEastAsia" w:hAnsi="Times New Roman" w:cs="Times New Roman"/>
                <w:sz w:val="24"/>
                <w:lang w:eastAsia="ru-RU" w:bidi="he-IL"/>
              </w:rPr>
              <w:t xml:space="preserve"> </w:t>
            </w:r>
          </w:p>
        </w:tc>
        <w:tc>
          <w:tcPr>
            <w:tcW w:w="1431" w:type="dxa"/>
            <w:tcBorders>
              <w:top w:val="nil"/>
              <w:left w:val="single" w:sz="4" w:space="0" w:color="auto"/>
              <w:bottom w:val="nil"/>
              <w:right w:val="single" w:sz="4" w:space="0" w:color="auto"/>
            </w:tcBorders>
            <w:vAlign w:val="center"/>
          </w:tcPr>
          <w:p w:rsidR="003B106F" w:rsidRPr="00E63924" w:rsidRDefault="003B106F" w:rsidP="005E0755">
            <w:pPr>
              <w:widowControl w:val="0"/>
              <w:autoSpaceDE w:val="0"/>
              <w:autoSpaceDN w:val="0"/>
              <w:adjustRightInd w:val="0"/>
              <w:spacing w:after="0" w:line="240" w:lineRule="auto"/>
              <w:ind w:left="33"/>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нестациона</w:t>
            </w:r>
            <w:r>
              <w:rPr>
                <w:rFonts w:ascii="Times New Roman" w:eastAsiaTheme="minorEastAsia" w:hAnsi="Times New Roman" w:cs="Times New Roman"/>
                <w:sz w:val="24"/>
                <w:lang w:eastAsia="ru-RU" w:bidi="he-IL"/>
              </w:rPr>
              <w:t>р</w:t>
            </w:r>
            <w:r w:rsidRPr="00E63924">
              <w:rPr>
                <w:rFonts w:ascii="Times New Roman" w:eastAsiaTheme="minorEastAsia" w:hAnsi="Times New Roman" w:cs="Times New Roman"/>
                <w:sz w:val="24"/>
                <w:lang w:eastAsia="ru-RU" w:bidi="he-IL"/>
              </w:rPr>
              <w:t xml:space="preserve"> </w:t>
            </w:r>
          </w:p>
        </w:tc>
        <w:tc>
          <w:tcPr>
            <w:tcW w:w="1857" w:type="dxa"/>
            <w:tcBorders>
              <w:top w:val="nil"/>
              <w:left w:val="single" w:sz="4" w:space="0" w:color="auto"/>
              <w:bottom w:val="nil"/>
              <w:right w:val="single" w:sz="4" w:space="0" w:color="auto"/>
            </w:tcBorders>
            <w:vAlign w:val="center"/>
          </w:tcPr>
          <w:p w:rsidR="003B106F" w:rsidRPr="00E63924" w:rsidRDefault="003B106F" w:rsidP="005E0755">
            <w:pPr>
              <w:widowControl w:val="0"/>
              <w:autoSpaceDE w:val="0"/>
              <w:autoSpaceDN w:val="0"/>
              <w:adjustRightInd w:val="0"/>
              <w:spacing w:after="0" w:line="240" w:lineRule="auto"/>
              <w:ind w:left="9"/>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нестационарно</w:t>
            </w:r>
            <w:r>
              <w:rPr>
                <w:rFonts w:ascii="Times New Roman" w:eastAsiaTheme="minorEastAsia" w:hAnsi="Times New Roman" w:cs="Times New Roman"/>
                <w:sz w:val="24"/>
                <w:lang w:eastAsia="ru-RU" w:bidi="he-IL"/>
              </w:rPr>
              <w:t>го</w:t>
            </w:r>
            <w:r w:rsidRPr="00E63924">
              <w:rPr>
                <w:rFonts w:ascii="Times New Roman" w:eastAsiaTheme="minorEastAsia" w:hAnsi="Times New Roman" w:cs="Times New Roman"/>
                <w:sz w:val="24"/>
                <w:lang w:eastAsia="ru-RU" w:bidi="he-IL"/>
              </w:rPr>
              <w:t xml:space="preserve"> </w:t>
            </w:r>
          </w:p>
        </w:tc>
      </w:tr>
      <w:tr w:rsidR="003B106F" w:rsidRPr="00E63924" w:rsidTr="005E0755">
        <w:trPr>
          <w:trHeight w:hRule="exact" w:val="235"/>
        </w:trPr>
        <w:tc>
          <w:tcPr>
            <w:tcW w:w="441" w:type="dxa"/>
            <w:tcBorders>
              <w:top w:val="nil"/>
              <w:left w:val="single" w:sz="4" w:space="0" w:color="auto"/>
              <w:bottom w:val="nil"/>
              <w:right w:val="single" w:sz="4" w:space="0" w:color="auto"/>
            </w:tcBorders>
            <w:vAlign w:val="center"/>
          </w:tcPr>
          <w:p w:rsidR="003B106F" w:rsidRPr="00E63924" w:rsidRDefault="003B106F" w:rsidP="005E0755">
            <w:pPr>
              <w:widowControl w:val="0"/>
              <w:autoSpaceDE w:val="0"/>
              <w:autoSpaceDN w:val="0"/>
              <w:adjustRightInd w:val="0"/>
              <w:spacing w:after="0" w:line="240" w:lineRule="auto"/>
              <w:jc w:val="center"/>
              <w:rPr>
                <w:rFonts w:ascii="Times New Roman" w:eastAsiaTheme="minorEastAsia" w:hAnsi="Times New Roman" w:cs="Times New Roman"/>
                <w:sz w:val="24"/>
                <w:szCs w:val="27"/>
                <w:lang w:eastAsia="ru-RU" w:bidi="he-IL"/>
              </w:rPr>
            </w:pPr>
          </w:p>
        </w:tc>
        <w:tc>
          <w:tcPr>
            <w:tcW w:w="1675" w:type="dxa"/>
            <w:tcBorders>
              <w:top w:val="nil"/>
              <w:left w:val="single" w:sz="4" w:space="0" w:color="auto"/>
              <w:bottom w:val="nil"/>
              <w:right w:val="single" w:sz="4" w:space="0" w:color="auto"/>
            </w:tcBorders>
            <w:vAlign w:val="center"/>
          </w:tcPr>
          <w:p w:rsidR="003B106F" w:rsidRPr="00E63924" w:rsidRDefault="003B106F" w:rsidP="005E0755">
            <w:pPr>
              <w:widowControl w:val="0"/>
              <w:autoSpaceDE w:val="0"/>
              <w:autoSpaceDN w:val="0"/>
              <w:adjustRightInd w:val="0"/>
              <w:spacing w:after="0" w:line="240" w:lineRule="auto"/>
              <w:ind w:left="43"/>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го торгового </w:t>
            </w:r>
          </w:p>
        </w:tc>
        <w:tc>
          <w:tcPr>
            <w:tcW w:w="2269" w:type="dxa"/>
            <w:tcBorders>
              <w:top w:val="nil"/>
              <w:left w:val="single" w:sz="4" w:space="0" w:color="auto"/>
              <w:bottom w:val="nil"/>
              <w:right w:val="single" w:sz="4" w:space="0" w:color="auto"/>
            </w:tcBorders>
            <w:vAlign w:val="center"/>
          </w:tcPr>
          <w:p w:rsidR="003B106F" w:rsidRPr="00E63924" w:rsidRDefault="003B106F" w:rsidP="005E0755">
            <w:pPr>
              <w:widowControl w:val="0"/>
              <w:autoSpaceDE w:val="0"/>
              <w:autoSpaceDN w:val="0"/>
              <w:adjustRightInd w:val="0"/>
              <w:spacing w:after="0" w:line="240" w:lineRule="auto"/>
              <w:ind w:left="33"/>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соответствии со </w:t>
            </w:r>
          </w:p>
        </w:tc>
        <w:tc>
          <w:tcPr>
            <w:tcW w:w="1725" w:type="dxa"/>
            <w:tcBorders>
              <w:top w:val="nil"/>
              <w:left w:val="single" w:sz="4" w:space="0" w:color="auto"/>
              <w:bottom w:val="nil"/>
              <w:right w:val="single" w:sz="4" w:space="0" w:color="auto"/>
            </w:tcBorders>
            <w:vAlign w:val="center"/>
          </w:tcPr>
          <w:p w:rsidR="003B106F" w:rsidRPr="00E63924" w:rsidRDefault="003B106F" w:rsidP="005E0755">
            <w:pPr>
              <w:widowControl w:val="0"/>
              <w:autoSpaceDE w:val="0"/>
              <w:autoSpaceDN w:val="0"/>
              <w:adjustRightInd w:val="0"/>
              <w:spacing w:after="0" w:line="240" w:lineRule="auto"/>
              <w:ind w:left="48"/>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нестациона</w:t>
            </w:r>
            <w:r>
              <w:rPr>
                <w:rFonts w:ascii="Times New Roman" w:eastAsiaTheme="minorEastAsia" w:hAnsi="Times New Roman" w:cs="Times New Roman"/>
                <w:sz w:val="24"/>
                <w:lang w:eastAsia="ru-RU" w:bidi="he-IL"/>
              </w:rPr>
              <w:t>р</w:t>
            </w:r>
            <w:r w:rsidRPr="00E63924">
              <w:rPr>
                <w:rFonts w:ascii="Times New Roman" w:eastAsiaTheme="minorEastAsia" w:hAnsi="Times New Roman" w:cs="Times New Roman"/>
                <w:sz w:val="24"/>
                <w:lang w:eastAsia="ru-RU" w:bidi="he-IL"/>
              </w:rPr>
              <w:t xml:space="preserve"> </w:t>
            </w:r>
          </w:p>
        </w:tc>
        <w:tc>
          <w:tcPr>
            <w:tcW w:w="1147" w:type="dxa"/>
            <w:tcBorders>
              <w:top w:val="nil"/>
              <w:left w:val="single" w:sz="4" w:space="0" w:color="auto"/>
              <w:bottom w:val="nil"/>
              <w:right w:val="single" w:sz="4" w:space="0" w:color="auto"/>
            </w:tcBorders>
            <w:vAlign w:val="center"/>
          </w:tcPr>
          <w:p w:rsidR="003B106F" w:rsidRPr="00E63924" w:rsidRDefault="003B106F" w:rsidP="005E0755">
            <w:pPr>
              <w:widowControl w:val="0"/>
              <w:autoSpaceDE w:val="0"/>
              <w:autoSpaceDN w:val="0"/>
              <w:adjustRightInd w:val="0"/>
              <w:spacing w:after="0" w:line="240" w:lineRule="auto"/>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торговог</w:t>
            </w:r>
            <w:r>
              <w:rPr>
                <w:rFonts w:ascii="Times New Roman" w:eastAsiaTheme="minorEastAsia" w:hAnsi="Times New Roman" w:cs="Times New Roman"/>
                <w:sz w:val="24"/>
                <w:lang w:eastAsia="ru-RU" w:bidi="he-IL"/>
              </w:rPr>
              <w:t>о</w:t>
            </w:r>
          </w:p>
        </w:tc>
        <w:tc>
          <w:tcPr>
            <w:tcW w:w="1431" w:type="dxa"/>
            <w:tcBorders>
              <w:top w:val="nil"/>
              <w:left w:val="single" w:sz="4" w:space="0" w:color="auto"/>
              <w:bottom w:val="nil"/>
              <w:right w:val="single" w:sz="4" w:space="0" w:color="auto"/>
            </w:tcBorders>
            <w:vAlign w:val="center"/>
          </w:tcPr>
          <w:p w:rsidR="003B106F" w:rsidRPr="00E63924" w:rsidRDefault="003B106F" w:rsidP="005E0755">
            <w:pPr>
              <w:widowControl w:val="0"/>
              <w:autoSpaceDE w:val="0"/>
              <w:autoSpaceDN w:val="0"/>
              <w:adjustRightInd w:val="0"/>
              <w:spacing w:after="0" w:line="240" w:lineRule="auto"/>
              <w:ind w:left="33"/>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ного </w:t>
            </w:r>
          </w:p>
        </w:tc>
        <w:tc>
          <w:tcPr>
            <w:tcW w:w="1857" w:type="dxa"/>
            <w:tcBorders>
              <w:top w:val="nil"/>
              <w:left w:val="single" w:sz="4" w:space="0" w:color="auto"/>
              <w:bottom w:val="nil"/>
              <w:right w:val="single" w:sz="4" w:space="0" w:color="auto"/>
            </w:tcBorders>
            <w:vAlign w:val="center"/>
          </w:tcPr>
          <w:p w:rsidR="003B106F" w:rsidRPr="00E63924" w:rsidRDefault="003B106F" w:rsidP="005E0755">
            <w:pPr>
              <w:widowControl w:val="0"/>
              <w:autoSpaceDE w:val="0"/>
              <w:autoSpaceDN w:val="0"/>
              <w:adjustRightInd w:val="0"/>
              <w:spacing w:after="0" w:line="240" w:lineRule="auto"/>
              <w:ind w:left="9"/>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торгового </w:t>
            </w:r>
          </w:p>
        </w:tc>
      </w:tr>
      <w:tr w:rsidR="003B106F" w:rsidRPr="00E63924" w:rsidTr="005E0755">
        <w:trPr>
          <w:trHeight w:hRule="exact" w:val="273"/>
        </w:trPr>
        <w:tc>
          <w:tcPr>
            <w:tcW w:w="441" w:type="dxa"/>
            <w:tcBorders>
              <w:top w:val="nil"/>
              <w:left w:val="single" w:sz="4" w:space="0" w:color="auto"/>
              <w:bottom w:val="nil"/>
              <w:right w:val="single" w:sz="4" w:space="0" w:color="auto"/>
            </w:tcBorders>
            <w:vAlign w:val="center"/>
          </w:tcPr>
          <w:p w:rsidR="003B106F" w:rsidRPr="00E63924" w:rsidRDefault="003B106F" w:rsidP="005E0755">
            <w:pPr>
              <w:widowControl w:val="0"/>
              <w:autoSpaceDE w:val="0"/>
              <w:autoSpaceDN w:val="0"/>
              <w:adjustRightInd w:val="0"/>
              <w:spacing w:after="0" w:line="240" w:lineRule="auto"/>
              <w:jc w:val="center"/>
              <w:rPr>
                <w:rFonts w:ascii="Times New Roman" w:eastAsiaTheme="minorEastAsia" w:hAnsi="Times New Roman" w:cs="Times New Roman"/>
                <w:sz w:val="24"/>
                <w:szCs w:val="27"/>
                <w:lang w:eastAsia="ru-RU" w:bidi="he-IL"/>
              </w:rPr>
            </w:pPr>
          </w:p>
        </w:tc>
        <w:tc>
          <w:tcPr>
            <w:tcW w:w="1675" w:type="dxa"/>
            <w:tcBorders>
              <w:top w:val="nil"/>
              <w:left w:val="single" w:sz="4" w:space="0" w:color="auto"/>
              <w:bottom w:val="nil"/>
              <w:right w:val="single" w:sz="4" w:space="0" w:color="auto"/>
            </w:tcBorders>
            <w:vAlign w:val="center"/>
          </w:tcPr>
          <w:p w:rsidR="003B106F" w:rsidRPr="00E63924" w:rsidRDefault="003B106F" w:rsidP="005E0755">
            <w:pPr>
              <w:widowControl w:val="0"/>
              <w:autoSpaceDE w:val="0"/>
              <w:autoSpaceDN w:val="0"/>
              <w:adjustRightInd w:val="0"/>
              <w:spacing w:after="0" w:line="240" w:lineRule="auto"/>
              <w:ind w:left="43"/>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объекта </w:t>
            </w:r>
          </w:p>
        </w:tc>
        <w:tc>
          <w:tcPr>
            <w:tcW w:w="2269" w:type="dxa"/>
            <w:tcBorders>
              <w:top w:val="nil"/>
              <w:left w:val="single" w:sz="4" w:space="0" w:color="auto"/>
              <w:bottom w:val="nil"/>
              <w:right w:val="single" w:sz="4" w:space="0" w:color="auto"/>
            </w:tcBorders>
            <w:vAlign w:val="center"/>
          </w:tcPr>
          <w:p w:rsidR="003B106F" w:rsidRPr="00E63924" w:rsidRDefault="003B106F" w:rsidP="005E0755">
            <w:pPr>
              <w:widowControl w:val="0"/>
              <w:autoSpaceDE w:val="0"/>
              <w:autoSpaceDN w:val="0"/>
              <w:adjustRightInd w:val="0"/>
              <w:spacing w:after="0" w:line="240" w:lineRule="auto"/>
              <w:ind w:left="33"/>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схемой </w:t>
            </w:r>
          </w:p>
        </w:tc>
        <w:tc>
          <w:tcPr>
            <w:tcW w:w="1725" w:type="dxa"/>
            <w:tcBorders>
              <w:top w:val="nil"/>
              <w:left w:val="single" w:sz="4" w:space="0" w:color="auto"/>
              <w:bottom w:val="nil"/>
              <w:right w:val="single" w:sz="4" w:space="0" w:color="auto"/>
            </w:tcBorders>
            <w:vAlign w:val="center"/>
          </w:tcPr>
          <w:p w:rsidR="003B106F" w:rsidRPr="00E63924" w:rsidRDefault="003B106F" w:rsidP="005E0755">
            <w:pPr>
              <w:widowControl w:val="0"/>
              <w:autoSpaceDE w:val="0"/>
              <w:autoSpaceDN w:val="0"/>
              <w:adjustRightInd w:val="0"/>
              <w:spacing w:after="0" w:line="240" w:lineRule="auto"/>
              <w:ind w:left="48"/>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ного </w:t>
            </w:r>
          </w:p>
        </w:tc>
        <w:tc>
          <w:tcPr>
            <w:tcW w:w="1147" w:type="dxa"/>
            <w:tcBorders>
              <w:top w:val="nil"/>
              <w:left w:val="single" w:sz="4" w:space="0" w:color="auto"/>
              <w:bottom w:val="nil"/>
              <w:right w:val="single" w:sz="4" w:space="0" w:color="auto"/>
            </w:tcBorders>
            <w:vAlign w:val="center"/>
          </w:tcPr>
          <w:p w:rsidR="003B106F" w:rsidRPr="00E63924" w:rsidRDefault="003B106F" w:rsidP="005E0755">
            <w:pPr>
              <w:widowControl w:val="0"/>
              <w:autoSpaceDE w:val="0"/>
              <w:autoSpaceDN w:val="0"/>
              <w:adjustRightInd w:val="0"/>
              <w:spacing w:after="0" w:line="240" w:lineRule="auto"/>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объекта</w:t>
            </w:r>
          </w:p>
        </w:tc>
        <w:tc>
          <w:tcPr>
            <w:tcW w:w="1431" w:type="dxa"/>
            <w:tcBorders>
              <w:top w:val="nil"/>
              <w:left w:val="single" w:sz="4" w:space="0" w:color="auto"/>
              <w:bottom w:val="nil"/>
              <w:right w:val="single" w:sz="4" w:space="0" w:color="auto"/>
            </w:tcBorders>
            <w:vAlign w:val="center"/>
          </w:tcPr>
          <w:p w:rsidR="003B106F" w:rsidRPr="00E63924" w:rsidRDefault="003B106F" w:rsidP="005E0755">
            <w:pPr>
              <w:widowControl w:val="0"/>
              <w:autoSpaceDE w:val="0"/>
              <w:autoSpaceDN w:val="0"/>
              <w:adjustRightInd w:val="0"/>
              <w:spacing w:after="0" w:line="240" w:lineRule="auto"/>
              <w:ind w:left="33"/>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торгового </w:t>
            </w:r>
          </w:p>
        </w:tc>
        <w:tc>
          <w:tcPr>
            <w:tcW w:w="1857" w:type="dxa"/>
            <w:tcBorders>
              <w:top w:val="nil"/>
              <w:left w:val="single" w:sz="4" w:space="0" w:color="auto"/>
              <w:bottom w:val="nil"/>
              <w:right w:val="single" w:sz="4" w:space="0" w:color="auto"/>
            </w:tcBorders>
            <w:vAlign w:val="center"/>
          </w:tcPr>
          <w:p w:rsidR="003B106F" w:rsidRPr="00E63924" w:rsidRDefault="003B106F" w:rsidP="005E0755">
            <w:pPr>
              <w:widowControl w:val="0"/>
              <w:autoSpaceDE w:val="0"/>
              <w:autoSpaceDN w:val="0"/>
              <w:adjustRightInd w:val="0"/>
              <w:spacing w:after="0" w:line="240" w:lineRule="auto"/>
              <w:ind w:left="9"/>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объекта кв.м. </w:t>
            </w:r>
          </w:p>
        </w:tc>
      </w:tr>
      <w:tr w:rsidR="003B106F" w:rsidRPr="00E63924" w:rsidTr="005E0755">
        <w:trPr>
          <w:trHeight w:hRule="exact" w:val="273"/>
        </w:trPr>
        <w:tc>
          <w:tcPr>
            <w:tcW w:w="441" w:type="dxa"/>
            <w:tcBorders>
              <w:top w:val="nil"/>
              <w:left w:val="single" w:sz="4" w:space="0" w:color="auto"/>
              <w:bottom w:val="nil"/>
              <w:right w:val="single" w:sz="4" w:space="0" w:color="auto"/>
            </w:tcBorders>
            <w:vAlign w:val="center"/>
          </w:tcPr>
          <w:p w:rsidR="003B106F" w:rsidRPr="00E63924" w:rsidRDefault="003B106F" w:rsidP="005E0755">
            <w:pPr>
              <w:widowControl w:val="0"/>
              <w:autoSpaceDE w:val="0"/>
              <w:autoSpaceDN w:val="0"/>
              <w:adjustRightInd w:val="0"/>
              <w:spacing w:after="0" w:line="240" w:lineRule="auto"/>
              <w:jc w:val="center"/>
              <w:rPr>
                <w:rFonts w:ascii="Times New Roman" w:eastAsiaTheme="minorEastAsia" w:hAnsi="Times New Roman" w:cs="Times New Roman"/>
                <w:sz w:val="24"/>
                <w:szCs w:val="27"/>
                <w:lang w:eastAsia="ru-RU" w:bidi="he-IL"/>
              </w:rPr>
            </w:pPr>
          </w:p>
        </w:tc>
        <w:tc>
          <w:tcPr>
            <w:tcW w:w="1675" w:type="dxa"/>
            <w:tcBorders>
              <w:top w:val="nil"/>
              <w:left w:val="single" w:sz="4" w:space="0" w:color="auto"/>
              <w:bottom w:val="nil"/>
              <w:right w:val="single" w:sz="4" w:space="0" w:color="auto"/>
            </w:tcBorders>
            <w:vAlign w:val="center"/>
          </w:tcPr>
          <w:p w:rsidR="003B106F" w:rsidRPr="00E63924" w:rsidRDefault="003B106F" w:rsidP="005E0755">
            <w:pPr>
              <w:widowControl w:val="0"/>
              <w:autoSpaceDE w:val="0"/>
              <w:autoSpaceDN w:val="0"/>
              <w:adjustRightInd w:val="0"/>
              <w:spacing w:after="0" w:line="240" w:lineRule="auto"/>
              <w:jc w:val="center"/>
              <w:rPr>
                <w:rFonts w:ascii="Times New Roman" w:eastAsiaTheme="minorEastAsia" w:hAnsi="Times New Roman" w:cs="Times New Roman"/>
                <w:sz w:val="24"/>
                <w:szCs w:val="27"/>
                <w:lang w:eastAsia="ru-RU" w:bidi="he-IL"/>
              </w:rPr>
            </w:pPr>
          </w:p>
        </w:tc>
        <w:tc>
          <w:tcPr>
            <w:tcW w:w="2269" w:type="dxa"/>
            <w:tcBorders>
              <w:top w:val="nil"/>
              <w:left w:val="single" w:sz="4" w:space="0" w:color="auto"/>
              <w:bottom w:val="nil"/>
              <w:right w:val="single" w:sz="4" w:space="0" w:color="auto"/>
            </w:tcBorders>
            <w:vAlign w:val="center"/>
          </w:tcPr>
          <w:p w:rsidR="003B106F" w:rsidRPr="00E63924" w:rsidRDefault="003B106F" w:rsidP="005E0755">
            <w:pPr>
              <w:widowControl w:val="0"/>
              <w:autoSpaceDE w:val="0"/>
              <w:autoSpaceDN w:val="0"/>
              <w:adjustRightInd w:val="0"/>
              <w:spacing w:after="0" w:line="240" w:lineRule="auto"/>
              <w:ind w:left="33"/>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размещения </w:t>
            </w:r>
          </w:p>
        </w:tc>
        <w:tc>
          <w:tcPr>
            <w:tcW w:w="1725" w:type="dxa"/>
            <w:tcBorders>
              <w:top w:val="nil"/>
              <w:left w:val="single" w:sz="4" w:space="0" w:color="auto"/>
              <w:bottom w:val="nil"/>
              <w:right w:val="single" w:sz="4" w:space="0" w:color="auto"/>
            </w:tcBorders>
            <w:vAlign w:val="center"/>
          </w:tcPr>
          <w:p w:rsidR="003B106F" w:rsidRPr="00E63924" w:rsidRDefault="003B106F" w:rsidP="005E0755">
            <w:pPr>
              <w:widowControl w:val="0"/>
              <w:autoSpaceDE w:val="0"/>
              <w:autoSpaceDN w:val="0"/>
              <w:adjustRightInd w:val="0"/>
              <w:spacing w:after="0" w:line="240" w:lineRule="auto"/>
              <w:ind w:left="48"/>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торгового </w:t>
            </w:r>
          </w:p>
        </w:tc>
        <w:tc>
          <w:tcPr>
            <w:tcW w:w="1147" w:type="dxa"/>
            <w:tcBorders>
              <w:top w:val="nil"/>
              <w:left w:val="single" w:sz="4" w:space="0" w:color="auto"/>
              <w:bottom w:val="nil"/>
              <w:right w:val="single" w:sz="4" w:space="0" w:color="auto"/>
            </w:tcBorders>
            <w:vAlign w:val="center"/>
          </w:tcPr>
          <w:p w:rsidR="003B106F" w:rsidRPr="00E63924" w:rsidRDefault="003B106F" w:rsidP="005E0755">
            <w:pPr>
              <w:widowControl w:val="0"/>
              <w:autoSpaceDE w:val="0"/>
              <w:autoSpaceDN w:val="0"/>
              <w:adjustRightInd w:val="0"/>
              <w:spacing w:after="0" w:line="240" w:lineRule="auto"/>
              <w:ind w:left="28"/>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 </w:t>
            </w:r>
          </w:p>
        </w:tc>
        <w:tc>
          <w:tcPr>
            <w:tcW w:w="1431" w:type="dxa"/>
            <w:tcBorders>
              <w:top w:val="nil"/>
              <w:left w:val="single" w:sz="4" w:space="0" w:color="auto"/>
              <w:bottom w:val="nil"/>
              <w:right w:val="single" w:sz="4" w:space="0" w:color="auto"/>
            </w:tcBorders>
            <w:vAlign w:val="center"/>
          </w:tcPr>
          <w:p w:rsidR="003B106F" w:rsidRPr="00E63924" w:rsidRDefault="003B106F" w:rsidP="005E0755">
            <w:pPr>
              <w:widowControl w:val="0"/>
              <w:autoSpaceDE w:val="0"/>
              <w:autoSpaceDN w:val="0"/>
              <w:adjustRightInd w:val="0"/>
              <w:spacing w:after="0" w:line="240" w:lineRule="auto"/>
              <w:ind w:left="33"/>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объекта </w:t>
            </w:r>
          </w:p>
        </w:tc>
        <w:tc>
          <w:tcPr>
            <w:tcW w:w="1857" w:type="dxa"/>
            <w:tcBorders>
              <w:top w:val="nil"/>
              <w:left w:val="single" w:sz="4" w:space="0" w:color="auto"/>
              <w:bottom w:val="nil"/>
              <w:right w:val="single" w:sz="4" w:space="0" w:color="auto"/>
            </w:tcBorders>
            <w:vAlign w:val="center"/>
          </w:tcPr>
          <w:p w:rsidR="003B106F" w:rsidRPr="00E63924" w:rsidRDefault="003B106F" w:rsidP="005E0755">
            <w:pPr>
              <w:widowControl w:val="0"/>
              <w:autoSpaceDE w:val="0"/>
              <w:autoSpaceDN w:val="0"/>
              <w:adjustRightInd w:val="0"/>
              <w:spacing w:after="0" w:line="240" w:lineRule="auto"/>
              <w:rPr>
                <w:rFonts w:ascii="Times New Roman" w:eastAsiaTheme="minorEastAsia" w:hAnsi="Times New Roman" w:cs="Times New Roman"/>
                <w:sz w:val="24"/>
                <w:lang w:eastAsia="ru-RU" w:bidi="he-IL"/>
              </w:rPr>
            </w:pPr>
          </w:p>
        </w:tc>
      </w:tr>
      <w:tr w:rsidR="003B106F" w:rsidRPr="00E63924" w:rsidTr="005E0755">
        <w:trPr>
          <w:trHeight w:hRule="exact" w:val="264"/>
        </w:trPr>
        <w:tc>
          <w:tcPr>
            <w:tcW w:w="441" w:type="dxa"/>
            <w:tcBorders>
              <w:top w:val="nil"/>
              <w:left w:val="single" w:sz="4" w:space="0" w:color="auto"/>
              <w:bottom w:val="nil"/>
              <w:right w:val="single" w:sz="4" w:space="0" w:color="auto"/>
            </w:tcBorders>
            <w:vAlign w:val="center"/>
          </w:tcPr>
          <w:p w:rsidR="003B106F" w:rsidRPr="00E63924" w:rsidRDefault="003B106F" w:rsidP="005E0755">
            <w:pPr>
              <w:widowControl w:val="0"/>
              <w:autoSpaceDE w:val="0"/>
              <w:autoSpaceDN w:val="0"/>
              <w:adjustRightInd w:val="0"/>
              <w:spacing w:after="0" w:line="240" w:lineRule="auto"/>
              <w:jc w:val="center"/>
              <w:rPr>
                <w:rFonts w:ascii="Times New Roman" w:eastAsiaTheme="minorEastAsia" w:hAnsi="Times New Roman" w:cs="Times New Roman"/>
                <w:sz w:val="24"/>
                <w:szCs w:val="27"/>
                <w:lang w:eastAsia="ru-RU" w:bidi="he-IL"/>
              </w:rPr>
            </w:pPr>
          </w:p>
        </w:tc>
        <w:tc>
          <w:tcPr>
            <w:tcW w:w="1675" w:type="dxa"/>
            <w:tcBorders>
              <w:top w:val="nil"/>
              <w:left w:val="single" w:sz="4" w:space="0" w:color="auto"/>
              <w:bottom w:val="nil"/>
              <w:right w:val="single" w:sz="4" w:space="0" w:color="auto"/>
            </w:tcBorders>
            <w:vAlign w:val="center"/>
          </w:tcPr>
          <w:p w:rsidR="003B106F" w:rsidRPr="00E63924" w:rsidRDefault="003B106F" w:rsidP="005E0755">
            <w:pPr>
              <w:widowControl w:val="0"/>
              <w:autoSpaceDE w:val="0"/>
              <w:autoSpaceDN w:val="0"/>
              <w:adjustRightInd w:val="0"/>
              <w:spacing w:after="0" w:line="240" w:lineRule="auto"/>
              <w:jc w:val="center"/>
              <w:rPr>
                <w:rFonts w:ascii="Times New Roman" w:eastAsiaTheme="minorEastAsia" w:hAnsi="Times New Roman" w:cs="Times New Roman"/>
                <w:sz w:val="24"/>
                <w:szCs w:val="27"/>
                <w:lang w:eastAsia="ru-RU" w:bidi="he-IL"/>
              </w:rPr>
            </w:pPr>
          </w:p>
        </w:tc>
        <w:tc>
          <w:tcPr>
            <w:tcW w:w="2269" w:type="dxa"/>
            <w:tcBorders>
              <w:top w:val="nil"/>
              <w:left w:val="single" w:sz="4" w:space="0" w:color="auto"/>
              <w:bottom w:val="nil"/>
              <w:right w:val="single" w:sz="4" w:space="0" w:color="auto"/>
            </w:tcBorders>
            <w:vAlign w:val="center"/>
          </w:tcPr>
          <w:p w:rsidR="003B106F" w:rsidRPr="00E63924" w:rsidRDefault="003B106F" w:rsidP="005E0755">
            <w:pPr>
              <w:widowControl w:val="0"/>
              <w:autoSpaceDE w:val="0"/>
              <w:autoSpaceDN w:val="0"/>
              <w:adjustRightInd w:val="0"/>
              <w:spacing w:after="0" w:line="240" w:lineRule="auto"/>
              <w:ind w:left="33"/>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нестационарных </w:t>
            </w:r>
          </w:p>
        </w:tc>
        <w:tc>
          <w:tcPr>
            <w:tcW w:w="1725" w:type="dxa"/>
            <w:tcBorders>
              <w:top w:val="nil"/>
              <w:left w:val="single" w:sz="4" w:space="0" w:color="auto"/>
              <w:bottom w:val="nil"/>
              <w:right w:val="single" w:sz="4" w:space="0" w:color="auto"/>
            </w:tcBorders>
            <w:vAlign w:val="center"/>
          </w:tcPr>
          <w:p w:rsidR="003B106F" w:rsidRPr="00E63924" w:rsidRDefault="003B106F" w:rsidP="005E0755">
            <w:pPr>
              <w:widowControl w:val="0"/>
              <w:autoSpaceDE w:val="0"/>
              <w:autoSpaceDN w:val="0"/>
              <w:adjustRightInd w:val="0"/>
              <w:spacing w:after="0" w:line="240" w:lineRule="auto"/>
              <w:ind w:left="48"/>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объекта </w:t>
            </w:r>
          </w:p>
        </w:tc>
        <w:tc>
          <w:tcPr>
            <w:tcW w:w="1147" w:type="dxa"/>
            <w:tcBorders>
              <w:top w:val="nil"/>
              <w:left w:val="single" w:sz="4" w:space="0" w:color="auto"/>
              <w:bottom w:val="nil"/>
              <w:right w:val="single" w:sz="4" w:space="0" w:color="auto"/>
            </w:tcBorders>
            <w:vAlign w:val="center"/>
          </w:tcPr>
          <w:p w:rsidR="003B106F" w:rsidRPr="00E63924" w:rsidRDefault="003B106F" w:rsidP="005E0755">
            <w:pPr>
              <w:widowControl w:val="0"/>
              <w:autoSpaceDE w:val="0"/>
              <w:autoSpaceDN w:val="0"/>
              <w:adjustRightInd w:val="0"/>
              <w:spacing w:after="0" w:line="240" w:lineRule="auto"/>
              <w:ind w:left="28"/>
              <w:rPr>
                <w:rFonts w:ascii="Times New Roman" w:eastAsiaTheme="minorEastAsia" w:hAnsi="Times New Roman" w:cs="Times New Roman"/>
                <w:sz w:val="24"/>
                <w:lang w:eastAsia="ru-RU" w:bidi="he-IL"/>
              </w:rPr>
            </w:pPr>
          </w:p>
        </w:tc>
        <w:tc>
          <w:tcPr>
            <w:tcW w:w="1431" w:type="dxa"/>
            <w:tcBorders>
              <w:top w:val="nil"/>
              <w:left w:val="single" w:sz="4" w:space="0" w:color="auto"/>
              <w:bottom w:val="nil"/>
              <w:right w:val="single" w:sz="4" w:space="0" w:color="auto"/>
            </w:tcBorders>
            <w:vAlign w:val="center"/>
          </w:tcPr>
          <w:p w:rsidR="003B106F" w:rsidRPr="00E63924" w:rsidRDefault="003B106F" w:rsidP="005E0755">
            <w:pPr>
              <w:widowControl w:val="0"/>
              <w:autoSpaceDE w:val="0"/>
              <w:autoSpaceDN w:val="0"/>
              <w:adjustRightInd w:val="0"/>
              <w:spacing w:after="0" w:line="240" w:lineRule="auto"/>
              <w:rPr>
                <w:rFonts w:ascii="Times New Roman" w:eastAsiaTheme="minorEastAsia" w:hAnsi="Times New Roman" w:cs="Times New Roman"/>
                <w:sz w:val="24"/>
                <w:lang w:eastAsia="ru-RU" w:bidi="he-IL"/>
              </w:rPr>
            </w:pPr>
          </w:p>
        </w:tc>
        <w:tc>
          <w:tcPr>
            <w:tcW w:w="1857" w:type="dxa"/>
            <w:tcBorders>
              <w:top w:val="nil"/>
              <w:left w:val="single" w:sz="4" w:space="0" w:color="auto"/>
              <w:bottom w:val="nil"/>
              <w:right w:val="single" w:sz="4" w:space="0" w:color="auto"/>
            </w:tcBorders>
            <w:vAlign w:val="center"/>
          </w:tcPr>
          <w:p w:rsidR="003B106F" w:rsidRPr="00E63924" w:rsidRDefault="003B106F" w:rsidP="005E0755">
            <w:pPr>
              <w:widowControl w:val="0"/>
              <w:autoSpaceDE w:val="0"/>
              <w:autoSpaceDN w:val="0"/>
              <w:adjustRightInd w:val="0"/>
              <w:spacing w:after="0" w:line="240" w:lineRule="auto"/>
              <w:jc w:val="center"/>
              <w:rPr>
                <w:rFonts w:ascii="Times New Roman" w:eastAsiaTheme="minorEastAsia" w:hAnsi="Times New Roman" w:cs="Times New Roman"/>
                <w:sz w:val="24"/>
                <w:lang w:eastAsia="ru-RU" w:bidi="he-IL"/>
              </w:rPr>
            </w:pPr>
          </w:p>
        </w:tc>
      </w:tr>
      <w:tr w:rsidR="003B106F" w:rsidRPr="00E63924" w:rsidTr="005E0755">
        <w:trPr>
          <w:trHeight w:hRule="exact" w:val="523"/>
        </w:trPr>
        <w:tc>
          <w:tcPr>
            <w:tcW w:w="441" w:type="dxa"/>
            <w:tcBorders>
              <w:top w:val="nil"/>
              <w:left w:val="single" w:sz="4" w:space="0" w:color="auto"/>
              <w:bottom w:val="single" w:sz="4" w:space="0" w:color="auto"/>
              <w:right w:val="single" w:sz="4" w:space="0" w:color="auto"/>
            </w:tcBorders>
            <w:vAlign w:val="center"/>
          </w:tcPr>
          <w:p w:rsidR="003B106F" w:rsidRPr="00E63924" w:rsidRDefault="003B106F" w:rsidP="005E0755">
            <w:pPr>
              <w:widowControl w:val="0"/>
              <w:autoSpaceDE w:val="0"/>
              <w:autoSpaceDN w:val="0"/>
              <w:adjustRightInd w:val="0"/>
              <w:spacing w:after="0" w:line="240" w:lineRule="auto"/>
              <w:jc w:val="center"/>
              <w:rPr>
                <w:rFonts w:ascii="Times New Roman" w:eastAsiaTheme="minorEastAsia" w:hAnsi="Times New Roman" w:cs="Times New Roman"/>
                <w:sz w:val="24"/>
                <w:szCs w:val="27"/>
                <w:lang w:eastAsia="ru-RU" w:bidi="he-IL"/>
              </w:rPr>
            </w:pPr>
          </w:p>
        </w:tc>
        <w:tc>
          <w:tcPr>
            <w:tcW w:w="1675" w:type="dxa"/>
            <w:tcBorders>
              <w:top w:val="nil"/>
              <w:left w:val="single" w:sz="4" w:space="0" w:color="auto"/>
              <w:bottom w:val="single" w:sz="4" w:space="0" w:color="auto"/>
              <w:right w:val="single" w:sz="4" w:space="0" w:color="auto"/>
            </w:tcBorders>
            <w:vAlign w:val="center"/>
          </w:tcPr>
          <w:p w:rsidR="003B106F" w:rsidRPr="00E63924" w:rsidRDefault="003B106F" w:rsidP="005E0755">
            <w:pPr>
              <w:widowControl w:val="0"/>
              <w:autoSpaceDE w:val="0"/>
              <w:autoSpaceDN w:val="0"/>
              <w:adjustRightInd w:val="0"/>
              <w:spacing w:after="0" w:line="240" w:lineRule="auto"/>
              <w:jc w:val="center"/>
              <w:rPr>
                <w:rFonts w:ascii="Times New Roman" w:eastAsiaTheme="minorEastAsia" w:hAnsi="Times New Roman" w:cs="Times New Roman"/>
                <w:sz w:val="24"/>
                <w:szCs w:val="27"/>
                <w:lang w:eastAsia="ru-RU" w:bidi="he-IL"/>
              </w:rPr>
            </w:pPr>
          </w:p>
        </w:tc>
        <w:tc>
          <w:tcPr>
            <w:tcW w:w="2269" w:type="dxa"/>
            <w:tcBorders>
              <w:top w:val="nil"/>
              <w:left w:val="single" w:sz="4" w:space="0" w:color="auto"/>
              <w:bottom w:val="single" w:sz="4" w:space="0" w:color="auto"/>
              <w:right w:val="single" w:sz="4" w:space="0" w:color="auto"/>
            </w:tcBorders>
            <w:vAlign w:val="center"/>
          </w:tcPr>
          <w:p w:rsidR="003B106F" w:rsidRPr="00E63924" w:rsidRDefault="003B106F" w:rsidP="005E0755">
            <w:pPr>
              <w:widowControl w:val="0"/>
              <w:autoSpaceDE w:val="0"/>
              <w:autoSpaceDN w:val="0"/>
              <w:adjustRightInd w:val="0"/>
              <w:spacing w:after="0" w:line="240" w:lineRule="auto"/>
              <w:ind w:left="33"/>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торговых объектов </w:t>
            </w:r>
          </w:p>
        </w:tc>
        <w:tc>
          <w:tcPr>
            <w:tcW w:w="1725" w:type="dxa"/>
            <w:tcBorders>
              <w:top w:val="nil"/>
              <w:left w:val="single" w:sz="4" w:space="0" w:color="auto"/>
              <w:bottom w:val="single" w:sz="4" w:space="0" w:color="auto"/>
              <w:right w:val="single" w:sz="4" w:space="0" w:color="auto"/>
            </w:tcBorders>
            <w:vAlign w:val="center"/>
          </w:tcPr>
          <w:p w:rsidR="003B106F" w:rsidRPr="00E63924" w:rsidRDefault="003B106F" w:rsidP="005E0755">
            <w:pPr>
              <w:widowControl w:val="0"/>
              <w:autoSpaceDE w:val="0"/>
              <w:autoSpaceDN w:val="0"/>
              <w:adjustRightInd w:val="0"/>
              <w:spacing w:after="0" w:line="240" w:lineRule="auto"/>
              <w:rPr>
                <w:rFonts w:ascii="Times New Roman" w:eastAsiaTheme="minorEastAsia" w:hAnsi="Times New Roman" w:cs="Times New Roman"/>
                <w:sz w:val="24"/>
                <w:lang w:eastAsia="ru-RU" w:bidi="he-IL"/>
              </w:rPr>
            </w:pPr>
          </w:p>
        </w:tc>
        <w:tc>
          <w:tcPr>
            <w:tcW w:w="1147" w:type="dxa"/>
            <w:tcBorders>
              <w:top w:val="nil"/>
              <w:left w:val="single" w:sz="4" w:space="0" w:color="auto"/>
              <w:bottom w:val="single" w:sz="4" w:space="0" w:color="auto"/>
              <w:right w:val="single" w:sz="4" w:space="0" w:color="auto"/>
            </w:tcBorders>
            <w:vAlign w:val="center"/>
          </w:tcPr>
          <w:p w:rsidR="003B106F" w:rsidRPr="00E63924" w:rsidRDefault="003B106F" w:rsidP="005E0755">
            <w:pPr>
              <w:widowControl w:val="0"/>
              <w:autoSpaceDE w:val="0"/>
              <w:autoSpaceDN w:val="0"/>
              <w:adjustRightInd w:val="0"/>
              <w:spacing w:after="0" w:line="240" w:lineRule="auto"/>
              <w:jc w:val="center"/>
              <w:rPr>
                <w:rFonts w:ascii="Times New Roman" w:eastAsiaTheme="minorEastAsia" w:hAnsi="Times New Roman" w:cs="Times New Roman"/>
                <w:sz w:val="24"/>
                <w:lang w:eastAsia="ru-RU" w:bidi="he-IL"/>
              </w:rPr>
            </w:pPr>
          </w:p>
        </w:tc>
        <w:tc>
          <w:tcPr>
            <w:tcW w:w="1431" w:type="dxa"/>
            <w:tcBorders>
              <w:top w:val="nil"/>
              <w:left w:val="single" w:sz="4" w:space="0" w:color="auto"/>
              <w:bottom w:val="single" w:sz="4" w:space="0" w:color="auto"/>
              <w:right w:val="single" w:sz="4" w:space="0" w:color="auto"/>
            </w:tcBorders>
            <w:vAlign w:val="center"/>
          </w:tcPr>
          <w:p w:rsidR="003B106F" w:rsidRPr="00E63924" w:rsidRDefault="003B106F" w:rsidP="005E0755">
            <w:pPr>
              <w:widowControl w:val="0"/>
              <w:autoSpaceDE w:val="0"/>
              <w:autoSpaceDN w:val="0"/>
              <w:adjustRightInd w:val="0"/>
              <w:spacing w:after="0" w:line="240" w:lineRule="auto"/>
              <w:jc w:val="center"/>
              <w:rPr>
                <w:rFonts w:ascii="Times New Roman" w:eastAsiaTheme="minorEastAsia" w:hAnsi="Times New Roman" w:cs="Times New Roman"/>
                <w:sz w:val="24"/>
                <w:lang w:eastAsia="ru-RU" w:bidi="he-IL"/>
              </w:rPr>
            </w:pPr>
          </w:p>
        </w:tc>
        <w:tc>
          <w:tcPr>
            <w:tcW w:w="1857" w:type="dxa"/>
            <w:tcBorders>
              <w:top w:val="nil"/>
              <w:left w:val="single" w:sz="4" w:space="0" w:color="auto"/>
              <w:bottom w:val="single" w:sz="4" w:space="0" w:color="auto"/>
              <w:right w:val="single" w:sz="4" w:space="0" w:color="auto"/>
            </w:tcBorders>
            <w:vAlign w:val="center"/>
          </w:tcPr>
          <w:p w:rsidR="003B106F" w:rsidRPr="00E63924" w:rsidRDefault="003B106F" w:rsidP="005E0755">
            <w:pPr>
              <w:widowControl w:val="0"/>
              <w:autoSpaceDE w:val="0"/>
              <w:autoSpaceDN w:val="0"/>
              <w:adjustRightInd w:val="0"/>
              <w:spacing w:after="0" w:line="240" w:lineRule="auto"/>
              <w:jc w:val="center"/>
              <w:rPr>
                <w:rFonts w:ascii="Times New Roman" w:eastAsiaTheme="minorEastAsia" w:hAnsi="Times New Roman" w:cs="Times New Roman"/>
                <w:sz w:val="24"/>
                <w:lang w:eastAsia="ru-RU" w:bidi="he-IL"/>
              </w:rPr>
            </w:pPr>
          </w:p>
        </w:tc>
      </w:tr>
      <w:tr w:rsidR="003B106F" w:rsidRPr="00E63924" w:rsidTr="005E0755">
        <w:trPr>
          <w:trHeight w:hRule="exact" w:val="518"/>
        </w:trPr>
        <w:tc>
          <w:tcPr>
            <w:tcW w:w="441" w:type="dxa"/>
            <w:tcBorders>
              <w:top w:val="single" w:sz="4" w:space="0" w:color="auto"/>
              <w:left w:val="single" w:sz="4" w:space="0" w:color="auto"/>
              <w:bottom w:val="single" w:sz="4" w:space="0" w:color="auto"/>
              <w:right w:val="single" w:sz="4" w:space="0" w:color="auto"/>
            </w:tcBorders>
            <w:vAlign w:val="center"/>
          </w:tcPr>
          <w:p w:rsidR="003B106F" w:rsidRPr="00E63924" w:rsidRDefault="003B106F" w:rsidP="005E0755">
            <w:pPr>
              <w:widowControl w:val="0"/>
              <w:autoSpaceDE w:val="0"/>
              <w:autoSpaceDN w:val="0"/>
              <w:adjustRightInd w:val="0"/>
              <w:spacing w:after="0" w:line="240" w:lineRule="auto"/>
              <w:ind w:left="38"/>
              <w:jc w:val="center"/>
              <w:rPr>
                <w:rFonts w:ascii="Times New Roman" w:eastAsiaTheme="minorEastAsia" w:hAnsi="Times New Roman" w:cs="Arial"/>
                <w:sz w:val="24"/>
                <w:szCs w:val="20"/>
                <w:lang w:eastAsia="ru-RU" w:bidi="he-IL"/>
              </w:rPr>
            </w:pPr>
            <w:r w:rsidRPr="00E63924">
              <w:rPr>
                <w:rFonts w:ascii="Times New Roman" w:eastAsiaTheme="minorEastAsia" w:hAnsi="Times New Roman" w:cs="Arial"/>
                <w:sz w:val="24"/>
                <w:szCs w:val="20"/>
                <w:lang w:eastAsia="ru-RU" w:bidi="he-IL"/>
              </w:rPr>
              <w:t xml:space="preserve">1 </w:t>
            </w:r>
          </w:p>
        </w:tc>
        <w:tc>
          <w:tcPr>
            <w:tcW w:w="1675" w:type="dxa"/>
            <w:tcBorders>
              <w:top w:val="single" w:sz="4" w:space="0" w:color="auto"/>
              <w:left w:val="single" w:sz="4" w:space="0" w:color="auto"/>
              <w:bottom w:val="single" w:sz="4" w:space="0" w:color="auto"/>
              <w:right w:val="single" w:sz="4" w:space="0" w:color="auto"/>
            </w:tcBorders>
            <w:vAlign w:val="center"/>
          </w:tcPr>
          <w:p w:rsidR="003B106F" w:rsidRPr="00E63924" w:rsidRDefault="003B106F" w:rsidP="005E0755">
            <w:pPr>
              <w:widowControl w:val="0"/>
              <w:autoSpaceDE w:val="0"/>
              <w:autoSpaceDN w:val="0"/>
              <w:adjustRightInd w:val="0"/>
              <w:spacing w:after="0" w:line="240" w:lineRule="auto"/>
              <w:ind w:left="43"/>
              <w:jc w:val="center"/>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2 </w:t>
            </w:r>
          </w:p>
        </w:tc>
        <w:tc>
          <w:tcPr>
            <w:tcW w:w="2269" w:type="dxa"/>
            <w:tcBorders>
              <w:top w:val="single" w:sz="4" w:space="0" w:color="auto"/>
              <w:left w:val="single" w:sz="4" w:space="0" w:color="auto"/>
              <w:bottom w:val="single" w:sz="4" w:space="0" w:color="auto"/>
              <w:right w:val="single" w:sz="4" w:space="0" w:color="auto"/>
            </w:tcBorders>
            <w:vAlign w:val="center"/>
          </w:tcPr>
          <w:p w:rsidR="003B106F" w:rsidRPr="00E63924" w:rsidRDefault="003B106F" w:rsidP="005E0755">
            <w:pPr>
              <w:widowControl w:val="0"/>
              <w:autoSpaceDE w:val="0"/>
              <w:autoSpaceDN w:val="0"/>
              <w:adjustRightInd w:val="0"/>
              <w:spacing w:after="0" w:line="240" w:lineRule="auto"/>
              <w:ind w:left="33"/>
              <w:jc w:val="center"/>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3 </w:t>
            </w:r>
          </w:p>
        </w:tc>
        <w:tc>
          <w:tcPr>
            <w:tcW w:w="1725" w:type="dxa"/>
            <w:tcBorders>
              <w:top w:val="single" w:sz="4" w:space="0" w:color="auto"/>
              <w:left w:val="single" w:sz="4" w:space="0" w:color="auto"/>
              <w:bottom w:val="single" w:sz="4" w:space="0" w:color="auto"/>
              <w:right w:val="single" w:sz="4" w:space="0" w:color="auto"/>
            </w:tcBorders>
            <w:vAlign w:val="center"/>
          </w:tcPr>
          <w:p w:rsidR="003B106F" w:rsidRPr="00E63924" w:rsidRDefault="003B106F" w:rsidP="005E0755">
            <w:pPr>
              <w:widowControl w:val="0"/>
              <w:autoSpaceDE w:val="0"/>
              <w:autoSpaceDN w:val="0"/>
              <w:adjustRightInd w:val="0"/>
              <w:spacing w:after="0" w:line="240" w:lineRule="auto"/>
              <w:ind w:left="48"/>
              <w:jc w:val="center"/>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4 </w:t>
            </w:r>
          </w:p>
        </w:tc>
        <w:tc>
          <w:tcPr>
            <w:tcW w:w="1147" w:type="dxa"/>
            <w:tcBorders>
              <w:top w:val="single" w:sz="4" w:space="0" w:color="auto"/>
              <w:left w:val="single" w:sz="4" w:space="0" w:color="auto"/>
              <w:bottom w:val="single" w:sz="4" w:space="0" w:color="auto"/>
              <w:right w:val="single" w:sz="4" w:space="0" w:color="auto"/>
            </w:tcBorders>
            <w:vAlign w:val="center"/>
          </w:tcPr>
          <w:p w:rsidR="003B106F" w:rsidRPr="00E63924" w:rsidRDefault="003B106F" w:rsidP="005E0755">
            <w:pPr>
              <w:widowControl w:val="0"/>
              <w:autoSpaceDE w:val="0"/>
              <w:autoSpaceDN w:val="0"/>
              <w:adjustRightInd w:val="0"/>
              <w:spacing w:after="0" w:line="240" w:lineRule="auto"/>
              <w:ind w:left="28"/>
              <w:jc w:val="center"/>
              <w:rPr>
                <w:rFonts w:ascii="Times New Roman" w:eastAsiaTheme="minorEastAsia" w:hAnsi="Times New Roman" w:cs="Arial"/>
                <w:w w:val="84"/>
                <w:sz w:val="24"/>
                <w:lang w:eastAsia="ru-RU" w:bidi="he-IL"/>
              </w:rPr>
            </w:pPr>
            <w:r w:rsidRPr="00E63924">
              <w:rPr>
                <w:rFonts w:ascii="Times New Roman" w:eastAsiaTheme="minorEastAsia" w:hAnsi="Times New Roman" w:cs="Arial"/>
                <w:w w:val="84"/>
                <w:sz w:val="24"/>
                <w:lang w:eastAsia="ru-RU" w:bidi="he-IL"/>
              </w:rPr>
              <w:t xml:space="preserve">5 </w:t>
            </w:r>
          </w:p>
        </w:tc>
        <w:tc>
          <w:tcPr>
            <w:tcW w:w="1431" w:type="dxa"/>
            <w:tcBorders>
              <w:top w:val="single" w:sz="4" w:space="0" w:color="auto"/>
              <w:left w:val="single" w:sz="4" w:space="0" w:color="auto"/>
              <w:bottom w:val="single" w:sz="4" w:space="0" w:color="auto"/>
              <w:right w:val="single" w:sz="4" w:space="0" w:color="auto"/>
            </w:tcBorders>
            <w:vAlign w:val="center"/>
          </w:tcPr>
          <w:p w:rsidR="003B106F" w:rsidRPr="00E63924" w:rsidRDefault="003B106F" w:rsidP="005E0755">
            <w:pPr>
              <w:widowControl w:val="0"/>
              <w:autoSpaceDE w:val="0"/>
              <w:autoSpaceDN w:val="0"/>
              <w:adjustRightInd w:val="0"/>
              <w:spacing w:after="0" w:line="240" w:lineRule="auto"/>
              <w:ind w:left="33"/>
              <w:jc w:val="center"/>
              <w:rPr>
                <w:rFonts w:ascii="Times New Roman" w:eastAsiaTheme="minorEastAsia" w:hAnsi="Times New Roman" w:cs="Times New Roman"/>
                <w:w w:val="106"/>
                <w:sz w:val="24"/>
                <w:szCs w:val="23"/>
                <w:lang w:eastAsia="ru-RU" w:bidi="he-IL"/>
              </w:rPr>
            </w:pPr>
            <w:r w:rsidRPr="00E63924">
              <w:rPr>
                <w:rFonts w:ascii="Times New Roman" w:eastAsiaTheme="minorEastAsia" w:hAnsi="Times New Roman" w:cs="Times New Roman"/>
                <w:w w:val="106"/>
                <w:sz w:val="24"/>
                <w:szCs w:val="23"/>
                <w:lang w:eastAsia="ru-RU" w:bidi="he-IL"/>
              </w:rPr>
              <w:t xml:space="preserve">6 </w:t>
            </w:r>
          </w:p>
        </w:tc>
        <w:tc>
          <w:tcPr>
            <w:tcW w:w="1857" w:type="dxa"/>
            <w:tcBorders>
              <w:top w:val="single" w:sz="4" w:space="0" w:color="auto"/>
              <w:left w:val="single" w:sz="4" w:space="0" w:color="auto"/>
              <w:bottom w:val="single" w:sz="4" w:space="0" w:color="auto"/>
              <w:right w:val="single" w:sz="4" w:space="0" w:color="auto"/>
            </w:tcBorders>
            <w:vAlign w:val="center"/>
          </w:tcPr>
          <w:p w:rsidR="003B106F" w:rsidRPr="00E63924" w:rsidRDefault="003B106F" w:rsidP="005E0755">
            <w:pPr>
              <w:widowControl w:val="0"/>
              <w:autoSpaceDE w:val="0"/>
              <w:autoSpaceDN w:val="0"/>
              <w:adjustRightInd w:val="0"/>
              <w:spacing w:after="0" w:line="240" w:lineRule="auto"/>
              <w:ind w:left="9"/>
              <w:jc w:val="center"/>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7 </w:t>
            </w:r>
          </w:p>
        </w:tc>
      </w:tr>
      <w:tr w:rsidR="003B106F" w:rsidRPr="00E63924" w:rsidTr="005E0755">
        <w:trPr>
          <w:trHeight w:hRule="exact" w:val="2065"/>
        </w:trPr>
        <w:tc>
          <w:tcPr>
            <w:tcW w:w="441" w:type="dxa"/>
            <w:tcBorders>
              <w:top w:val="single" w:sz="4" w:space="0" w:color="auto"/>
              <w:left w:val="single" w:sz="4" w:space="0" w:color="auto"/>
              <w:bottom w:val="single" w:sz="4" w:space="0" w:color="auto"/>
              <w:right w:val="single" w:sz="4" w:space="0" w:color="auto"/>
            </w:tcBorders>
            <w:vAlign w:val="center"/>
          </w:tcPr>
          <w:p w:rsidR="003B106F" w:rsidRPr="00E63924" w:rsidRDefault="003B106F" w:rsidP="005E0755">
            <w:pPr>
              <w:widowControl w:val="0"/>
              <w:autoSpaceDE w:val="0"/>
              <w:autoSpaceDN w:val="0"/>
              <w:adjustRightInd w:val="0"/>
              <w:spacing w:after="0" w:line="240" w:lineRule="auto"/>
              <w:ind w:left="38"/>
              <w:jc w:val="center"/>
              <w:rPr>
                <w:rFonts w:ascii="Times New Roman" w:eastAsiaTheme="minorEastAsia" w:hAnsi="Times New Roman" w:cs="Arial"/>
                <w:sz w:val="24"/>
                <w:szCs w:val="20"/>
                <w:lang w:eastAsia="ru-RU" w:bidi="he-IL"/>
              </w:rPr>
            </w:pPr>
            <w:r>
              <w:rPr>
                <w:rFonts w:ascii="Times New Roman" w:eastAsiaTheme="minorEastAsia" w:hAnsi="Times New Roman" w:cs="Arial"/>
                <w:sz w:val="24"/>
                <w:szCs w:val="20"/>
                <w:lang w:eastAsia="ru-RU" w:bidi="he-IL"/>
              </w:rPr>
              <w:t>1</w:t>
            </w:r>
          </w:p>
        </w:tc>
        <w:tc>
          <w:tcPr>
            <w:tcW w:w="1675" w:type="dxa"/>
            <w:tcBorders>
              <w:top w:val="single" w:sz="4" w:space="0" w:color="auto"/>
              <w:left w:val="single" w:sz="4" w:space="0" w:color="auto"/>
              <w:bottom w:val="single" w:sz="4" w:space="0" w:color="auto"/>
              <w:right w:val="single" w:sz="4" w:space="0" w:color="auto"/>
            </w:tcBorders>
            <w:vAlign w:val="center"/>
          </w:tcPr>
          <w:p w:rsidR="003B106F" w:rsidRPr="00E63924" w:rsidRDefault="003B106F" w:rsidP="005E0755">
            <w:pPr>
              <w:widowControl w:val="0"/>
              <w:autoSpaceDE w:val="0"/>
              <w:autoSpaceDN w:val="0"/>
              <w:adjustRightInd w:val="0"/>
              <w:spacing w:after="0" w:line="240" w:lineRule="auto"/>
              <w:ind w:left="43"/>
              <w:jc w:val="center"/>
              <w:rPr>
                <w:rFonts w:ascii="Times New Roman" w:eastAsiaTheme="minorEastAsia" w:hAnsi="Times New Roman" w:cs="Times New Roman"/>
                <w:sz w:val="24"/>
                <w:lang w:eastAsia="ru-RU" w:bidi="he-IL"/>
              </w:rPr>
            </w:pPr>
            <w:r>
              <w:rPr>
                <w:rFonts w:ascii="Times New Roman" w:eastAsia="Times New Roman" w:hAnsi="Times New Roman"/>
                <w:sz w:val="24"/>
                <w:lang w:eastAsia="ru-RU" w:bidi="he-IL"/>
              </w:rPr>
              <w:t>МО, Серги</w:t>
            </w:r>
            <w:r w:rsidR="00D377ED">
              <w:rPr>
                <w:rFonts w:ascii="Times New Roman" w:eastAsia="Times New Roman" w:hAnsi="Times New Roman"/>
                <w:sz w:val="24"/>
                <w:lang w:eastAsia="ru-RU" w:bidi="he-IL"/>
              </w:rPr>
              <w:t>ево-Посадский р-он, д.Редриковы</w:t>
            </w:r>
            <w:r>
              <w:rPr>
                <w:rFonts w:ascii="Times New Roman" w:eastAsia="Times New Roman" w:hAnsi="Times New Roman"/>
                <w:sz w:val="24"/>
                <w:lang w:eastAsia="ru-RU" w:bidi="he-IL"/>
              </w:rPr>
              <w:t xml:space="preserve"> Горы, в районе д.1</w:t>
            </w:r>
          </w:p>
        </w:tc>
        <w:tc>
          <w:tcPr>
            <w:tcW w:w="2269" w:type="dxa"/>
            <w:tcBorders>
              <w:top w:val="single" w:sz="4" w:space="0" w:color="auto"/>
              <w:left w:val="single" w:sz="4" w:space="0" w:color="auto"/>
              <w:bottom w:val="single" w:sz="4" w:space="0" w:color="auto"/>
              <w:right w:val="single" w:sz="4" w:space="0" w:color="auto"/>
            </w:tcBorders>
            <w:vAlign w:val="center"/>
          </w:tcPr>
          <w:p w:rsidR="003B106F" w:rsidRPr="00E63924" w:rsidRDefault="003B106F" w:rsidP="005E0755">
            <w:pPr>
              <w:widowControl w:val="0"/>
              <w:autoSpaceDE w:val="0"/>
              <w:autoSpaceDN w:val="0"/>
              <w:adjustRightInd w:val="0"/>
              <w:spacing w:after="0" w:line="240" w:lineRule="auto"/>
              <w:ind w:left="33"/>
              <w:jc w:val="center"/>
              <w:rPr>
                <w:rFonts w:ascii="Times New Roman" w:eastAsiaTheme="minorEastAsia" w:hAnsi="Times New Roman" w:cs="Times New Roman"/>
                <w:sz w:val="24"/>
                <w:lang w:eastAsia="ru-RU" w:bidi="he-IL"/>
              </w:rPr>
            </w:pPr>
            <w:r>
              <w:rPr>
                <w:rFonts w:ascii="Times New Roman" w:eastAsiaTheme="minorEastAsia" w:hAnsi="Times New Roman" w:cs="Times New Roman"/>
                <w:sz w:val="24"/>
                <w:lang w:eastAsia="ru-RU" w:bidi="he-IL"/>
              </w:rPr>
              <w:t>3</w:t>
            </w:r>
          </w:p>
        </w:tc>
        <w:tc>
          <w:tcPr>
            <w:tcW w:w="1725" w:type="dxa"/>
            <w:tcBorders>
              <w:top w:val="single" w:sz="4" w:space="0" w:color="auto"/>
              <w:left w:val="single" w:sz="4" w:space="0" w:color="auto"/>
              <w:bottom w:val="single" w:sz="4" w:space="0" w:color="auto"/>
              <w:right w:val="single" w:sz="4" w:space="0" w:color="auto"/>
            </w:tcBorders>
            <w:vAlign w:val="center"/>
          </w:tcPr>
          <w:p w:rsidR="003B106F" w:rsidRPr="00E63924" w:rsidRDefault="003B106F" w:rsidP="005E0755">
            <w:pPr>
              <w:widowControl w:val="0"/>
              <w:autoSpaceDE w:val="0"/>
              <w:autoSpaceDN w:val="0"/>
              <w:adjustRightInd w:val="0"/>
              <w:spacing w:after="0" w:line="240" w:lineRule="auto"/>
              <w:ind w:left="48"/>
              <w:jc w:val="center"/>
              <w:rPr>
                <w:rFonts w:ascii="Times New Roman" w:eastAsiaTheme="minorEastAsia" w:hAnsi="Times New Roman" w:cs="Times New Roman"/>
                <w:sz w:val="24"/>
                <w:lang w:eastAsia="ru-RU" w:bidi="he-IL"/>
              </w:rPr>
            </w:pPr>
            <w:r>
              <w:rPr>
                <w:rFonts w:ascii="Times New Roman" w:eastAsiaTheme="minorEastAsia" w:hAnsi="Times New Roman" w:cs="Times New Roman"/>
                <w:sz w:val="24"/>
                <w:lang w:eastAsia="ru-RU" w:bidi="he-IL"/>
              </w:rPr>
              <w:t>Передвижное сооружение</w:t>
            </w:r>
          </w:p>
        </w:tc>
        <w:tc>
          <w:tcPr>
            <w:tcW w:w="1147" w:type="dxa"/>
            <w:tcBorders>
              <w:top w:val="single" w:sz="4" w:space="0" w:color="auto"/>
              <w:left w:val="single" w:sz="4" w:space="0" w:color="auto"/>
              <w:bottom w:val="single" w:sz="4" w:space="0" w:color="auto"/>
              <w:right w:val="single" w:sz="4" w:space="0" w:color="auto"/>
            </w:tcBorders>
            <w:vAlign w:val="center"/>
          </w:tcPr>
          <w:p w:rsidR="003B106F" w:rsidRPr="00E63924" w:rsidRDefault="003B106F" w:rsidP="005E0755">
            <w:pPr>
              <w:widowControl w:val="0"/>
              <w:autoSpaceDE w:val="0"/>
              <w:autoSpaceDN w:val="0"/>
              <w:adjustRightInd w:val="0"/>
              <w:spacing w:after="0" w:line="240" w:lineRule="auto"/>
              <w:ind w:left="28"/>
              <w:jc w:val="center"/>
              <w:rPr>
                <w:rFonts w:ascii="Times New Roman" w:eastAsiaTheme="minorEastAsia" w:hAnsi="Times New Roman" w:cs="Arial"/>
                <w:w w:val="84"/>
                <w:sz w:val="24"/>
                <w:lang w:eastAsia="ru-RU" w:bidi="he-IL"/>
              </w:rPr>
            </w:pPr>
            <w:r>
              <w:rPr>
                <w:rFonts w:ascii="Times New Roman" w:eastAsiaTheme="minorEastAsia" w:hAnsi="Times New Roman" w:cs="Arial"/>
                <w:w w:val="84"/>
                <w:sz w:val="24"/>
                <w:lang w:eastAsia="ru-RU" w:bidi="he-IL"/>
              </w:rPr>
              <w:t>бочка</w:t>
            </w:r>
          </w:p>
        </w:tc>
        <w:tc>
          <w:tcPr>
            <w:tcW w:w="1431" w:type="dxa"/>
            <w:tcBorders>
              <w:top w:val="single" w:sz="4" w:space="0" w:color="auto"/>
              <w:left w:val="single" w:sz="4" w:space="0" w:color="auto"/>
              <w:bottom w:val="single" w:sz="4" w:space="0" w:color="auto"/>
              <w:right w:val="single" w:sz="4" w:space="0" w:color="auto"/>
            </w:tcBorders>
            <w:vAlign w:val="center"/>
          </w:tcPr>
          <w:p w:rsidR="003B106F" w:rsidRPr="00E63924" w:rsidRDefault="003B106F" w:rsidP="005E0755">
            <w:pPr>
              <w:widowControl w:val="0"/>
              <w:autoSpaceDE w:val="0"/>
              <w:autoSpaceDN w:val="0"/>
              <w:adjustRightInd w:val="0"/>
              <w:spacing w:after="0" w:line="240" w:lineRule="auto"/>
              <w:ind w:left="33"/>
              <w:jc w:val="center"/>
              <w:rPr>
                <w:rFonts w:ascii="Times New Roman" w:eastAsiaTheme="minorEastAsia" w:hAnsi="Times New Roman" w:cs="Times New Roman"/>
                <w:w w:val="106"/>
                <w:sz w:val="24"/>
                <w:szCs w:val="23"/>
                <w:lang w:eastAsia="ru-RU" w:bidi="he-IL"/>
              </w:rPr>
            </w:pPr>
            <w:r>
              <w:rPr>
                <w:rFonts w:ascii="Times New Roman" w:eastAsiaTheme="minorEastAsia" w:hAnsi="Times New Roman" w:cs="Times New Roman"/>
                <w:w w:val="106"/>
                <w:sz w:val="24"/>
                <w:szCs w:val="23"/>
                <w:lang w:eastAsia="ru-RU" w:bidi="he-IL"/>
              </w:rPr>
              <w:t>квас</w:t>
            </w:r>
          </w:p>
        </w:tc>
        <w:tc>
          <w:tcPr>
            <w:tcW w:w="1857" w:type="dxa"/>
            <w:tcBorders>
              <w:top w:val="single" w:sz="4" w:space="0" w:color="auto"/>
              <w:left w:val="single" w:sz="4" w:space="0" w:color="auto"/>
              <w:bottom w:val="single" w:sz="4" w:space="0" w:color="auto"/>
              <w:right w:val="single" w:sz="4" w:space="0" w:color="auto"/>
            </w:tcBorders>
            <w:vAlign w:val="center"/>
          </w:tcPr>
          <w:p w:rsidR="003B106F" w:rsidRPr="00E63924" w:rsidRDefault="003B106F" w:rsidP="005E0755">
            <w:pPr>
              <w:widowControl w:val="0"/>
              <w:autoSpaceDE w:val="0"/>
              <w:autoSpaceDN w:val="0"/>
              <w:adjustRightInd w:val="0"/>
              <w:spacing w:after="0" w:line="240" w:lineRule="auto"/>
              <w:ind w:left="9"/>
              <w:jc w:val="center"/>
              <w:rPr>
                <w:rFonts w:ascii="Times New Roman" w:eastAsiaTheme="minorEastAsia" w:hAnsi="Times New Roman" w:cs="Times New Roman"/>
                <w:sz w:val="24"/>
                <w:lang w:eastAsia="ru-RU" w:bidi="he-IL"/>
              </w:rPr>
            </w:pPr>
            <w:r>
              <w:rPr>
                <w:rFonts w:ascii="Times New Roman" w:eastAsiaTheme="minorEastAsia" w:hAnsi="Times New Roman" w:cs="Times New Roman"/>
                <w:sz w:val="24"/>
                <w:lang w:eastAsia="ru-RU" w:bidi="he-IL"/>
              </w:rPr>
              <w:t>6</w:t>
            </w:r>
          </w:p>
        </w:tc>
      </w:tr>
    </w:tbl>
    <w:p w:rsidR="003B106F" w:rsidRPr="00E63924" w:rsidRDefault="003B106F" w:rsidP="003B106F">
      <w:pPr>
        <w:pStyle w:val="a3"/>
        <w:tabs>
          <w:tab w:val="left" w:pos="1900"/>
          <w:tab w:val="left" w:pos="4429"/>
        </w:tabs>
        <w:spacing w:line="316" w:lineRule="exact"/>
        <w:rPr>
          <w:szCs w:val="26"/>
        </w:rPr>
      </w:pPr>
    </w:p>
    <w:p w:rsidR="003B106F" w:rsidRPr="00E63924" w:rsidRDefault="003B106F" w:rsidP="003B106F">
      <w:pPr>
        <w:pStyle w:val="a3"/>
        <w:tabs>
          <w:tab w:val="left" w:pos="1900"/>
          <w:tab w:val="left" w:pos="4429"/>
        </w:tabs>
        <w:spacing w:line="316" w:lineRule="exact"/>
        <w:rPr>
          <w:szCs w:val="26"/>
        </w:rPr>
      </w:pPr>
      <w:r w:rsidRPr="00E63924">
        <w:rPr>
          <w:szCs w:val="26"/>
        </w:rPr>
        <w:t>Реквизиты и подписи сторон:</w:t>
      </w:r>
    </w:p>
    <w:p w:rsidR="003B106F" w:rsidRPr="00E63924" w:rsidRDefault="003B106F" w:rsidP="003B106F">
      <w:pPr>
        <w:pStyle w:val="a3"/>
        <w:tabs>
          <w:tab w:val="left" w:pos="1900"/>
          <w:tab w:val="left" w:pos="4429"/>
        </w:tabs>
        <w:spacing w:line="316" w:lineRule="exact"/>
        <w:rPr>
          <w:szCs w:val="26"/>
        </w:rPr>
      </w:pPr>
    </w:p>
    <w:p w:rsidR="003B106F" w:rsidRDefault="003B106F" w:rsidP="003B106F">
      <w:pPr>
        <w:pStyle w:val="a3"/>
        <w:tabs>
          <w:tab w:val="left" w:pos="1900"/>
          <w:tab w:val="left" w:pos="4429"/>
        </w:tabs>
        <w:spacing w:line="316" w:lineRule="exact"/>
        <w:rPr>
          <w:szCs w:val="26"/>
        </w:rPr>
      </w:pPr>
      <w:r w:rsidRPr="00E63924">
        <w:rPr>
          <w:szCs w:val="26"/>
        </w:rPr>
        <w:t xml:space="preserve">Сторона 1  </w:t>
      </w:r>
      <w:r>
        <w:rPr>
          <w:szCs w:val="26"/>
        </w:rPr>
        <w:t xml:space="preserve">                                                                                                    Сторона 2  </w:t>
      </w:r>
    </w:p>
    <w:p w:rsidR="003B106F" w:rsidRDefault="003B106F" w:rsidP="003B106F">
      <w:pPr>
        <w:pStyle w:val="a3"/>
        <w:tabs>
          <w:tab w:val="left" w:pos="1900"/>
          <w:tab w:val="left" w:pos="4429"/>
        </w:tabs>
        <w:spacing w:line="316" w:lineRule="exact"/>
        <w:rPr>
          <w:szCs w:val="26"/>
        </w:rPr>
      </w:pPr>
    </w:p>
    <w:p w:rsidR="003B106F" w:rsidRDefault="003B106F" w:rsidP="003B106F">
      <w:pPr>
        <w:widowControl w:val="0"/>
        <w:autoSpaceDE w:val="0"/>
        <w:autoSpaceDN w:val="0"/>
        <w:adjustRightInd w:val="0"/>
        <w:spacing w:after="0" w:line="273" w:lineRule="exact"/>
        <w:rPr>
          <w:rFonts w:ascii="Times New Roman" w:eastAsiaTheme="minorEastAsia" w:hAnsi="Times New Roman" w:cs="Times New Roman"/>
          <w:sz w:val="24"/>
          <w:szCs w:val="26"/>
          <w:lang w:eastAsia="ru-RU" w:bidi="he-IL"/>
        </w:rPr>
      </w:pPr>
      <w:r>
        <w:rPr>
          <w:rFonts w:ascii="Times New Roman" w:eastAsiaTheme="minorEastAsia" w:hAnsi="Times New Roman" w:cs="Times New Roman"/>
          <w:sz w:val="24"/>
          <w:szCs w:val="26"/>
          <w:lang w:eastAsia="ru-RU" w:bidi="he-IL"/>
        </w:rPr>
        <w:t>Администрация муниципального</w:t>
      </w:r>
    </w:p>
    <w:p w:rsidR="003B106F" w:rsidRDefault="003B106F" w:rsidP="003B106F">
      <w:pPr>
        <w:widowControl w:val="0"/>
        <w:autoSpaceDE w:val="0"/>
        <w:autoSpaceDN w:val="0"/>
        <w:adjustRightInd w:val="0"/>
        <w:spacing w:after="0" w:line="273" w:lineRule="exact"/>
        <w:rPr>
          <w:rFonts w:ascii="Times New Roman" w:eastAsiaTheme="minorEastAsia" w:hAnsi="Times New Roman" w:cs="Times New Roman"/>
          <w:sz w:val="24"/>
          <w:szCs w:val="26"/>
          <w:lang w:eastAsia="ru-RU" w:bidi="he-IL"/>
        </w:rPr>
      </w:pPr>
      <w:r>
        <w:rPr>
          <w:rFonts w:ascii="Times New Roman" w:eastAsiaTheme="minorEastAsia" w:hAnsi="Times New Roman" w:cs="Times New Roman"/>
          <w:sz w:val="24"/>
          <w:szCs w:val="26"/>
          <w:lang w:eastAsia="ru-RU" w:bidi="he-IL"/>
        </w:rPr>
        <w:t>образования сельское поселение</w:t>
      </w:r>
    </w:p>
    <w:p w:rsidR="003B106F" w:rsidRDefault="003B106F" w:rsidP="003B106F">
      <w:pPr>
        <w:widowControl w:val="0"/>
        <w:autoSpaceDE w:val="0"/>
        <w:autoSpaceDN w:val="0"/>
        <w:adjustRightInd w:val="0"/>
        <w:spacing w:after="0" w:line="273" w:lineRule="exact"/>
        <w:rPr>
          <w:rFonts w:ascii="Times New Roman" w:eastAsiaTheme="minorEastAsia" w:hAnsi="Times New Roman" w:cs="Times New Roman"/>
          <w:sz w:val="24"/>
          <w:szCs w:val="26"/>
          <w:lang w:eastAsia="ru-RU" w:bidi="he-IL"/>
        </w:rPr>
      </w:pPr>
      <w:r>
        <w:rPr>
          <w:rFonts w:ascii="Times New Roman" w:eastAsiaTheme="minorEastAsia" w:hAnsi="Times New Roman" w:cs="Times New Roman"/>
          <w:sz w:val="24"/>
          <w:szCs w:val="26"/>
          <w:lang w:eastAsia="ru-RU" w:bidi="he-IL"/>
        </w:rPr>
        <w:t>Березняковское</w:t>
      </w:r>
    </w:p>
    <w:p w:rsidR="003B106F" w:rsidRDefault="003B106F" w:rsidP="003B106F">
      <w:pPr>
        <w:widowControl w:val="0"/>
        <w:autoSpaceDE w:val="0"/>
        <w:autoSpaceDN w:val="0"/>
        <w:adjustRightInd w:val="0"/>
        <w:spacing w:after="0" w:line="273" w:lineRule="exact"/>
        <w:rPr>
          <w:rFonts w:ascii="Times New Roman" w:eastAsiaTheme="minorEastAsia" w:hAnsi="Times New Roman" w:cs="Times New Roman"/>
          <w:sz w:val="24"/>
          <w:szCs w:val="26"/>
          <w:lang w:eastAsia="ru-RU" w:bidi="he-IL"/>
        </w:rPr>
      </w:pPr>
      <w:r>
        <w:rPr>
          <w:rFonts w:ascii="Times New Roman" w:eastAsiaTheme="minorEastAsia" w:hAnsi="Times New Roman" w:cs="Times New Roman"/>
          <w:sz w:val="24"/>
          <w:szCs w:val="26"/>
          <w:lang w:eastAsia="ru-RU" w:bidi="he-IL"/>
        </w:rPr>
        <w:t>Адрес: 141357, Московская обл.</w:t>
      </w:r>
    </w:p>
    <w:p w:rsidR="003B106F" w:rsidRDefault="003B106F" w:rsidP="003B106F">
      <w:pPr>
        <w:widowControl w:val="0"/>
        <w:autoSpaceDE w:val="0"/>
        <w:autoSpaceDN w:val="0"/>
        <w:adjustRightInd w:val="0"/>
        <w:spacing w:after="0" w:line="273" w:lineRule="exact"/>
        <w:rPr>
          <w:rFonts w:ascii="Times New Roman" w:eastAsiaTheme="minorEastAsia" w:hAnsi="Times New Roman" w:cs="Times New Roman"/>
          <w:sz w:val="24"/>
          <w:szCs w:val="26"/>
          <w:lang w:eastAsia="ru-RU" w:bidi="he-IL"/>
        </w:rPr>
      </w:pPr>
      <w:r>
        <w:rPr>
          <w:rFonts w:ascii="Times New Roman" w:eastAsiaTheme="minorEastAsia" w:hAnsi="Times New Roman" w:cs="Times New Roman"/>
          <w:sz w:val="24"/>
          <w:szCs w:val="26"/>
          <w:lang w:eastAsia="ru-RU" w:bidi="he-IL"/>
        </w:rPr>
        <w:t>Сергиево-Посадский муниц. район</w:t>
      </w:r>
    </w:p>
    <w:p w:rsidR="003B106F" w:rsidRPr="00E63924" w:rsidRDefault="003B106F" w:rsidP="003B106F">
      <w:pPr>
        <w:widowControl w:val="0"/>
        <w:autoSpaceDE w:val="0"/>
        <w:autoSpaceDN w:val="0"/>
        <w:adjustRightInd w:val="0"/>
        <w:spacing w:after="0" w:line="273" w:lineRule="exact"/>
        <w:rPr>
          <w:rFonts w:ascii="Times New Roman" w:eastAsiaTheme="minorEastAsia" w:hAnsi="Times New Roman" w:cs="Times New Roman"/>
          <w:sz w:val="24"/>
          <w:szCs w:val="26"/>
          <w:lang w:eastAsia="ru-RU" w:bidi="he-IL"/>
        </w:rPr>
      </w:pPr>
      <w:r>
        <w:rPr>
          <w:rFonts w:ascii="Times New Roman" w:eastAsiaTheme="minorEastAsia" w:hAnsi="Times New Roman" w:cs="Times New Roman"/>
          <w:sz w:val="24"/>
          <w:szCs w:val="26"/>
          <w:lang w:eastAsia="ru-RU" w:bidi="he-IL"/>
        </w:rPr>
        <w:t>д.Березняки д.101А</w:t>
      </w:r>
    </w:p>
    <w:p w:rsidR="003B106F" w:rsidRPr="00815C32" w:rsidRDefault="003B106F" w:rsidP="003B106F">
      <w:pPr>
        <w:pStyle w:val="a3"/>
        <w:tabs>
          <w:tab w:val="left" w:pos="1900"/>
          <w:tab w:val="left" w:pos="4429"/>
        </w:tabs>
        <w:spacing w:line="316" w:lineRule="exact"/>
        <w:rPr>
          <w:szCs w:val="26"/>
        </w:rPr>
      </w:pPr>
      <w:r w:rsidRPr="002E2B1C">
        <w:rPr>
          <w:rFonts w:eastAsia="Times New Roman"/>
        </w:rPr>
        <w:t xml:space="preserve">ИНН 5042083784              </w:t>
      </w:r>
    </w:p>
    <w:p w:rsidR="003B106F" w:rsidRPr="002E2B1C" w:rsidRDefault="003B106F" w:rsidP="003B106F">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КПП 504201001</w:t>
      </w:r>
    </w:p>
    <w:p w:rsidR="003B106F" w:rsidRDefault="003B106F" w:rsidP="003B106F">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 xml:space="preserve">УФК по Московской области </w:t>
      </w:r>
    </w:p>
    <w:p w:rsidR="003B106F" w:rsidRPr="002E2B1C" w:rsidRDefault="003B106F" w:rsidP="003B106F">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 xml:space="preserve">(Администрация сельского </w:t>
      </w:r>
    </w:p>
    <w:p w:rsidR="003B106F" w:rsidRDefault="003B106F" w:rsidP="003B106F">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 xml:space="preserve">Поселения Березняковское </w:t>
      </w:r>
    </w:p>
    <w:p w:rsidR="003B106F" w:rsidRPr="002E2B1C" w:rsidRDefault="003B106F" w:rsidP="003B106F">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 xml:space="preserve">л/с 02483002570) </w:t>
      </w:r>
    </w:p>
    <w:p w:rsidR="003B106F" w:rsidRDefault="003B106F" w:rsidP="003B106F">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 xml:space="preserve">р/сч 40101810845250010102 </w:t>
      </w:r>
    </w:p>
    <w:p w:rsidR="003B106F" w:rsidRPr="002E2B1C" w:rsidRDefault="003B106F" w:rsidP="003B106F">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 xml:space="preserve">ГУ Банка России по ЦФО </w:t>
      </w:r>
    </w:p>
    <w:p w:rsidR="003B106F" w:rsidRPr="002E2B1C" w:rsidRDefault="003B106F" w:rsidP="003B106F">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 xml:space="preserve">БИК  </w:t>
      </w:r>
      <w:r>
        <w:rPr>
          <w:rFonts w:ascii="Times New Roman" w:eastAsia="Times New Roman" w:hAnsi="Times New Roman" w:cs="Times New Roman"/>
          <w:sz w:val="24"/>
          <w:szCs w:val="24"/>
          <w:lang w:eastAsia="ru-RU"/>
        </w:rPr>
        <w:t xml:space="preserve">  </w:t>
      </w:r>
      <w:r w:rsidRPr="002E2B1C">
        <w:rPr>
          <w:rFonts w:ascii="Times New Roman" w:eastAsia="Times New Roman" w:hAnsi="Times New Roman" w:cs="Times New Roman"/>
          <w:sz w:val="24"/>
          <w:szCs w:val="24"/>
          <w:lang w:eastAsia="ru-RU"/>
        </w:rPr>
        <w:t>044525000</w:t>
      </w:r>
    </w:p>
    <w:p w:rsidR="003B106F" w:rsidRPr="002E2B1C" w:rsidRDefault="003B106F" w:rsidP="003B106F">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 xml:space="preserve">ОКТМО  </w:t>
      </w:r>
      <w:r>
        <w:rPr>
          <w:rFonts w:ascii="Times New Roman" w:eastAsia="Times New Roman" w:hAnsi="Times New Roman" w:cs="Times New Roman"/>
          <w:sz w:val="24"/>
          <w:szCs w:val="24"/>
          <w:lang w:eastAsia="ru-RU"/>
        </w:rPr>
        <w:t xml:space="preserve"> </w:t>
      </w:r>
      <w:r w:rsidRPr="002E2B1C">
        <w:rPr>
          <w:rFonts w:ascii="Times New Roman" w:eastAsia="Times New Roman" w:hAnsi="Times New Roman" w:cs="Times New Roman"/>
          <w:sz w:val="24"/>
          <w:szCs w:val="24"/>
          <w:lang w:eastAsia="ru-RU"/>
        </w:rPr>
        <w:t>46615406</w:t>
      </w:r>
    </w:p>
    <w:p w:rsidR="003B106F" w:rsidRPr="002E2B1C" w:rsidRDefault="003B106F" w:rsidP="003B106F">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КБК  781 111 05035 10 0000 120</w:t>
      </w:r>
    </w:p>
    <w:p w:rsidR="003B106F" w:rsidRDefault="003B106F" w:rsidP="003B106F">
      <w:pPr>
        <w:pStyle w:val="a3"/>
        <w:tabs>
          <w:tab w:val="left" w:pos="1900"/>
          <w:tab w:val="left" w:pos="4429"/>
        </w:tabs>
        <w:spacing w:line="316" w:lineRule="exact"/>
        <w:rPr>
          <w:szCs w:val="26"/>
        </w:rPr>
      </w:pPr>
    </w:p>
    <w:p w:rsidR="003B106F" w:rsidRDefault="003B106F" w:rsidP="003B106F">
      <w:pPr>
        <w:pStyle w:val="a3"/>
        <w:tabs>
          <w:tab w:val="left" w:pos="1900"/>
          <w:tab w:val="left" w:pos="4429"/>
        </w:tabs>
        <w:spacing w:line="316" w:lineRule="exact"/>
        <w:rPr>
          <w:szCs w:val="26"/>
        </w:rPr>
      </w:pPr>
      <w:r>
        <w:rPr>
          <w:szCs w:val="26"/>
        </w:rPr>
        <w:t>_________________ А.И.Масленикова</w:t>
      </w:r>
    </w:p>
    <w:p w:rsidR="003B106F" w:rsidRPr="00E63924" w:rsidRDefault="003B106F" w:rsidP="003B106F">
      <w:pPr>
        <w:pStyle w:val="a3"/>
        <w:tabs>
          <w:tab w:val="left" w:pos="1900"/>
          <w:tab w:val="left" w:pos="4429"/>
        </w:tabs>
        <w:spacing w:line="316" w:lineRule="exact"/>
        <w:rPr>
          <w:szCs w:val="26"/>
        </w:rPr>
      </w:pPr>
      <w:r>
        <w:rPr>
          <w:szCs w:val="26"/>
        </w:rPr>
        <w:t xml:space="preserve">         (подпись)</w:t>
      </w:r>
    </w:p>
    <w:p w:rsidR="00F73122" w:rsidRPr="00F73122" w:rsidRDefault="003B106F" w:rsidP="00F73122">
      <w:pPr>
        <w:widowControl w:val="0"/>
        <w:autoSpaceDE w:val="0"/>
        <w:autoSpaceDN w:val="0"/>
        <w:adjustRightInd w:val="0"/>
        <w:spacing w:after="0" w:line="273" w:lineRule="exact"/>
        <w:ind w:left="5131"/>
        <w:rPr>
          <w:rFonts w:ascii="Times New Roman" w:eastAsiaTheme="minorEastAsia" w:hAnsi="Times New Roman" w:cs="Times New Roman"/>
          <w:color w:val="FF0000"/>
          <w:sz w:val="24"/>
          <w:szCs w:val="26"/>
          <w:lang w:eastAsia="ru-RU" w:bidi="he-IL"/>
        </w:rPr>
      </w:pPr>
      <w:r>
        <w:rPr>
          <w:szCs w:val="26"/>
        </w:rPr>
        <w:br w:type="page"/>
      </w:r>
      <w:r w:rsidR="00F73122" w:rsidRPr="00E63924">
        <w:rPr>
          <w:rFonts w:ascii="Times New Roman" w:eastAsiaTheme="minorEastAsia" w:hAnsi="Times New Roman" w:cs="Times New Roman"/>
          <w:sz w:val="24"/>
          <w:szCs w:val="26"/>
          <w:lang w:eastAsia="ru-RU" w:bidi="he-IL"/>
        </w:rPr>
        <w:lastRenderedPageBreak/>
        <w:t xml:space="preserve">Приложение </w:t>
      </w:r>
      <w:r w:rsidR="00F73122" w:rsidRPr="00F73122">
        <w:rPr>
          <w:rFonts w:ascii="Times New Roman" w:eastAsiaTheme="minorEastAsia" w:hAnsi="Times New Roman" w:cs="Times New Roman"/>
          <w:color w:val="FF0000"/>
          <w:sz w:val="24"/>
          <w:szCs w:val="26"/>
          <w:lang w:eastAsia="ru-RU" w:bidi="he-IL"/>
        </w:rPr>
        <w:t xml:space="preserve">2 </w:t>
      </w:r>
    </w:p>
    <w:p w:rsidR="00F73122" w:rsidRPr="00571453" w:rsidRDefault="00F73122" w:rsidP="00F73122">
      <w:pPr>
        <w:widowControl w:val="0"/>
        <w:autoSpaceDE w:val="0"/>
        <w:autoSpaceDN w:val="0"/>
        <w:adjustRightInd w:val="0"/>
        <w:spacing w:after="0" w:line="316" w:lineRule="exact"/>
        <w:ind w:left="5131" w:right="48"/>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к Извещению об открытом аукционе на право размещения не</w:t>
      </w:r>
      <w:r>
        <w:rPr>
          <w:rFonts w:ascii="Times New Roman" w:eastAsiaTheme="minorEastAsia" w:hAnsi="Times New Roman" w:cs="Times New Roman"/>
          <w:sz w:val="24"/>
          <w:szCs w:val="26"/>
          <w:lang w:eastAsia="ru-RU" w:bidi="he-IL"/>
        </w:rPr>
        <w:t>стационарного торгового объекта</w:t>
      </w:r>
    </w:p>
    <w:p w:rsidR="00F73122" w:rsidRPr="00E63924" w:rsidRDefault="00F73122" w:rsidP="00F73122">
      <w:pPr>
        <w:pStyle w:val="a3"/>
        <w:tabs>
          <w:tab w:val="left" w:pos="1900"/>
          <w:tab w:val="left" w:pos="4429"/>
        </w:tabs>
        <w:spacing w:line="316" w:lineRule="exact"/>
        <w:jc w:val="center"/>
        <w:rPr>
          <w:szCs w:val="26"/>
        </w:rPr>
      </w:pPr>
    </w:p>
    <w:p w:rsidR="00F73122" w:rsidRPr="00E63924" w:rsidRDefault="00F73122" w:rsidP="00F73122">
      <w:pPr>
        <w:widowControl w:val="0"/>
        <w:tabs>
          <w:tab w:val="left" w:pos="1737"/>
          <w:tab w:val="left" w:leader="underscore" w:pos="4252"/>
        </w:tabs>
        <w:autoSpaceDE w:val="0"/>
        <w:autoSpaceDN w:val="0"/>
        <w:adjustRightInd w:val="0"/>
        <w:spacing w:after="0" w:line="259" w:lineRule="exact"/>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                                                           Договор N </w:t>
      </w:r>
      <w:r w:rsidRPr="00E63924">
        <w:rPr>
          <w:rFonts w:ascii="Times New Roman" w:eastAsiaTheme="minorEastAsia" w:hAnsi="Times New Roman" w:cs="Times New Roman"/>
          <w:sz w:val="24"/>
          <w:szCs w:val="26"/>
          <w:lang w:eastAsia="ru-RU" w:bidi="he-IL"/>
        </w:rPr>
        <w:tab/>
        <w:t xml:space="preserve">_ </w:t>
      </w:r>
    </w:p>
    <w:p w:rsidR="00F73122" w:rsidRPr="00E63924" w:rsidRDefault="00F73122" w:rsidP="00F73122">
      <w:pPr>
        <w:widowControl w:val="0"/>
        <w:autoSpaceDE w:val="0"/>
        <w:autoSpaceDN w:val="0"/>
        <w:adjustRightInd w:val="0"/>
        <w:spacing w:after="0" w:line="316" w:lineRule="exact"/>
        <w:ind w:left="4"/>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                           на размещение нестационарного торгового объекта </w:t>
      </w:r>
      <w:r w:rsidR="0010647E">
        <w:rPr>
          <w:rFonts w:ascii="Times New Roman" w:eastAsiaTheme="minorEastAsia" w:hAnsi="Times New Roman" w:cs="Times New Roman"/>
          <w:sz w:val="24"/>
          <w:szCs w:val="26"/>
          <w:lang w:eastAsia="ru-RU" w:bidi="he-IL"/>
        </w:rPr>
        <w:t>по Лоту №3</w:t>
      </w:r>
    </w:p>
    <w:p w:rsidR="00F73122" w:rsidRPr="00E63924" w:rsidRDefault="00F73122" w:rsidP="00F73122">
      <w:pPr>
        <w:widowControl w:val="0"/>
        <w:autoSpaceDE w:val="0"/>
        <w:autoSpaceDN w:val="0"/>
        <w:adjustRightInd w:val="0"/>
        <w:spacing w:after="0" w:line="316" w:lineRule="exact"/>
        <w:ind w:left="4"/>
        <w:rPr>
          <w:rFonts w:ascii="Times New Roman" w:eastAsiaTheme="minorEastAsia" w:hAnsi="Times New Roman" w:cs="Times New Roman"/>
          <w:sz w:val="24"/>
          <w:szCs w:val="26"/>
          <w:lang w:eastAsia="ru-RU" w:bidi="he-IL"/>
        </w:rPr>
      </w:pPr>
    </w:p>
    <w:p w:rsidR="00F73122" w:rsidRPr="00E63924" w:rsidRDefault="00F73122" w:rsidP="00F73122">
      <w:pPr>
        <w:widowControl w:val="0"/>
        <w:tabs>
          <w:tab w:val="left" w:leader="underscore" w:pos="2164"/>
        </w:tabs>
        <w:autoSpaceDE w:val="0"/>
        <w:autoSpaceDN w:val="0"/>
        <w:adjustRightInd w:val="0"/>
        <w:spacing w:after="0" w:line="268" w:lineRule="exact"/>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д. Березняки Сергиево-Посадский муниципальный район              </w:t>
      </w:r>
      <w:r>
        <w:rPr>
          <w:rFonts w:ascii="Times New Roman" w:eastAsiaTheme="minorEastAsia" w:hAnsi="Times New Roman" w:cs="Times New Roman"/>
          <w:sz w:val="24"/>
          <w:szCs w:val="26"/>
          <w:lang w:eastAsia="ru-RU" w:bidi="he-IL"/>
        </w:rPr>
        <w:t xml:space="preserve">                      </w:t>
      </w:r>
      <w:r w:rsidRPr="00E63924">
        <w:rPr>
          <w:rFonts w:ascii="Times New Roman" w:eastAsiaTheme="minorEastAsia" w:hAnsi="Times New Roman" w:cs="Times New Roman"/>
          <w:sz w:val="24"/>
          <w:szCs w:val="26"/>
          <w:lang w:eastAsia="ru-RU" w:bidi="he-IL"/>
        </w:rPr>
        <w:t>___   ______ 2017г</w:t>
      </w:r>
    </w:p>
    <w:p w:rsidR="00F73122" w:rsidRPr="00E63924" w:rsidRDefault="00F73122" w:rsidP="00F73122">
      <w:pPr>
        <w:widowControl w:val="0"/>
        <w:tabs>
          <w:tab w:val="left" w:leader="underscore" w:pos="2164"/>
        </w:tabs>
        <w:autoSpaceDE w:val="0"/>
        <w:autoSpaceDN w:val="0"/>
        <w:adjustRightInd w:val="0"/>
        <w:spacing w:after="0" w:line="268" w:lineRule="exact"/>
        <w:rPr>
          <w:rFonts w:ascii="Times New Roman" w:eastAsiaTheme="minorEastAsia" w:hAnsi="Times New Roman" w:cs="Times New Roman"/>
          <w:sz w:val="24"/>
          <w:szCs w:val="26"/>
          <w:lang w:eastAsia="ru-RU" w:bidi="he-IL"/>
        </w:rPr>
      </w:pPr>
    </w:p>
    <w:p w:rsidR="00F73122" w:rsidRPr="00E63924" w:rsidRDefault="00F73122" w:rsidP="00F73122">
      <w:pPr>
        <w:pStyle w:val="a3"/>
        <w:spacing w:line="244" w:lineRule="exact"/>
        <w:ind w:left="4"/>
        <w:rPr>
          <w:szCs w:val="26"/>
          <w:lang w:bidi="he-IL"/>
        </w:rPr>
      </w:pPr>
      <w:r w:rsidRPr="00E63924">
        <w:rPr>
          <w:szCs w:val="26"/>
          <w:lang w:bidi="he-IL"/>
        </w:rPr>
        <w:t xml:space="preserve">Муниципальное учреждение Администрация муниципального образования сельское поселение Березняковское Сергиево-Посадского района Московской области  в лице руководителя администрации Маслениковой Антонины Ивановны, действующей на основании Устава, в дальнейшем именуемая «Сторона 1 », с одной стороны, </w:t>
      </w:r>
    </w:p>
    <w:p w:rsidR="00F73122" w:rsidRPr="00E63924" w:rsidRDefault="00F73122" w:rsidP="00F73122">
      <w:pPr>
        <w:widowControl w:val="0"/>
        <w:autoSpaceDE w:val="0"/>
        <w:autoSpaceDN w:val="0"/>
        <w:adjustRightInd w:val="0"/>
        <w:spacing w:after="0" w:line="244" w:lineRule="exact"/>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и  </w:t>
      </w:r>
    </w:p>
    <w:p w:rsidR="00F73122" w:rsidRPr="00E63924" w:rsidRDefault="00F73122" w:rsidP="00F73122">
      <w:pPr>
        <w:widowControl w:val="0"/>
        <w:autoSpaceDE w:val="0"/>
        <w:autoSpaceDN w:val="0"/>
        <w:adjustRightInd w:val="0"/>
        <w:spacing w:after="0" w:line="307" w:lineRule="exact"/>
        <w:ind w:left="4" w:right="4"/>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в лице               </w:t>
      </w:r>
      <w:r>
        <w:rPr>
          <w:rFonts w:ascii="Times New Roman" w:eastAsiaTheme="minorEastAsia" w:hAnsi="Times New Roman" w:cs="Times New Roman"/>
          <w:sz w:val="24"/>
          <w:szCs w:val="26"/>
          <w:lang w:eastAsia="ru-RU" w:bidi="he-IL"/>
        </w:rPr>
        <w:t xml:space="preserve">        </w:t>
      </w:r>
      <w:r w:rsidRPr="00E63924">
        <w:rPr>
          <w:rFonts w:ascii="Times New Roman" w:eastAsiaTheme="minorEastAsia" w:hAnsi="Times New Roman" w:cs="Times New Roman"/>
          <w:sz w:val="24"/>
          <w:szCs w:val="26"/>
          <w:lang w:eastAsia="ru-RU" w:bidi="he-IL"/>
        </w:rPr>
        <w:t xml:space="preserve"> действующего на основании ______________ , в дальнейшем именуемая «Сторона 2», с другой стороны, в дальнейшем совместно именуемые «Стороны», на основании Протокола аукциона от </w:t>
      </w:r>
      <w:r w:rsidRPr="00E63924">
        <w:rPr>
          <w:rFonts w:ascii="Times New Roman" w:eastAsiaTheme="minorEastAsia" w:hAnsi="Times New Roman" w:cs="Arial"/>
          <w:sz w:val="24"/>
          <w:szCs w:val="27"/>
          <w:lang w:eastAsia="ru-RU" w:bidi="he-IL"/>
        </w:rPr>
        <w:t xml:space="preserve">« __ »         </w:t>
      </w:r>
      <w:r w:rsidRPr="00E63924">
        <w:rPr>
          <w:rFonts w:ascii="Times New Roman" w:eastAsiaTheme="minorEastAsia" w:hAnsi="Times New Roman" w:cs="Times New Roman"/>
          <w:sz w:val="24"/>
          <w:szCs w:val="26"/>
          <w:lang w:eastAsia="ru-RU" w:bidi="he-IL"/>
        </w:rPr>
        <w:t xml:space="preserve">20  г.    N </w:t>
      </w:r>
      <w:r w:rsidRPr="00E63924">
        <w:rPr>
          <w:rFonts w:ascii="Times New Roman" w:eastAsiaTheme="minorEastAsia" w:hAnsi="Times New Roman" w:cs="Times New Roman"/>
          <w:sz w:val="24"/>
          <w:szCs w:val="26"/>
          <w:lang w:eastAsia="ru-RU" w:bidi="he-IL"/>
        </w:rPr>
        <w:tab/>
        <w:t xml:space="preserve"> </w:t>
      </w:r>
    </w:p>
    <w:p w:rsidR="00F73122" w:rsidRPr="00E63924" w:rsidRDefault="00F73122" w:rsidP="00F73122">
      <w:pPr>
        <w:widowControl w:val="0"/>
        <w:autoSpaceDE w:val="0"/>
        <w:autoSpaceDN w:val="0"/>
        <w:adjustRightInd w:val="0"/>
        <w:spacing w:after="0" w:line="316" w:lineRule="exact"/>
        <w:ind w:left="4"/>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заключили настоящий Договор о нижеследующем: </w:t>
      </w:r>
    </w:p>
    <w:p w:rsidR="00F73122" w:rsidRPr="00E63924" w:rsidRDefault="00F73122" w:rsidP="00F73122">
      <w:pPr>
        <w:pStyle w:val="a5"/>
        <w:widowControl w:val="0"/>
        <w:numPr>
          <w:ilvl w:val="0"/>
          <w:numId w:val="18"/>
        </w:numPr>
        <w:autoSpaceDE w:val="0"/>
        <w:autoSpaceDN w:val="0"/>
        <w:adjustRightInd w:val="0"/>
        <w:spacing w:after="0" w:line="273" w:lineRule="exact"/>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Предмет Договора </w:t>
      </w:r>
    </w:p>
    <w:p w:rsidR="00F73122" w:rsidRPr="00E63924" w:rsidRDefault="00F73122" w:rsidP="00F73122">
      <w:pPr>
        <w:pStyle w:val="a5"/>
        <w:widowControl w:val="0"/>
        <w:autoSpaceDE w:val="0"/>
        <w:autoSpaceDN w:val="0"/>
        <w:adjustRightInd w:val="0"/>
        <w:spacing w:after="0" w:line="273" w:lineRule="exact"/>
        <w:ind w:left="4108"/>
        <w:rPr>
          <w:rFonts w:ascii="Times New Roman" w:eastAsiaTheme="minorEastAsia" w:hAnsi="Times New Roman" w:cs="Times New Roman"/>
          <w:sz w:val="24"/>
          <w:szCs w:val="26"/>
          <w:lang w:eastAsia="ru-RU" w:bidi="he-IL"/>
        </w:rPr>
      </w:pPr>
    </w:p>
    <w:p w:rsidR="00F73122" w:rsidRPr="005C6DBD" w:rsidRDefault="00F73122" w:rsidP="00F73122">
      <w:pPr>
        <w:widowControl w:val="0"/>
        <w:autoSpaceDE w:val="0"/>
        <w:autoSpaceDN w:val="0"/>
        <w:adjustRightInd w:val="0"/>
        <w:spacing w:after="0" w:line="273" w:lineRule="exact"/>
        <w:rPr>
          <w:rFonts w:ascii="Times New Roman" w:hAnsi="Times New Roman"/>
          <w:sz w:val="24"/>
          <w:szCs w:val="26"/>
          <w:lang w:bidi="he-IL"/>
        </w:rPr>
      </w:pPr>
      <w:r w:rsidRPr="00E63924">
        <w:rPr>
          <w:rFonts w:ascii="Times New Roman" w:hAnsi="Times New Roman"/>
          <w:sz w:val="24"/>
          <w:szCs w:val="26"/>
          <w:lang w:bidi="he-IL"/>
        </w:rPr>
        <w:t>1.1. В соответствии с настоящим Договором Стороне 2 предоставляется право на размещение нестационарного торгового объекта</w:t>
      </w:r>
      <w:r>
        <w:rPr>
          <w:rFonts w:ascii="Times New Roman" w:hAnsi="Times New Roman"/>
          <w:sz w:val="24"/>
          <w:szCs w:val="26"/>
          <w:lang w:bidi="he-IL"/>
        </w:rPr>
        <w:t xml:space="preserve"> по</w:t>
      </w:r>
      <w:r w:rsidR="0010647E">
        <w:rPr>
          <w:rFonts w:ascii="Times New Roman" w:hAnsi="Times New Roman"/>
          <w:sz w:val="24"/>
          <w:szCs w:val="26"/>
          <w:lang w:bidi="he-IL"/>
        </w:rPr>
        <w:t xml:space="preserve"> адресу:</w:t>
      </w:r>
      <w:r w:rsidR="0010647E" w:rsidRPr="0010647E">
        <w:rPr>
          <w:rFonts w:ascii="Times New Roman" w:eastAsia="Times New Roman" w:hAnsi="Times New Roman"/>
          <w:sz w:val="24"/>
          <w:lang w:eastAsia="ru-RU" w:bidi="he-IL"/>
        </w:rPr>
        <w:t xml:space="preserve"> </w:t>
      </w:r>
      <w:r w:rsidR="0010647E">
        <w:rPr>
          <w:rFonts w:ascii="Times New Roman" w:eastAsia="Times New Roman" w:hAnsi="Times New Roman"/>
          <w:sz w:val="24"/>
          <w:lang w:eastAsia="ru-RU" w:bidi="he-IL"/>
        </w:rPr>
        <w:t>МО, Сергиево-Посадский р-он, д.Воронино, в районе д.3</w:t>
      </w:r>
      <w:r w:rsidRPr="00E63924">
        <w:rPr>
          <w:rFonts w:ascii="Times New Roman" w:hAnsi="Times New Roman"/>
          <w:sz w:val="24"/>
          <w:szCs w:val="26"/>
          <w:lang w:bidi="he-IL"/>
        </w:rPr>
        <w:t xml:space="preserve">, указанному в приложении к настоящему Договору, за плату, уплачиваемую в </w:t>
      </w:r>
      <w:r w:rsidRPr="005C6DBD">
        <w:rPr>
          <w:rFonts w:ascii="Times New Roman" w:hAnsi="Times New Roman"/>
          <w:sz w:val="24"/>
          <w:szCs w:val="26"/>
          <w:lang w:bidi="he-IL"/>
        </w:rPr>
        <w:t>бюджет муниципального образования сельское поселение Березняковское Сергиево-Посадского района Московской области</w:t>
      </w:r>
      <w:r>
        <w:rPr>
          <w:rFonts w:ascii="Times New Roman" w:hAnsi="Times New Roman"/>
          <w:sz w:val="24"/>
          <w:szCs w:val="26"/>
          <w:lang w:bidi="he-IL"/>
        </w:rPr>
        <w:t>.</w:t>
      </w:r>
    </w:p>
    <w:p w:rsidR="00F73122" w:rsidRPr="005C6DBD" w:rsidRDefault="00F73122" w:rsidP="00F73122">
      <w:pPr>
        <w:widowControl w:val="0"/>
        <w:autoSpaceDE w:val="0"/>
        <w:autoSpaceDN w:val="0"/>
        <w:adjustRightInd w:val="0"/>
        <w:spacing w:after="0" w:line="273" w:lineRule="exact"/>
        <w:rPr>
          <w:rFonts w:ascii="Times New Roman" w:eastAsiaTheme="minorEastAsia" w:hAnsi="Times New Roman" w:cs="Times New Roman"/>
          <w:sz w:val="24"/>
          <w:szCs w:val="26"/>
          <w:lang w:eastAsia="ru-RU" w:bidi="he-IL"/>
        </w:rPr>
      </w:pPr>
      <w:r w:rsidRPr="005C6DBD">
        <w:rPr>
          <w:rFonts w:ascii="Times New Roman" w:hAnsi="Times New Roman"/>
          <w:sz w:val="24"/>
          <w:szCs w:val="26"/>
          <w:lang w:bidi="he-IL"/>
        </w:rPr>
        <w:tab/>
        <w:t xml:space="preserve"> </w:t>
      </w:r>
    </w:p>
    <w:p w:rsidR="00F73122" w:rsidRPr="00E63924" w:rsidRDefault="00F73122" w:rsidP="00F73122">
      <w:pPr>
        <w:widowControl w:val="0"/>
        <w:autoSpaceDE w:val="0"/>
        <w:autoSpaceDN w:val="0"/>
        <w:adjustRightInd w:val="0"/>
        <w:spacing w:after="0" w:line="244" w:lineRule="exact"/>
        <w:ind w:left="4"/>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                                                       2. Срок действия Договора </w:t>
      </w:r>
    </w:p>
    <w:p w:rsidR="00F73122" w:rsidRPr="00E63924" w:rsidRDefault="00F73122" w:rsidP="00F73122">
      <w:pPr>
        <w:pStyle w:val="a5"/>
        <w:widowControl w:val="0"/>
        <w:autoSpaceDE w:val="0"/>
        <w:autoSpaceDN w:val="0"/>
        <w:adjustRightInd w:val="0"/>
        <w:spacing w:after="0" w:line="273" w:lineRule="exact"/>
        <w:ind w:left="0"/>
        <w:rPr>
          <w:rFonts w:ascii="Times New Roman" w:eastAsiaTheme="minorEastAsia" w:hAnsi="Times New Roman" w:cs="Times New Roman"/>
          <w:sz w:val="24"/>
          <w:szCs w:val="26"/>
          <w:lang w:eastAsia="ru-RU" w:bidi="he-IL"/>
        </w:rPr>
      </w:pPr>
    </w:p>
    <w:p w:rsidR="00F73122" w:rsidRPr="00E63924" w:rsidRDefault="00F73122" w:rsidP="00F73122">
      <w:pPr>
        <w:widowControl w:val="0"/>
        <w:tabs>
          <w:tab w:val="left" w:pos="551"/>
          <w:tab w:val="right" w:leader="underscore" w:pos="7928"/>
        </w:tabs>
        <w:autoSpaceDE w:val="0"/>
        <w:autoSpaceDN w:val="0"/>
        <w:adjustRightInd w:val="0"/>
        <w:spacing w:after="0" w:line="288" w:lineRule="exact"/>
        <w:rPr>
          <w:rFonts w:ascii="Times New Roman" w:eastAsiaTheme="minorEastAsia" w:hAnsi="Times New Roman" w:cs="Arial"/>
          <w:sz w:val="24"/>
          <w:szCs w:val="27"/>
          <w:lang w:eastAsia="ru-RU" w:bidi="he-IL"/>
        </w:rPr>
      </w:pPr>
      <w:r w:rsidRPr="00E63924">
        <w:rPr>
          <w:rFonts w:ascii="Times New Roman" w:eastAsiaTheme="minorEastAsia" w:hAnsi="Times New Roman" w:cs="Times New Roman"/>
          <w:sz w:val="24"/>
          <w:szCs w:val="26"/>
          <w:lang w:eastAsia="ru-RU" w:bidi="he-IL"/>
        </w:rPr>
        <w:t>2.1. Наст</w:t>
      </w:r>
      <w:r>
        <w:rPr>
          <w:rFonts w:ascii="Times New Roman" w:eastAsiaTheme="minorEastAsia" w:hAnsi="Times New Roman" w:cs="Times New Roman"/>
          <w:sz w:val="24"/>
          <w:szCs w:val="26"/>
          <w:lang w:eastAsia="ru-RU" w:bidi="he-IL"/>
        </w:rPr>
        <w:t>оящий Договор вступает в силу с «01» мая по «01» ноября 2017г.</w:t>
      </w:r>
      <w:r w:rsidRPr="00E63924">
        <w:rPr>
          <w:rFonts w:ascii="Times New Roman" w:eastAsiaTheme="minorEastAsia" w:hAnsi="Times New Roman" w:cs="Arial"/>
          <w:sz w:val="24"/>
          <w:szCs w:val="27"/>
          <w:lang w:eastAsia="ru-RU" w:bidi="he-IL"/>
        </w:rPr>
        <w:t xml:space="preserve"> </w:t>
      </w:r>
    </w:p>
    <w:p w:rsidR="00F73122" w:rsidRPr="00E63924" w:rsidRDefault="00F73122" w:rsidP="00F73122">
      <w:pPr>
        <w:widowControl w:val="0"/>
        <w:tabs>
          <w:tab w:val="left" w:pos="546"/>
          <w:tab w:val="right" w:pos="7928"/>
        </w:tabs>
        <w:autoSpaceDE w:val="0"/>
        <w:autoSpaceDN w:val="0"/>
        <w:adjustRightInd w:val="0"/>
        <w:spacing w:after="0" w:line="321" w:lineRule="exact"/>
        <w:rPr>
          <w:rFonts w:ascii="Times New Roman" w:eastAsiaTheme="minorEastAsia" w:hAnsi="Times New Roman" w:cs="Arial"/>
          <w:sz w:val="24"/>
          <w:szCs w:val="27"/>
          <w:lang w:eastAsia="ru-RU" w:bidi="he-IL"/>
        </w:rPr>
      </w:pPr>
    </w:p>
    <w:p w:rsidR="00F73122" w:rsidRPr="00E63924" w:rsidRDefault="00F73122" w:rsidP="00F73122">
      <w:pPr>
        <w:widowControl w:val="0"/>
        <w:autoSpaceDE w:val="0"/>
        <w:autoSpaceDN w:val="0"/>
        <w:adjustRightInd w:val="0"/>
        <w:spacing w:after="0" w:line="81" w:lineRule="exact"/>
        <w:rPr>
          <w:rFonts w:ascii="Times New Roman" w:eastAsiaTheme="minorEastAsia" w:hAnsi="Times New Roman" w:cs="Times New Roman"/>
          <w:w w:val="200"/>
          <w:sz w:val="24"/>
          <w:szCs w:val="18"/>
          <w:lang w:eastAsia="ru-RU" w:bidi="he-IL"/>
        </w:rPr>
      </w:pPr>
      <w:r w:rsidRPr="00E63924">
        <w:rPr>
          <w:rFonts w:ascii="Times New Roman" w:eastAsiaTheme="minorEastAsia" w:hAnsi="Times New Roman" w:cs="Times New Roman"/>
          <w:w w:val="200"/>
          <w:sz w:val="24"/>
          <w:szCs w:val="18"/>
          <w:lang w:eastAsia="ru-RU" w:bidi="he-IL"/>
        </w:rPr>
        <w:t xml:space="preserve"> </w:t>
      </w:r>
    </w:p>
    <w:p w:rsidR="00F73122" w:rsidRPr="00E63924" w:rsidRDefault="00F73122" w:rsidP="00F73122">
      <w:pPr>
        <w:widowControl w:val="0"/>
        <w:autoSpaceDE w:val="0"/>
        <w:autoSpaceDN w:val="0"/>
        <w:adjustRightInd w:val="0"/>
        <w:spacing w:after="0" w:line="273" w:lineRule="exact"/>
        <w:rPr>
          <w:rFonts w:ascii="Times New Roman" w:eastAsiaTheme="minorEastAsia" w:hAnsi="Times New Roman" w:cs="Times New Roman"/>
          <w:sz w:val="24"/>
          <w:szCs w:val="26"/>
          <w:lang w:eastAsia="ru-RU" w:bidi="he-IL"/>
        </w:rPr>
      </w:pPr>
    </w:p>
    <w:p w:rsidR="00F73122" w:rsidRPr="00E63924" w:rsidRDefault="00F73122" w:rsidP="00F73122">
      <w:pPr>
        <w:widowControl w:val="0"/>
        <w:autoSpaceDE w:val="0"/>
        <w:autoSpaceDN w:val="0"/>
        <w:adjustRightInd w:val="0"/>
        <w:spacing w:after="0" w:line="273" w:lineRule="exact"/>
        <w:ind w:left="278"/>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                                                    3. Оплата по договору </w:t>
      </w:r>
    </w:p>
    <w:p w:rsidR="00F73122" w:rsidRPr="00E63924" w:rsidRDefault="00F73122" w:rsidP="00F73122">
      <w:pPr>
        <w:widowControl w:val="0"/>
        <w:tabs>
          <w:tab w:val="left" w:leader="underscore" w:pos="2164"/>
        </w:tabs>
        <w:autoSpaceDE w:val="0"/>
        <w:autoSpaceDN w:val="0"/>
        <w:adjustRightInd w:val="0"/>
        <w:spacing w:after="0" w:line="268" w:lineRule="exact"/>
        <w:rPr>
          <w:rFonts w:ascii="Times New Roman" w:eastAsiaTheme="minorEastAsia" w:hAnsi="Times New Roman" w:cs="Times New Roman"/>
          <w:sz w:val="24"/>
          <w:szCs w:val="26"/>
          <w:lang w:eastAsia="ru-RU" w:bidi="he-IL"/>
        </w:rPr>
      </w:pPr>
    </w:p>
    <w:p w:rsidR="00F73122" w:rsidRPr="00E63924" w:rsidRDefault="00F73122" w:rsidP="00F73122">
      <w:pPr>
        <w:widowControl w:val="0"/>
        <w:tabs>
          <w:tab w:val="left" w:pos="595"/>
          <w:tab w:val="right" w:pos="9993"/>
        </w:tabs>
        <w:autoSpaceDE w:val="0"/>
        <w:autoSpaceDN w:val="0"/>
        <w:adjustRightInd w:val="0"/>
        <w:spacing w:after="0" w:line="278" w:lineRule="exact"/>
        <w:rPr>
          <w:rFonts w:ascii="Times New Roman" w:eastAsiaTheme="minorEastAsia" w:hAnsi="Times New Roman" w:cs="Times New Roman"/>
          <w:w w:val="105"/>
          <w:sz w:val="24"/>
          <w:szCs w:val="26"/>
          <w:lang w:eastAsia="ru-RU" w:bidi="he-IL"/>
        </w:rPr>
      </w:pPr>
      <w:r>
        <w:rPr>
          <w:rFonts w:ascii="Times New Roman" w:eastAsiaTheme="minorEastAsia" w:hAnsi="Times New Roman" w:cs="Times New Roman"/>
          <w:w w:val="105"/>
          <w:sz w:val="24"/>
          <w:szCs w:val="26"/>
          <w:lang w:eastAsia="ru-RU" w:bidi="he-IL"/>
        </w:rPr>
        <w:tab/>
        <w:t>3 .1.   Р</w:t>
      </w:r>
      <w:r w:rsidRPr="00E63924">
        <w:rPr>
          <w:rFonts w:ascii="Times New Roman" w:eastAsiaTheme="minorEastAsia" w:hAnsi="Times New Roman" w:cs="Times New Roman"/>
          <w:w w:val="105"/>
          <w:sz w:val="24"/>
          <w:szCs w:val="26"/>
          <w:lang w:eastAsia="ru-RU" w:bidi="he-IL"/>
        </w:rPr>
        <w:t xml:space="preserve">азмер платы за размещение нестационарного торгового </w:t>
      </w:r>
      <w:r>
        <w:rPr>
          <w:rFonts w:ascii="Times New Roman" w:eastAsiaTheme="minorEastAsia" w:hAnsi="Times New Roman" w:cs="Times New Roman"/>
          <w:w w:val="105"/>
          <w:sz w:val="24"/>
          <w:szCs w:val="26"/>
          <w:lang w:eastAsia="ru-RU" w:bidi="he-IL"/>
        </w:rPr>
        <w:t>объекта со</w:t>
      </w:r>
      <w:r w:rsidR="00EA7975">
        <w:rPr>
          <w:rFonts w:ascii="Times New Roman" w:eastAsiaTheme="minorEastAsia" w:hAnsi="Times New Roman" w:cs="Times New Roman"/>
          <w:w w:val="105"/>
          <w:sz w:val="24"/>
          <w:szCs w:val="26"/>
          <w:lang w:eastAsia="ru-RU" w:bidi="he-IL"/>
        </w:rPr>
        <w:t>ставляет _____ (_____________________</w:t>
      </w:r>
      <w:r>
        <w:rPr>
          <w:rFonts w:ascii="Times New Roman" w:eastAsiaTheme="minorEastAsia" w:hAnsi="Times New Roman" w:cs="Times New Roman"/>
          <w:w w:val="105"/>
          <w:sz w:val="24"/>
          <w:szCs w:val="26"/>
          <w:lang w:eastAsia="ru-RU" w:bidi="he-IL"/>
        </w:rPr>
        <w:t>)</w:t>
      </w:r>
      <w:r w:rsidRPr="00E63924">
        <w:rPr>
          <w:rFonts w:ascii="Times New Roman" w:eastAsiaTheme="minorEastAsia" w:hAnsi="Times New Roman" w:cs="Times New Roman"/>
          <w:w w:val="105"/>
          <w:sz w:val="24"/>
          <w:szCs w:val="26"/>
          <w:lang w:eastAsia="ru-RU" w:bidi="he-IL"/>
        </w:rPr>
        <w:t xml:space="preserve">. Указанный размер платы, начиная с первого января года, следующего за годом заключения настоящего Договора, увеличивается на плановую максимальную ставку инфляции, установленную на соответствующий год федеральным законом о федеральном бюджете. </w:t>
      </w:r>
    </w:p>
    <w:p w:rsidR="00F73122" w:rsidRPr="00E63924" w:rsidRDefault="00F73122" w:rsidP="00F73122">
      <w:pPr>
        <w:widowControl w:val="0"/>
        <w:tabs>
          <w:tab w:val="left" w:pos="585"/>
          <w:tab w:val="right" w:pos="9993"/>
        </w:tabs>
        <w:autoSpaceDE w:val="0"/>
        <w:autoSpaceDN w:val="0"/>
        <w:adjustRightInd w:val="0"/>
        <w:spacing w:after="0" w:line="321" w:lineRule="exact"/>
        <w:rPr>
          <w:rFonts w:ascii="Times New Roman" w:eastAsiaTheme="minorEastAsia" w:hAnsi="Times New Roman" w:cs="Times New Roman"/>
          <w:w w:val="105"/>
          <w:sz w:val="24"/>
          <w:szCs w:val="26"/>
          <w:lang w:eastAsia="ru-RU" w:bidi="he-IL"/>
        </w:rPr>
      </w:pPr>
      <w:r w:rsidRPr="00E63924">
        <w:rPr>
          <w:rFonts w:ascii="Times New Roman" w:eastAsiaTheme="minorEastAsia" w:hAnsi="Times New Roman" w:cs="Times New Roman"/>
          <w:sz w:val="24"/>
          <w:szCs w:val="26"/>
          <w:lang w:eastAsia="ru-RU" w:bidi="he-IL"/>
        </w:rPr>
        <w:tab/>
      </w:r>
      <w:r w:rsidRPr="00E63924">
        <w:rPr>
          <w:rFonts w:ascii="Times New Roman" w:eastAsiaTheme="minorEastAsia" w:hAnsi="Times New Roman" w:cs="Times New Roman"/>
          <w:w w:val="105"/>
          <w:sz w:val="24"/>
          <w:szCs w:val="26"/>
          <w:lang w:eastAsia="ru-RU" w:bidi="he-IL"/>
        </w:rPr>
        <w:t xml:space="preserve">3.2. Сторона 2 оплатила обеспечение заявки на участие в аукционе в виде задатка в размере ________(________________________________________________), сумма которого засчитывается в счет платы за размещение нестационарного торгового объекта. </w:t>
      </w:r>
    </w:p>
    <w:p w:rsidR="00F73122" w:rsidRPr="00E63924" w:rsidRDefault="00F73122" w:rsidP="00F73122">
      <w:pPr>
        <w:widowControl w:val="0"/>
        <w:tabs>
          <w:tab w:val="right" w:pos="1003"/>
          <w:tab w:val="left" w:pos="1430"/>
        </w:tabs>
        <w:autoSpaceDE w:val="0"/>
        <w:autoSpaceDN w:val="0"/>
        <w:adjustRightInd w:val="0"/>
        <w:spacing w:after="0" w:line="307" w:lineRule="exact"/>
        <w:rPr>
          <w:rFonts w:ascii="Times New Roman" w:eastAsiaTheme="minorEastAsia" w:hAnsi="Times New Roman" w:cs="Times New Roman"/>
          <w:w w:val="105"/>
          <w:sz w:val="24"/>
          <w:szCs w:val="26"/>
          <w:lang w:eastAsia="ru-RU" w:bidi="he-IL"/>
        </w:rPr>
      </w:pPr>
      <w:r w:rsidRPr="00E63924">
        <w:rPr>
          <w:rFonts w:ascii="Times New Roman" w:eastAsiaTheme="minorEastAsia" w:hAnsi="Times New Roman" w:cs="Times New Roman"/>
          <w:sz w:val="24"/>
          <w:szCs w:val="26"/>
          <w:lang w:eastAsia="ru-RU" w:bidi="he-IL"/>
        </w:rPr>
        <w:tab/>
      </w:r>
      <w:r w:rsidRPr="00E63924">
        <w:rPr>
          <w:rFonts w:ascii="Times New Roman" w:eastAsiaTheme="minorEastAsia" w:hAnsi="Times New Roman" w:cs="Times New Roman"/>
          <w:w w:val="105"/>
          <w:sz w:val="24"/>
          <w:szCs w:val="26"/>
          <w:lang w:eastAsia="ru-RU" w:bidi="he-IL"/>
        </w:rPr>
        <w:t xml:space="preserve">3.3. </w:t>
      </w:r>
      <w:r w:rsidRPr="00E63924">
        <w:rPr>
          <w:rFonts w:ascii="Times New Roman" w:eastAsiaTheme="minorEastAsia" w:hAnsi="Times New Roman" w:cs="Times New Roman"/>
          <w:w w:val="105"/>
          <w:sz w:val="24"/>
          <w:szCs w:val="26"/>
          <w:lang w:eastAsia="ru-RU" w:bidi="he-IL"/>
        </w:rPr>
        <w:tab/>
        <w:t xml:space="preserve">Оплата по Договору осуществляется в рублях Российской Федерации. </w:t>
      </w:r>
    </w:p>
    <w:p w:rsidR="00F73122" w:rsidRPr="00E63924" w:rsidRDefault="00F73122" w:rsidP="00F73122">
      <w:pPr>
        <w:widowControl w:val="0"/>
        <w:tabs>
          <w:tab w:val="right" w:pos="1003"/>
          <w:tab w:val="left" w:pos="1425"/>
        </w:tabs>
        <w:autoSpaceDE w:val="0"/>
        <w:autoSpaceDN w:val="0"/>
        <w:adjustRightInd w:val="0"/>
        <w:spacing w:after="0" w:line="312" w:lineRule="exact"/>
        <w:rPr>
          <w:rFonts w:ascii="Times New Roman" w:eastAsiaTheme="minorEastAsia" w:hAnsi="Times New Roman" w:cs="Times New Roman"/>
          <w:w w:val="105"/>
          <w:sz w:val="24"/>
          <w:szCs w:val="26"/>
          <w:lang w:eastAsia="ru-RU" w:bidi="he-IL"/>
        </w:rPr>
      </w:pPr>
      <w:r w:rsidRPr="00E63924">
        <w:rPr>
          <w:rFonts w:ascii="Times New Roman" w:eastAsiaTheme="minorEastAsia" w:hAnsi="Times New Roman" w:cs="Times New Roman"/>
          <w:sz w:val="24"/>
          <w:szCs w:val="26"/>
          <w:lang w:eastAsia="ru-RU" w:bidi="he-IL"/>
        </w:rPr>
        <w:tab/>
      </w:r>
      <w:r w:rsidRPr="00E63924">
        <w:rPr>
          <w:rFonts w:ascii="Times New Roman" w:eastAsiaTheme="minorEastAsia" w:hAnsi="Times New Roman" w:cs="Times New Roman"/>
          <w:iCs/>
          <w:sz w:val="24"/>
          <w:szCs w:val="26"/>
          <w:lang w:eastAsia="ru-RU" w:bidi="he-IL"/>
        </w:rPr>
        <w:t xml:space="preserve">3.4. </w:t>
      </w:r>
      <w:r w:rsidRPr="00E63924">
        <w:rPr>
          <w:rFonts w:ascii="Times New Roman" w:eastAsiaTheme="minorEastAsia" w:hAnsi="Times New Roman" w:cs="Times New Roman"/>
          <w:iCs/>
          <w:sz w:val="24"/>
          <w:szCs w:val="26"/>
          <w:lang w:eastAsia="ru-RU" w:bidi="he-IL"/>
        </w:rPr>
        <w:tab/>
      </w:r>
      <w:r w:rsidRPr="00E63924">
        <w:rPr>
          <w:rFonts w:ascii="Times New Roman" w:eastAsiaTheme="minorEastAsia" w:hAnsi="Times New Roman" w:cs="Times New Roman"/>
          <w:w w:val="105"/>
          <w:sz w:val="24"/>
          <w:szCs w:val="26"/>
          <w:lang w:eastAsia="ru-RU" w:bidi="he-IL"/>
        </w:rPr>
        <w:t xml:space="preserve">В случае увеличения размера платы за размещение нестационарного торгового объекта Стороны подписывают соответствующее дополнительное соглашение к Договору. </w:t>
      </w:r>
    </w:p>
    <w:p w:rsidR="00F73122" w:rsidRPr="00E63924" w:rsidRDefault="00F73122" w:rsidP="00F73122">
      <w:pPr>
        <w:widowControl w:val="0"/>
        <w:tabs>
          <w:tab w:val="left" w:pos="576"/>
          <w:tab w:val="left" w:pos="1420"/>
        </w:tabs>
        <w:autoSpaceDE w:val="0"/>
        <w:autoSpaceDN w:val="0"/>
        <w:adjustRightInd w:val="0"/>
        <w:spacing w:after="0" w:line="326" w:lineRule="exact"/>
        <w:rPr>
          <w:rFonts w:ascii="Times New Roman" w:eastAsiaTheme="minorEastAsia" w:hAnsi="Times New Roman" w:cs="Times New Roman"/>
          <w:w w:val="105"/>
          <w:sz w:val="24"/>
          <w:szCs w:val="26"/>
          <w:lang w:eastAsia="ru-RU" w:bidi="he-IL"/>
        </w:rPr>
      </w:pPr>
      <w:r w:rsidRPr="00E63924">
        <w:rPr>
          <w:rFonts w:ascii="Times New Roman" w:eastAsiaTheme="minorEastAsia" w:hAnsi="Times New Roman" w:cs="Times New Roman"/>
          <w:sz w:val="24"/>
          <w:szCs w:val="26"/>
          <w:lang w:eastAsia="ru-RU" w:bidi="he-IL"/>
        </w:rPr>
        <w:tab/>
      </w:r>
      <w:r w:rsidRPr="00E63924">
        <w:rPr>
          <w:rFonts w:ascii="Times New Roman" w:eastAsiaTheme="minorEastAsia" w:hAnsi="Times New Roman" w:cs="Times New Roman"/>
          <w:w w:val="105"/>
          <w:sz w:val="24"/>
          <w:szCs w:val="26"/>
          <w:lang w:eastAsia="ru-RU" w:bidi="he-IL"/>
        </w:rPr>
        <w:t xml:space="preserve">3.5. </w:t>
      </w:r>
      <w:r w:rsidRPr="00E63924">
        <w:rPr>
          <w:rFonts w:ascii="Times New Roman" w:eastAsiaTheme="minorEastAsia" w:hAnsi="Times New Roman" w:cs="Times New Roman"/>
          <w:w w:val="105"/>
          <w:sz w:val="24"/>
          <w:szCs w:val="26"/>
          <w:lang w:eastAsia="ru-RU" w:bidi="he-IL"/>
        </w:rPr>
        <w:tab/>
        <w:t xml:space="preserve">Плата за размещение нестационарного торгового объекта уплачивается в безналичном порядке по реквизитам Стороны 1, указанным в настоящем Договоре, равными платежами ежеквартально до 15 числа первого месяца календарного квартала. </w:t>
      </w:r>
    </w:p>
    <w:p w:rsidR="00F73122" w:rsidRPr="00E63924" w:rsidRDefault="00F73122" w:rsidP="00F73122">
      <w:pPr>
        <w:widowControl w:val="0"/>
        <w:autoSpaceDE w:val="0"/>
        <w:autoSpaceDN w:val="0"/>
        <w:adjustRightInd w:val="0"/>
        <w:spacing w:before="24" w:after="0" w:line="297" w:lineRule="exact"/>
        <w:ind w:left="33" w:right="14" w:firstLine="556"/>
        <w:rPr>
          <w:rFonts w:ascii="Times New Roman" w:eastAsiaTheme="minorEastAsia" w:hAnsi="Times New Roman" w:cs="Times New Roman"/>
          <w:w w:val="105"/>
          <w:sz w:val="24"/>
          <w:szCs w:val="26"/>
          <w:lang w:eastAsia="ru-RU" w:bidi="he-IL"/>
        </w:rPr>
      </w:pPr>
      <w:r w:rsidRPr="00E63924">
        <w:rPr>
          <w:rFonts w:ascii="Times New Roman" w:eastAsiaTheme="minorEastAsia" w:hAnsi="Times New Roman" w:cs="Times New Roman"/>
          <w:w w:val="105"/>
          <w:sz w:val="24"/>
          <w:szCs w:val="26"/>
          <w:lang w:eastAsia="ru-RU" w:bidi="he-IL"/>
        </w:rPr>
        <w:t xml:space="preserve">Датой оплаты считается дата поступления денежных средств на счет Стороны 1. </w:t>
      </w:r>
    </w:p>
    <w:p w:rsidR="00F73122" w:rsidRPr="00E63924" w:rsidRDefault="00F73122" w:rsidP="00F73122">
      <w:pPr>
        <w:widowControl w:val="0"/>
        <w:tabs>
          <w:tab w:val="left" w:pos="571"/>
          <w:tab w:val="left" w:pos="1411"/>
        </w:tabs>
        <w:autoSpaceDE w:val="0"/>
        <w:autoSpaceDN w:val="0"/>
        <w:adjustRightInd w:val="0"/>
        <w:spacing w:after="0" w:line="326" w:lineRule="exact"/>
        <w:rPr>
          <w:rFonts w:ascii="Times New Roman" w:eastAsiaTheme="minorEastAsia" w:hAnsi="Times New Roman" w:cs="Times New Roman"/>
          <w:w w:val="105"/>
          <w:sz w:val="24"/>
          <w:szCs w:val="26"/>
          <w:lang w:eastAsia="ru-RU" w:bidi="he-IL"/>
        </w:rPr>
      </w:pPr>
      <w:r w:rsidRPr="00E63924">
        <w:rPr>
          <w:rFonts w:ascii="Times New Roman" w:eastAsiaTheme="minorEastAsia" w:hAnsi="Times New Roman" w:cs="Times New Roman"/>
          <w:sz w:val="24"/>
          <w:szCs w:val="26"/>
          <w:lang w:eastAsia="ru-RU" w:bidi="he-IL"/>
        </w:rPr>
        <w:tab/>
      </w:r>
      <w:r w:rsidRPr="00E63924">
        <w:rPr>
          <w:rFonts w:ascii="Times New Roman" w:eastAsiaTheme="minorEastAsia" w:hAnsi="Times New Roman" w:cs="Times New Roman"/>
          <w:w w:val="105"/>
          <w:sz w:val="24"/>
          <w:szCs w:val="26"/>
          <w:lang w:eastAsia="ru-RU" w:bidi="he-IL"/>
        </w:rPr>
        <w:t xml:space="preserve">3.6. </w:t>
      </w:r>
      <w:r w:rsidRPr="00E63924">
        <w:rPr>
          <w:rFonts w:ascii="Times New Roman" w:eastAsiaTheme="minorEastAsia" w:hAnsi="Times New Roman" w:cs="Times New Roman"/>
          <w:w w:val="105"/>
          <w:sz w:val="24"/>
          <w:szCs w:val="26"/>
          <w:lang w:eastAsia="ru-RU" w:bidi="he-IL"/>
        </w:rPr>
        <w:tab/>
        <w:t xml:space="preserve">Размер платы за неполный календарный квартал определяется путем </w:t>
      </w:r>
    </w:p>
    <w:p w:rsidR="00F73122" w:rsidRPr="00E63924" w:rsidRDefault="00F73122" w:rsidP="00F73122">
      <w:pPr>
        <w:widowControl w:val="0"/>
        <w:autoSpaceDE w:val="0"/>
        <w:autoSpaceDN w:val="0"/>
        <w:adjustRightInd w:val="0"/>
        <w:spacing w:before="4" w:after="0" w:line="307" w:lineRule="exact"/>
        <w:ind w:left="9" w:right="28"/>
        <w:jc w:val="both"/>
        <w:rPr>
          <w:rFonts w:ascii="Times New Roman" w:eastAsiaTheme="minorEastAsia" w:hAnsi="Times New Roman" w:cs="Times New Roman"/>
          <w:w w:val="105"/>
          <w:sz w:val="24"/>
          <w:szCs w:val="26"/>
          <w:lang w:eastAsia="ru-RU" w:bidi="he-IL"/>
        </w:rPr>
      </w:pPr>
      <w:r w:rsidRPr="00E63924">
        <w:rPr>
          <w:rFonts w:ascii="Times New Roman" w:eastAsiaTheme="minorEastAsia" w:hAnsi="Times New Roman" w:cs="Times New Roman"/>
          <w:w w:val="105"/>
          <w:sz w:val="24"/>
          <w:szCs w:val="26"/>
          <w:lang w:eastAsia="ru-RU" w:bidi="he-IL"/>
        </w:rPr>
        <w:t xml:space="preserve">деления суммы, указанной в пункте 3.1. настоящего Договора, на количество календарных </w:t>
      </w:r>
      <w:r w:rsidRPr="00E63924">
        <w:rPr>
          <w:rFonts w:ascii="Times New Roman" w:eastAsiaTheme="minorEastAsia" w:hAnsi="Times New Roman" w:cs="Times New Roman"/>
          <w:w w:val="105"/>
          <w:sz w:val="24"/>
          <w:szCs w:val="26"/>
          <w:lang w:eastAsia="ru-RU" w:bidi="he-IL"/>
        </w:rPr>
        <w:lastRenderedPageBreak/>
        <w:t xml:space="preserve">дней в году, и умножения полученной суммы на количество календарных дней в соответствующем квартале, в котором предоставляется право на размещение нестационарного торгового объекта. </w:t>
      </w:r>
    </w:p>
    <w:p w:rsidR="00F73122" w:rsidRPr="00E63924" w:rsidRDefault="00F73122" w:rsidP="00F73122">
      <w:pPr>
        <w:widowControl w:val="0"/>
        <w:tabs>
          <w:tab w:val="left" w:pos="566"/>
          <w:tab w:val="left" w:pos="1406"/>
        </w:tabs>
        <w:autoSpaceDE w:val="0"/>
        <w:autoSpaceDN w:val="0"/>
        <w:adjustRightInd w:val="0"/>
        <w:spacing w:after="0" w:line="312" w:lineRule="exact"/>
        <w:rPr>
          <w:rFonts w:ascii="Times New Roman" w:eastAsiaTheme="minorEastAsia" w:hAnsi="Times New Roman" w:cs="Times New Roman"/>
          <w:w w:val="105"/>
          <w:sz w:val="24"/>
          <w:szCs w:val="26"/>
          <w:lang w:eastAsia="ru-RU" w:bidi="he-IL"/>
        </w:rPr>
      </w:pPr>
      <w:r w:rsidRPr="00E63924">
        <w:rPr>
          <w:rFonts w:ascii="Times New Roman" w:eastAsiaTheme="minorEastAsia" w:hAnsi="Times New Roman" w:cs="Times New Roman"/>
          <w:sz w:val="24"/>
          <w:szCs w:val="26"/>
          <w:lang w:eastAsia="ru-RU" w:bidi="he-IL"/>
        </w:rPr>
        <w:tab/>
      </w:r>
      <w:r w:rsidRPr="00E63924">
        <w:rPr>
          <w:rFonts w:ascii="Times New Roman" w:eastAsiaTheme="minorEastAsia" w:hAnsi="Times New Roman" w:cs="Times New Roman"/>
          <w:w w:val="105"/>
          <w:sz w:val="24"/>
          <w:szCs w:val="26"/>
          <w:lang w:eastAsia="ru-RU" w:bidi="he-IL"/>
        </w:rPr>
        <w:t xml:space="preserve">3.7. </w:t>
      </w:r>
      <w:r w:rsidRPr="00E63924">
        <w:rPr>
          <w:rFonts w:ascii="Times New Roman" w:eastAsiaTheme="minorEastAsia" w:hAnsi="Times New Roman" w:cs="Times New Roman"/>
          <w:w w:val="105"/>
          <w:sz w:val="24"/>
          <w:szCs w:val="26"/>
          <w:lang w:eastAsia="ru-RU" w:bidi="he-IL"/>
        </w:rPr>
        <w:tab/>
        <w:t xml:space="preserve">Плата за первый квартал срока действия настоящего Договора </w:t>
      </w:r>
    </w:p>
    <w:p w:rsidR="00F73122" w:rsidRPr="00E63924" w:rsidRDefault="00F73122" w:rsidP="00F73122">
      <w:pPr>
        <w:widowControl w:val="0"/>
        <w:autoSpaceDE w:val="0"/>
        <w:autoSpaceDN w:val="0"/>
        <w:adjustRightInd w:val="0"/>
        <w:spacing w:before="4" w:after="0" w:line="307" w:lineRule="exact"/>
        <w:ind w:left="9" w:right="28"/>
        <w:jc w:val="both"/>
        <w:rPr>
          <w:rFonts w:ascii="Times New Roman" w:eastAsiaTheme="minorEastAsia" w:hAnsi="Times New Roman" w:cs="Times New Roman"/>
          <w:w w:val="105"/>
          <w:sz w:val="24"/>
          <w:szCs w:val="26"/>
          <w:lang w:eastAsia="ru-RU" w:bidi="he-IL"/>
        </w:rPr>
      </w:pPr>
      <w:r w:rsidRPr="00E63924">
        <w:rPr>
          <w:rFonts w:ascii="Times New Roman" w:eastAsiaTheme="minorEastAsia" w:hAnsi="Times New Roman" w:cs="Times New Roman"/>
          <w:w w:val="105"/>
          <w:sz w:val="24"/>
          <w:szCs w:val="26"/>
          <w:lang w:eastAsia="ru-RU" w:bidi="he-IL"/>
        </w:rPr>
        <w:t xml:space="preserve">уплачивается Стороной 2 в размере, определенном в соответствии с пунктом </w:t>
      </w:r>
      <w:r w:rsidRPr="00E63924">
        <w:rPr>
          <w:rFonts w:ascii="Times New Roman" w:eastAsiaTheme="minorEastAsia" w:hAnsi="Times New Roman" w:cs="Times New Roman"/>
          <w:iCs/>
          <w:w w:val="78"/>
          <w:sz w:val="24"/>
          <w:szCs w:val="26"/>
          <w:lang w:eastAsia="ru-RU" w:bidi="he-IL"/>
        </w:rPr>
        <w:t xml:space="preserve">3.4. </w:t>
      </w:r>
      <w:r w:rsidRPr="00E63924">
        <w:rPr>
          <w:rFonts w:ascii="Times New Roman" w:eastAsiaTheme="minorEastAsia" w:hAnsi="Times New Roman" w:cs="Times New Roman"/>
          <w:w w:val="105"/>
          <w:sz w:val="24"/>
          <w:szCs w:val="26"/>
          <w:lang w:eastAsia="ru-RU" w:bidi="he-IL"/>
        </w:rPr>
        <w:t xml:space="preserve">Договора, в течение пяти банковских дней с даты подписания Сторонами настоящего Договора. </w:t>
      </w:r>
    </w:p>
    <w:p w:rsidR="00F73122" w:rsidRPr="00E63924" w:rsidRDefault="00F73122" w:rsidP="00F73122">
      <w:pPr>
        <w:widowControl w:val="0"/>
        <w:tabs>
          <w:tab w:val="right" w:pos="974"/>
          <w:tab w:val="left" w:pos="1396"/>
        </w:tabs>
        <w:autoSpaceDE w:val="0"/>
        <w:autoSpaceDN w:val="0"/>
        <w:adjustRightInd w:val="0"/>
        <w:spacing w:after="0" w:line="326" w:lineRule="exact"/>
        <w:rPr>
          <w:rFonts w:ascii="Times New Roman" w:eastAsiaTheme="minorEastAsia" w:hAnsi="Times New Roman" w:cs="Times New Roman"/>
          <w:w w:val="105"/>
          <w:sz w:val="24"/>
          <w:szCs w:val="26"/>
          <w:lang w:eastAsia="ru-RU" w:bidi="he-IL"/>
        </w:rPr>
      </w:pPr>
      <w:r w:rsidRPr="00E63924">
        <w:rPr>
          <w:rFonts w:ascii="Times New Roman" w:eastAsiaTheme="minorEastAsia" w:hAnsi="Times New Roman" w:cs="Times New Roman"/>
          <w:sz w:val="24"/>
          <w:szCs w:val="26"/>
          <w:lang w:eastAsia="ru-RU" w:bidi="he-IL"/>
        </w:rPr>
        <w:tab/>
      </w:r>
      <w:r w:rsidRPr="00E63924">
        <w:rPr>
          <w:rFonts w:ascii="Times New Roman" w:eastAsiaTheme="minorEastAsia" w:hAnsi="Times New Roman" w:cs="Times New Roman"/>
          <w:w w:val="105"/>
          <w:sz w:val="24"/>
          <w:szCs w:val="26"/>
          <w:lang w:eastAsia="ru-RU" w:bidi="he-IL"/>
        </w:rPr>
        <w:t xml:space="preserve">3.8. </w:t>
      </w:r>
      <w:r w:rsidRPr="00E63924">
        <w:rPr>
          <w:rFonts w:ascii="Times New Roman" w:eastAsiaTheme="minorEastAsia" w:hAnsi="Times New Roman" w:cs="Times New Roman"/>
          <w:w w:val="105"/>
          <w:sz w:val="24"/>
          <w:szCs w:val="26"/>
          <w:lang w:eastAsia="ru-RU" w:bidi="he-IL"/>
        </w:rPr>
        <w:tab/>
        <w:t xml:space="preserve">Плата за размещение нестационарного торгового объекта вносится </w:t>
      </w:r>
    </w:p>
    <w:p w:rsidR="00F73122" w:rsidRPr="00E63924" w:rsidRDefault="00F73122" w:rsidP="00F73122">
      <w:pPr>
        <w:widowControl w:val="0"/>
        <w:autoSpaceDE w:val="0"/>
        <w:autoSpaceDN w:val="0"/>
        <w:adjustRightInd w:val="0"/>
        <w:spacing w:after="0" w:line="312" w:lineRule="exact"/>
        <w:ind w:left="14" w:right="38"/>
        <w:rPr>
          <w:rFonts w:ascii="Times New Roman" w:eastAsiaTheme="minorEastAsia" w:hAnsi="Times New Roman" w:cs="Times New Roman"/>
          <w:w w:val="105"/>
          <w:sz w:val="24"/>
          <w:szCs w:val="26"/>
          <w:lang w:eastAsia="ru-RU" w:bidi="he-IL"/>
        </w:rPr>
      </w:pPr>
      <w:r w:rsidRPr="00E63924">
        <w:rPr>
          <w:rFonts w:ascii="Times New Roman" w:eastAsiaTheme="minorEastAsia" w:hAnsi="Times New Roman" w:cs="Times New Roman"/>
          <w:w w:val="105"/>
          <w:sz w:val="24"/>
          <w:szCs w:val="26"/>
          <w:lang w:eastAsia="ru-RU" w:bidi="he-IL"/>
        </w:rPr>
        <w:t xml:space="preserve">Стороной 2 с момента подписания Договора в течение всего срока его действия независимо от фактического размещения нестационарного торгового объекта. </w:t>
      </w:r>
    </w:p>
    <w:p w:rsidR="00F73122" w:rsidRPr="00E63924" w:rsidRDefault="00F73122" w:rsidP="00F73122">
      <w:pPr>
        <w:widowControl w:val="0"/>
        <w:tabs>
          <w:tab w:val="right" w:pos="969"/>
          <w:tab w:val="left" w:pos="1401"/>
        </w:tabs>
        <w:autoSpaceDE w:val="0"/>
        <w:autoSpaceDN w:val="0"/>
        <w:adjustRightInd w:val="0"/>
        <w:spacing w:after="0" w:line="312" w:lineRule="exact"/>
        <w:rPr>
          <w:rFonts w:ascii="Times New Roman" w:eastAsiaTheme="minorEastAsia" w:hAnsi="Times New Roman" w:cs="Times New Roman"/>
          <w:w w:val="105"/>
          <w:sz w:val="24"/>
          <w:szCs w:val="26"/>
          <w:lang w:eastAsia="ru-RU" w:bidi="he-IL"/>
        </w:rPr>
      </w:pPr>
      <w:r w:rsidRPr="00E63924">
        <w:rPr>
          <w:rFonts w:ascii="Times New Roman" w:eastAsiaTheme="minorEastAsia" w:hAnsi="Times New Roman" w:cs="Times New Roman"/>
          <w:w w:val="105"/>
          <w:sz w:val="24"/>
          <w:szCs w:val="26"/>
          <w:lang w:eastAsia="ru-RU" w:bidi="he-IL"/>
        </w:rPr>
        <w:tab/>
        <w:t xml:space="preserve">3.9. </w:t>
      </w:r>
      <w:r w:rsidRPr="00E63924">
        <w:rPr>
          <w:rFonts w:ascii="Times New Roman" w:eastAsiaTheme="minorEastAsia" w:hAnsi="Times New Roman" w:cs="Times New Roman"/>
          <w:w w:val="105"/>
          <w:sz w:val="24"/>
          <w:szCs w:val="26"/>
          <w:lang w:eastAsia="ru-RU" w:bidi="he-IL"/>
        </w:rPr>
        <w:tab/>
        <w:t xml:space="preserve">Сторона 2 не вправе уступать права и осуществлять перевод долга по обязательствам, возникшим из заключенного Договора. Обязательства по такому Договору должны быть исполнены Стороной 2 лично, если иное не установлено законодательством Российской Федерации. </w:t>
      </w:r>
    </w:p>
    <w:p w:rsidR="00F73122" w:rsidRPr="00E63924" w:rsidRDefault="00F73122" w:rsidP="00F73122">
      <w:pPr>
        <w:widowControl w:val="0"/>
        <w:tabs>
          <w:tab w:val="right" w:pos="969"/>
          <w:tab w:val="left" w:pos="1401"/>
        </w:tabs>
        <w:autoSpaceDE w:val="0"/>
        <w:autoSpaceDN w:val="0"/>
        <w:adjustRightInd w:val="0"/>
        <w:spacing w:after="0" w:line="312" w:lineRule="exact"/>
        <w:rPr>
          <w:rFonts w:ascii="Times New Roman" w:eastAsiaTheme="minorEastAsia" w:hAnsi="Times New Roman" w:cs="Times New Roman"/>
          <w:w w:val="105"/>
          <w:sz w:val="24"/>
          <w:szCs w:val="26"/>
          <w:lang w:eastAsia="ru-RU" w:bidi="he-IL"/>
        </w:rPr>
      </w:pPr>
    </w:p>
    <w:p w:rsidR="00F73122" w:rsidRPr="00E63924" w:rsidRDefault="00F73122" w:rsidP="00F73122">
      <w:pPr>
        <w:widowControl w:val="0"/>
        <w:autoSpaceDE w:val="0"/>
        <w:autoSpaceDN w:val="0"/>
        <w:adjustRightInd w:val="0"/>
        <w:spacing w:after="0" w:line="273" w:lineRule="exact"/>
        <w:ind w:left="3393"/>
        <w:rPr>
          <w:rFonts w:ascii="Times New Roman" w:eastAsiaTheme="minorEastAsia" w:hAnsi="Times New Roman" w:cs="Times New Roman"/>
          <w:w w:val="105"/>
          <w:sz w:val="24"/>
          <w:szCs w:val="26"/>
          <w:lang w:eastAsia="ru-RU" w:bidi="he-IL"/>
        </w:rPr>
      </w:pPr>
      <w:r w:rsidRPr="00E63924">
        <w:rPr>
          <w:rFonts w:ascii="Times New Roman" w:eastAsiaTheme="minorEastAsia" w:hAnsi="Times New Roman" w:cs="Times New Roman"/>
          <w:w w:val="105"/>
          <w:sz w:val="24"/>
          <w:szCs w:val="26"/>
          <w:lang w:eastAsia="ru-RU" w:bidi="he-IL"/>
        </w:rPr>
        <w:t xml:space="preserve">4. Права и обязанности Сторон </w:t>
      </w:r>
    </w:p>
    <w:p w:rsidR="00F73122" w:rsidRPr="00E63924" w:rsidRDefault="00F73122" w:rsidP="00F73122">
      <w:pPr>
        <w:widowControl w:val="0"/>
        <w:tabs>
          <w:tab w:val="left" w:pos="576"/>
          <w:tab w:val="left" w:pos="1420"/>
        </w:tabs>
        <w:autoSpaceDE w:val="0"/>
        <w:autoSpaceDN w:val="0"/>
        <w:adjustRightInd w:val="0"/>
        <w:spacing w:after="0" w:line="326" w:lineRule="exact"/>
        <w:rPr>
          <w:rFonts w:ascii="Times New Roman" w:eastAsiaTheme="minorEastAsia" w:hAnsi="Times New Roman" w:cs="Times New Roman"/>
          <w:w w:val="105"/>
          <w:sz w:val="24"/>
          <w:szCs w:val="26"/>
          <w:lang w:eastAsia="ru-RU" w:bidi="he-IL"/>
        </w:rPr>
      </w:pPr>
      <w:r w:rsidRPr="00E63924">
        <w:rPr>
          <w:rFonts w:ascii="Times New Roman" w:eastAsiaTheme="minorEastAsia" w:hAnsi="Times New Roman" w:cs="Times New Roman"/>
          <w:w w:val="105"/>
          <w:sz w:val="24"/>
          <w:szCs w:val="26"/>
          <w:lang w:eastAsia="ru-RU" w:bidi="he-IL"/>
        </w:rPr>
        <w:tab/>
      </w:r>
    </w:p>
    <w:p w:rsidR="00F73122" w:rsidRPr="00E63924" w:rsidRDefault="00F73122" w:rsidP="00F73122">
      <w:pPr>
        <w:widowControl w:val="0"/>
        <w:autoSpaceDE w:val="0"/>
        <w:autoSpaceDN w:val="0"/>
        <w:adjustRightInd w:val="0"/>
        <w:spacing w:after="0" w:line="268" w:lineRule="exact"/>
        <w:ind w:left="576"/>
        <w:rPr>
          <w:rFonts w:ascii="Times New Roman" w:eastAsiaTheme="minorEastAsia" w:hAnsi="Times New Roman" w:cs="Times New Roman"/>
          <w:w w:val="105"/>
          <w:sz w:val="24"/>
          <w:szCs w:val="26"/>
          <w:lang w:eastAsia="ru-RU" w:bidi="he-IL"/>
        </w:rPr>
      </w:pPr>
      <w:r w:rsidRPr="00E63924">
        <w:rPr>
          <w:rFonts w:ascii="Times New Roman" w:eastAsiaTheme="minorEastAsia" w:hAnsi="Times New Roman" w:cs="Times New Roman"/>
          <w:w w:val="105"/>
          <w:sz w:val="24"/>
          <w:szCs w:val="26"/>
          <w:lang w:eastAsia="ru-RU" w:bidi="he-IL"/>
        </w:rPr>
        <w:t xml:space="preserve">4.1. Сторона 1 обязуется: </w:t>
      </w:r>
    </w:p>
    <w:p w:rsidR="00F73122" w:rsidRPr="00E63924" w:rsidRDefault="00F73122" w:rsidP="00F73122">
      <w:pPr>
        <w:widowControl w:val="0"/>
        <w:autoSpaceDE w:val="0"/>
        <w:autoSpaceDN w:val="0"/>
        <w:adjustRightInd w:val="0"/>
        <w:spacing w:before="4" w:after="0" w:line="312" w:lineRule="exact"/>
        <w:ind w:left="4" w:right="43" w:firstLine="571"/>
        <w:jc w:val="both"/>
        <w:rPr>
          <w:rFonts w:ascii="Times New Roman" w:eastAsiaTheme="minorEastAsia" w:hAnsi="Times New Roman" w:cs="Times New Roman"/>
          <w:w w:val="105"/>
          <w:sz w:val="24"/>
          <w:szCs w:val="26"/>
          <w:lang w:eastAsia="ru-RU" w:bidi="he-IL"/>
        </w:rPr>
      </w:pPr>
      <w:r w:rsidRPr="00E63924">
        <w:rPr>
          <w:rFonts w:ascii="Times New Roman" w:eastAsiaTheme="minorEastAsia" w:hAnsi="Times New Roman" w:cs="Times New Roman"/>
          <w:w w:val="105"/>
          <w:sz w:val="24"/>
          <w:szCs w:val="26"/>
          <w:lang w:eastAsia="ru-RU" w:bidi="he-IL"/>
        </w:rPr>
        <w:t xml:space="preserve">4.1.1. Предоставить Стороне 2 право на размещение нестационарного торгового объекта, указанного в приложении к настоящему Договору с момента заключения настоящего Договора. </w:t>
      </w:r>
    </w:p>
    <w:p w:rsidR="00F73122" w:rsidRDefault="00F73122" w:rsidP="00F73122">
      <w:pPr>
        <w:widowControl w:val="0"/>
        <w:autoSpaceDE w:val="0"/>
        <w:autoSpaceDN w:val="0"/>
        <w:adjustRightInd w:val="0"/>
        <w:spacing w:after="0" w:line="312" w:lineRule="exact"/>
        <w:ind w:left="14" w:right="38" w:firstLine="561"/>
        <w:rPr>
          <w:rFonts w:ascii="Times New Roman" w:eastAsiaTheme="minorEastAsia" w:hAnsi="Times New Roman" w:cs="Times New Roman"/>
          <w:w w:val="105"/>
          <w:sz w:val="24"/>
          <w:szCs w:val="26"/>
          <w:lang w:eastAsia="ru-RU" w:bidi="he-IL"/>
        </w:rPr>
      </w:pPr>
      <w:r w:rsidRPr="00E63924">
        <w:rPr>
          <w:rFonts w:ascii="Times New Roman" w:eastAsiaTheme="minorEastAsia" w:hAnsi="Times New Roman" w:cs="Times New Roman"/>
          <w:w w:val="105"/>
          <w:sz w:val="24"/>
          <w:szCs w:val="26"/>
          <w:lang w:eastAsia="ru-RU" w:bidi="he-IL"/>
        </w:rPr>
        <w:t>4.1.2. В течение срока действия настоящего Договора не заключать Договор на право размещения нестационарного торгового объекта по адресу (адресному ориентиру),</w:t>
      </w:r>
      <w:r>
        <w:rPr>
          <w:rFonts w:ascii="Times New Roman" w:eastAsiaTheme="minorEastAsia" w:hAnsi="Times New Roman" w:cs="Times New Roman"/>
          <w:w w:val="105"/>
          <w:sz w:val="24"/>
          <w:szCs w:val="26"/>
          <w:lang w:eastAsia="ru-RU" w:bidi="he-IL"/>
        </w:rPr>
        <w:t xml:space="preserve"> указанному в Приложении к настоящему Договору, с иными лицами.</w:t>
      </w:r>
    </w:p>
    <w:p w:rsidR="00F73122" w:rsidRPr="00800A4A" w:rsidRDefault="00F73122" w:rsidP="00F73122">
      <w:pPr>
        <w:widowControl w:val="0"/>
        <w:autoSpaceDE w:val="0"/>
        <w:autoSpaceDN w:val="0"/>
        <w:adjustRightInd w:val="0"/>
        <w:spacing w:after="0" w:line="312" w:lineRule="exact"/>
        <w:ind w:left="14" w:right="38" w:firstLine="561"/>
        <w:rPr>
          <w:rFonts w:ascii="Times New Roman" w:eastAsiaTheme="minorEastAsia" w:hAnsi="Times New Roman" w:cs="Times New Roman"/>
          <w:w w:val="105"/>
          <w:sz w:val="24"/>
          <w:szCs w:val="26"/>
          <w:lang w:eastAsia="ru-RU" w:bidi="he-IL"/>
        </w:rPr>
      </w:pPr>
      <w:r>
        <w:rPr>
          <w:rFonts w:ascii="Times New Roman" w:eastAsiaTheme="minorEastAsia" w:hAnsi="Times New Roman" w:cs="Times New Roman"/>
          <w:w w:val="105"/>
          <w:sz w:val="24"/>
          <w:szCs w:val="26"/>
          <w:lang w:eastAsia="ru-RU" w:bidi="he-IL"/>
        </w:rPr>
        <w:t xml:space="preserve">4.1.3  Направить Стороне 2 об изменении своего почтового адреса, </w:t>
      </w:r>
      <w:r w:rsidRPr="00E63924">
        <w:rPr>
          <w:rFonts w:ascii="Times New Roman" w:eastAsiaTheme="minorEastAsia" w:hAnsi="Times New Roman" w:cs="Times New Roman"/>
          <w:sz w:val="24"/>
          <w:szCs w:val="26"/>
          <w:lang w:eastAsia="ru-RU" w:bidi="he-IL"/>
        </w:rPr>
        <w:t xml:space="preserve">банковских, иных реквизитов, в срок не позднее трех календарных дней с момента соответствующих изменений в письменной форме с указанием новых реквизитов. В противном случае все риски, связанные с исполнением Стороной 2 своих обязательств по Договору, несет Сторона 1. </w:t>
      </w:r>
    </w:p>
    <w:p w:rsidR="00F73122" w:rsidRPr="00E63924" w:rsidRDefault="00F73122" w:rsidP="00F73122">
      <w:pPr>
        <w:widowControl w:val="0"/>
        <w:autoSpaceDE w:val="0"/>
        <w:autoSpaceDN w:val="0"/>
        <w:adjustRightInd w:val="0"/>
        <w:spacing w:after="0" w:line="307" w:lineRule="exact"/>
        <w:ind w:left="580"/>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4.2. Сторона 1 имеет право: </w:t>
      </w:r>
    </w:p>
    <w:p w:rsidR="00F73122" w:rsidRPr="00E63924" w:rsidRDefault="00F73122" w:rsidP="00F73122">
      <w:pPr>
        <w:widowControl w:val="0"/>
        <w:autoSpaceDE w:val="0"/>
        <w:autoSpaceDN w:val="0"/>
        <w:adjustRightInd w:val="0"/>
        <w:spacing w:after="0" w:line="316" w:lineRule="exact"/>
        <w:ind w:left="4" w:right="33" w:firstLine="566"/>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4.2.1. Требовать от Стороны 2 надлежащего исполнения обязательств в соответствии с настоящим Договором, а также требовать своевременного устранения выявленных недостатков. </w:t>
      </w:r>
    </w:p>
    <w:p w:rsidR="00F73122" w:rsidRPr="00E63924" w:rsidRDefault="00F73122" w:rsidP="00F73122">
      <w:pPr>
        <w:widowControl w:val="0"/>
        <w:autoSpaceDE w:val="0"/>
        <w:autoSpaceDN w:val="0"/>
        <w:adjustRightInd w:val="0"/>
        <w:spacing w:before="4" w:after="0" w:line="312" w:lineRule="exact"/>
        <w:ind w:left="9" w:right="33" w:firstLine="566"/>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4.2.2. Лично или через специализированные организации осуществлять контроль за выполнением Стороной 2 настоящего Договора. </w:t>
      </w:r>
    </w:p>
    <w:p w:rsidR="00F73122" w:rsidRPr="00E63924" w:rsidRDefault="00F73122" w:rsidP="00F73122">
      <w:pPr>
        <w:widowControl w:val="0"/>
        <w:autoSpaceDE w:val="0"/>
        <w:autoSpaceDN w:val="0"/>
        <w:adjustRightInd w:val="0"/>
        <w:spacing w:after="0" w:line="316" w:lineRule="exact"/>
        <w:ind w:left="4" w:right="33" w:firstLine="566"/>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4.2.3. По истечении пяти календарных дней после окончания срока действия Договора без уведомления Стороны 2 осуществить демонтаж нестационарного торгового объекта при неисполнении в установленный Договором срок этой обязанности Стороной 2. </w:t>
      </w:r>
    </w:p>
    <w:p w:rsidR="00F73122" w:rsidRPr="00E63924" w:rsidRDefault="00F73122" w:rsidP="00F73122">
      <w:pPr>
        <w:widowControl w:val="0"/>
        <w:autoSpaceDE w:val="0"/>
        <w:autoSpaceDN w:val="0"/>
        <w:adjustRightInd w:val="0"/>
        <w:spacing w:after="0" w:line="307" w:lineRule="exact"/>
        <w:ind w:left="580"/>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4.3. Сторона 2 обязуется: </w:t>
      </w:r>
    </w:p>
    <w:p w:rsidR="00F73122" w:rsidRPr="00E63924" w:rsidRDefault="00F73122" w:rsidP="00F73122">
      <w:pPr>
        <w:widowControl w:val="0"/>
        <w:autoSpaceDE w:val="0"/>
        <w:autoSpaceDN w:val="0"/>
        <w:adjustRightInd w:val="0"/>
        <w:spacing w:after="0" w:line="316" w:lineRule="exact"/>
        <w:ind w:left="4" w:right="33" w:firstLine="566"/>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4.3.1. Осуществлять установку и эксплуатацию нестационарного торгового объекта в соответствии с условиями настоящего Договора и требованиями законодательства Российской Федерации. </w:t>
      </w:r>
    </w:p>
    <w:p w:rsidR="00F73122" w:rsidRPr="00E63924" w:rsidRDefault="00F73122" w:rsidP="00F73122">
      <w:pPr>
        <w:widowControl w:val="0"/>
        <w:autoSpaceDE w:val="0"/>
        <w:autoSpaceDN w:val="0"/>
        <w:adjustRightInd w:val="0"/>
        <w:spacing w:after="0" w:line="316" w:lineRule="exact"/>
        <w:ind w:left="4" w:right="33" w:firstLine="566"/>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4.3.2. Осуществлять эксплуатацию нестационарного торгового объекта в полном соответствии с характеристиками размещения нестационарного торгового объекта, указанными в приложении к настоящему Договору. </w:t>
      </w:r>
    </w:p>
    <w:p w:rsidR="00F73122" w:rsidRPr="00E63924" w:rsidRDefault="00F73122" w:rsidP="00F73122">
      <w:pPr>
        <w:widowControl w:val="0"/>
        <w:autoSpaceDE w:val="0"/>
        <w:autoSpaceDN w:val="0"/>
        <w:adjustRightInd w:val="0"/>
        <w:spacing w:after="0" w:line="316" w:lineRule="exact"/>
        <w:ind w:left="4" w:right="33" w:firstLine="566"/>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4.3.3. В течение 2 дней с момента заключения Договора подать заявление о внесении сведений в торговый реестр Московской области (для хозяйствующих субъектов, не включенных в торговый реестр Московской области). </w:t>
      </w:r>
    </w:p>
    <w:p w:rsidR="00F73122" w:rsidRPr="00E63924" w:rsidRDefault="00F73122" w:rsidP="00F73122">
      <w:pPr>
        <w:widowControl w:val="0"/>
        <w:autoSpaceDE w:val="0"/>
        <w:autoSpaceDN w:val="0"/>
        <w:adjustRightInd w:val="0"/>
        <w:spacing w:before="4" w:after="0" w:line="312" w:lineRule="exact"/>
        <w:ind w:left="9" w:right="33" w:firstLine="566"/>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4.3.4. В течение всего срока действия Договора обеспечить надлежащее состояние и внешний вид нестационарного торгового объекта. </w:t>
      </w:r>
    </w:p>
    <w:p w:rsidR="00F73122" w:rsidRPr="00E63924" w:rsidRDefault="00F73122" w:rsidP="00F73122">
      <w:pPr>
        <w:widowControl w:val="0"/>
        <w:autoSpaceDE w:val="0"/>
        <w:autoSpaceDN w:val="0"/>
        <w:adjustRightInd w:val="0"/>
        <w:spacing w:before="4" w:after="0" w:line="312" w:lineRule="exact"/>
        <w:ind w:left="9" w:right="33" w:firstLine="566"/>
        <w:rPr>
          <w:rFonts w:ascii="Times New Roman" w:eastAsiaTheme="minorEastAsia" w:hAnsi="Times New Roman" w:cs="Times New Roman"/>
          <w:sz w:val="24"/>
          <w:szCs w:val="26"/>
          <w:lang w:eastAsia="ru-RU" w:bidi="he-IL"/>
        </w:rPr>
      </w:pPr>
      <w:r>
        <w:rPr>
          <w:rFonts w:ascii="Times New Roman" w:eastAsiaTheme="minorEastAsia" w:hAnsi="Times New Roman" w:cs="Times New Roman"/>
          <w:sz w:val="24"/>
          <w:szCs w:val="26"/>
          <w:lang w:eastAsia="ru-RU" w:bidi="he-IL"/>
        </w:rPr>
        <w:t>4.3.5. Своевременно про</w:t>
      </w:r>
      <w:r w:rsidRPr="00E63924">
        <w:rPr>
          <w:rFonts w:ascii="Times New Roman" w:eastAsiaTheme="minorEastAsia" w:hAnsi="Times New Roman" w:cs="Times New Roman"/>
          <w:sz w:val="24"/>
          <w:szCs w:val="26"/>
          <w:lang w:eastAsia="ru-RU" w:bidi="he-IL"/>
        </w:rPr>
        <w:t xml:space="preserve">изводить оплату в соответствии с условиями настоящего Договора. </w:t>
      </w:r>
    </w:p>
    <w:p w:rsidR="00F73122" w:rsidRPr="00E63924" w:rsidRDefault="00F73122" w:rsidP="00F73122">
      <w:pPr>
        <w:widowControl w:val="0"/>
        <w:autoSpaceDE w:val="0"/>
        <w:autoSpaceDN w:val="0"/>
        <w:adjustRightInd w:val="0"/>
        <w:spacing w:after="0" w:line="316" w:lineRule="exact"/>
        <w:ind w:left="4" w:right="33" w:firstLine="566"/>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lastRenderedPageBreak/>
        <w:t xml:space="preserve">4.3.6. После монтажа, демонтажа, ремонта нестационарного торгового объекта, иных работ в месте размещения нестационарного торгового объекта и на прилегающей территории, привести место размещения нестационарного торгового объекта в первоначальное состояние </w:t>
      </w:r>
    </w:p>
    <w:p w:rsidR="00F73122" w:rsidRPr="00E63924" w:rsidRDefault="00F73122" w:rsidP="00F73122">
      <w:pPr>
        <w:widowControl w:val="0"/>
        <w:autoSpaceDE w:val="0"/>
        <w:autoSpaceDN w:val="0"/>
        <w:adjustRightInd w:val="0"/>
        <w:spacing w:before="4" w:after="0" w:line="312" w:lineRule="exact"/>
        <w:ind w:left="9" w:right="33" w:firstLine="566"/>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4.3.7. Не позднее пяти календарных дней со дня окончания срока действия настоящего Договора демонтировать нестационарный торговый объект. </w:t>
      </w:r>
    </w:p>
    <w:p w:rsidR="00F73122" w:rsidRPr="00E63924" w:rsidRDefault="00F73122" w:rsidP="00F73122">
      <w:pPr>
        <w:widowControl w:val="0"/>
        <w:autoSpaceDE w:val="0"/>
        <w:autoSpaceDN w:val="0"/>
        <w:adjustRightInd w:val="0"/>
        <w:spacing w:after="0" w:line="316" w:lineRule="exact"/>
        <w:ind w:left="4" w:right="33" w:firstLine="566"/>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4.3.8. В случае расторжения Договора, а также в случае признания его недействительным, Сторона 2 обязана произвести демонтаж нестационарного торгового объекта в течение пяти календарных дней и привести место размещения нестационарного торгового объекта в первоначальное состояние. </w:t>
      </w:r>
    </w:p>
    <w:p w:rsidR="00F73122" w:rsidRPr="00E63924" w:rsidRDefault="00F73122" w:rsidP="00F73122">
      <w:pPr>
        <w:widowControl w:val="0"/>
        <w:autoSpaceDE w:val="0"/>
        <w:autoSpaceDN w:val="0"/>
        <w:adjustRightInd w:val="0"/>
        <w:spacing w:after="0" w:line="316" w:lineRule="exact"/>
        <w:ind w:left="4" w:right="33" w:firstLine="566"/>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4.3.9. Направить Стороне 1 сведения об изменении своего почтового адреса, банковских, иных реквизитов, в срок не позднее трех календарных дней с момента соответствующих изменений в письменной форме с указанием новых реквизитов. </w:t>
      </w:r>
    </w:p>
    <w:p w:rsidR="00F73122" w:rsidRPr="00E63924" w:rsidRDefault="00F73122" w:rsidP="00F73122">
      <w:pPr>
        <w:widowControl w:val="0"/>
        <w:autoSpaceDE w:val="0"/>
        <w:autoSpaceDN w:val="0"/>
        <w:adjustRightInd w:val="0"/>
        <w:spacing w:after="0" w:line="307" w:lineRule="exact"/>
        <w:ind w:left="580"/>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4.4. Сторона 2 имеет право: </w:t>
      </w:r>
    </w:p>
    <w:p w:rsidR="00F73122" w:rsidRPr="00E63924" w:rsidRDefault="00F73122" w:rsidP="00F73122">
      <w:pPr>
        <w:widowControl w:val="0"/>
        <w:autoSpaceDE w:val="0"/>
        <w:autoSpaceDN w:val="0"/>
        <w:adjustRightInd w:val="0"/>
        <w:spacing w:before="4" w:after="0" w:line="312" w:lineRule="exact"/>
        <w:ind w:left="9" w:right="33" w:firstLine="566"/>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4.4.1. Беспрепятственного доступа к месту размещения нестационарного торгового объекта. </w:t>
      </w:r>
    </w:p>
    <w:p w:rsidR="00F73122" w:rsidRPr="00E63924" w:rsidRDefault="00F73122" w:rsidP="00F73122">
      <w:pPr>
        <w:widowControl w:val="0"/>
        <w:autoSpaceDE w:val="0"/>
        <w:autoSpaceDN w:val="0"/>
        <w:adjustRightInd w:val="0"/>
        <w:spacing w:after="0" w:line="307" w:lineRule="exact"/>
        <w:ind w:right="24" w:firstLine="575"/>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4.4.2. Использования места размещения нестационарного торгового объекта для целей, связанных с осуществлением прав владельца нестационарного торгового объекта, в том числе с его эксплуатацией, техническим обслуживанием и демонтажем.</w:t>
      </w:r>
    </w:p>
    <w:p w:rsidR="00F73122" w:rsidRPr="00E63924" w:rsidRDefault="00F73122" w:rsidP="00F73122">
      <w:pPr>
        <w:pStyle w:val="a3"/>
        <w:spacing w:line="307" w:lineRule="exact"/>
        <w:ind w:left="9" w:right="24" w:firstLine="566"/>
        <w:jc w:val="both"/>
        <w:rPr>
          <w:szCs w:val="26"/>
          <w:lang w:bidi="he-IL"/>
        </w:rPr>
      </w:pPr>
      <w:r w:rsidRPr="00E63924">
        <w:rPr>
          <w:szCs w:val="26"/>
          <w:lang w:bidi="he-IL"/>
        </w:rPr>
        <w:t xml:space="preserve"> 4.4.3. Инициировать досрочное расторжение настоящего Договора по соглашению Сторон, если место размещения нестационарного торгового объекта, в силу обстоятельств, за которые Сторона 2 не отвечает, окажется в состоянии непригодном для использования. </w:t>
      </w:r>
    </w:p>
    <w:p w:rsidR="00F73122" w:rsidRPr="00E63924" w:rsidRDefault="00F73122" w:rsidP="00F73122">
      <w:pPr>
        <w:pStyle w:val="a3"/>
        <w:spacing w:line="307" w:lineRule="exact"/>
        <w:ind w:left="9" w:right="24" w:firstLine="566"/>
        <w:jc w:val="both"/>
        <w:rPr>
          <w:szCs w:val="26"/>
          <w:lang w:bidi="he-IL"/>
        </w:rPr>
      </w:pPr>
    </w:p>
    <w:p w:rsidR="00F73122" w:rsidRDefault="00F73122" w:rsidP="00F73122">
      <w:pPr>
        <w:widowControl w:val="0"/>
        <w:autoSpaceDE w:val="0"/>
        <w:autoSpaceDN w:val="0"/>
        <w:adjustRightInd w:val="0"/>
        <w:spacing w:after="0" w:line="288" w:lineRule="exact"/>
        <w:ind w:left="3379"/>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5. Ответственность Сторон </w:t>
      </w:r>
    </w:p>
    <w:p w:rsidR="00F73122" w:rsidRPr="00E63924" w:rsidRDefault="00F73122" w:rsidP="00F73122">
      <w:pPr>
        <w:widowControl w:val="0"/>
        <w:autoSpaceDE w:val="0"/>
        <w:autoSpaceDN w:val="0"/>
        <w:adjustRightInd w:val="0"/>
        <w:spacing w:after="0" w:line="288" w:lineRule="exact"/>
        <w:ind w:left="3379"/>
        <w:rPr>
          <w:rFonts w:ascii="Times New Roman" w:eastAsiaTheme="minorEastAsia" w:hAnsi="Times New Roman" w:cs="Times New Roman"/>
          <w:sz w:val="24"/>
          <w:szCs w:val="26"/>
          <w:lang w:eastAsia="ru-RU" w:bidi="he-IL"/>
        </w:rPr>
      </w:pPr>
    </w:p>
    <w:p w:rsidR="00F73122" w:rsidRPr="00E63924" w:rsidRDefault="00F73122" w:rsidP="00F73122">
      <w:pPr>
        <w:widowControl w:val="0"/>
        <w:autoSpaceDE w:val="0"/>
        <w:autoSpaceDN w:val="0"/>
        <w:adjustRightInd w:val="0"/>
        <w:spacing w:after="0" w:line="307" w:lineRule="exact"/>
        <w:ind w:left="9" w:right="24" w:firstLine="566"/>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5.1.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 </w:t>
      </w:r>
    </w:p>
    <w:p w:rsidR="00F73122" w:rsidRPr="00E63924" w:rsidRDefault="00F73122" w:rsidP="00F73122">
      <w:pPr>
        <w:widowControl w:val="0"/>
        <w:autoSpaceDE w:val="0"/>
        <w:autoSpaceDN w:val="0"/>
        <w:adjustRightInd w:val="0"/>
        <w:spacing w:before="9" w:after="0" w:line="312" w:lineRule="exact"/>
        <w:ind w:left="19" w:firstLine="652"/>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5.2. В случае нарушения Стороной 2 сроков оплаты, предусмотренных настоящим Договором, она обязана уплатить неустойку (пени) в размере 0,1 % от суммы задолженности за каждый день просрочки в течение 5 (пяти) банковских дней с даты получения соответствующей претензии от Стороны 1. </w:t>
      </w:r>
    </w:p>
    <w:p w:rsidR="00F73122" w:rsidRPr="00E63924" w:rsidRDefault="00F73122" w:rsidP="00F73122">
      <w:pPr>
        <w:widowControl w:val="0"/>
        <w:autoSpaceDE w:val="0"/>
        <w:autoSpaceDN w:val="0"/>
        <w:adjustRightInd w:val="0"/>
        <w:spacing w:after="0" w:line="307" w:lineRule="exact"/>
        <w:ind w:left="9" w:right="24" w:firstLine="566"/>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5.3. В случае размещения нестационарного торгового объекта с нарушением требований законодательства Российской Федерации Сторона 2 обязана уплатить неустойку (штраф) в размере 10 % от суммы, указанной в пункте 3.1 Договора, за каждый факт нарушения, в течение 5 (пяти) банковских дней с даты получения соответствующей претензии Стороны 1. </w:t>
      </w:r>
    </w:p>
    <w:p w:rsidR="00F73122" w:rsidRPr="00E63924" w:rsidRDefault="00F73122" w:rsidP="00F73122">
      <w:pPr>
        <w:widowControl w:val="0"/>
        <w:autoSpaceDE w:val="0"/>
        <w:autoSpaceDN w:val="0"/>
        <w:adjustRightInd w:val="0"/>
        <w:spacing w:after="0" w:line="307" w:lineRule="exact"/>
        <w:ind w:left="9" w:right="24" w:firstLine="566"/>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5.4. Убытки Стороны 1, возникшие в связи с неисполнением (ненадлежащим исполнением) Стороной 2 условий настоящего Договора, взыскиваются в полном размере сверх неустоек, предусмотренных пунктами 5.1 и 5.2 настоящего Договора. </w:t>
      </w:r>
    </w:p>
    <w:p w:rsidR="00F73122" w:rsidRPr="00E63924" w:rsidRDefault="00F73122" w:rsidP="00F73122">
      <w:pPr>
        <w:widowControl w:val="0"/>
        <w:tabs>
          <w:tab w:val="left" w:pos="561"/>
          <w:tab w:val="left" w:pos="1401"/>
          <w:tab w:val="left" w:pos="2106"/>
          <w:tab w:val="left" w:pos="4295"/>
          <w:tab w:val="left" w:pos="6133"/>
          <w:tab w:val="left" w:pos="7775"/>
          <w:tab w:val="left" w:pos="8332"/>
        </w:tabs>
        <w:autoSpaceDE w:val="0"/>
        <w:autoSpaceDN w:val="0"/>
        <w:adjustRightInd w:val="0"/>
        <w:spacing w:after="0" w:line="326" w:lineRule="exact"/>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ab/>
        <w:t xml:space="preserve">5.5. </w:t>
      </w:r>
      <w:r w:rsidRPr="00E63924">
        <w:rPr>
          <w:rFonts w:ascii="Times New Roman" w:eastAsiaTheme="minorEastAsia" w:hAnsi="Times New Roman" w:cs="Times New Roman"/>
          <w:sz w:val="24"/>
          <w:szCs w:val="26"/>
          <w:lang w:eastAsia="ru-RU" w:bidi="he-IL"/>
        </w:rPr>
        <w:tab/>
        <w:t xml:space="preserve">За </w:t>
      </w:r>
      <w:r w:rsidRPr="00E63924">
        <w:rPr>
          <w:rFonts w:ascii="Times New Roman" w:eastAsiaTheme="minorEastAsia" w:hAnsi="Times New Roman" w:cs="Times New Roman"/>
          <w:sz w:val="24"/>
          <w:szCs w:val="26"/>
          <w:lang w:eastAsia="ru-RU" w:bidi="he-IL"/>
        </w:rPr>
        <w:tab/>
        <w:t xml:space="preserve">ненадлежащее </w:t>
      </w:r>
      <w:r w:rsidRPr="00E63924">
        <w:rPr>
          <w:rFonts w:ascii="Times New Roman" w:eastAsiaTheme="minorEastAsia" w:hAnsi="Times New Roman" w:cs="Times New Roman"/>
          <w:sz w:val="24"/>
          <w:szCs w:val="26"/>
          <w:lang w:eastAsia="ru-RU" w:bidi="he-IL"/>
        </w:rPr>
        <w:tab/>
        <w:t xml:space="preserve">исполнение </w:t>
      </w:r>
      <w:r w:rsidRPr="00E63924">
        <w:rPr>
          <w:rFonts w:ascii="Times New Roman" w:eastAsiaTheme="minorEastAsia" w:hAnsi="Times New Roman" w:cs="Times New Roman"/>
          <w:sz w:val="24"/>
          <w:szCs w:val="26"/>
          <w:lang w:eastAsia="ru-RU" w:bidi="he-IL"/>
        </w:rPr>
        <w:tab/>
        <w:t xml:space="preserve">Стороной </w:t>
      </w:r>
      <w:r w:rsidRPr="00E63924">
        <w:rPr>
          <w:rFonts w:ascii="Times New Roman" w:eastAsiaTheme="minorEastAsia" w:hAnsi="Times New Roman" w:cs="Times New Roman"/>
          <w:sz w:val="24"/>
          <w:szCs w:val="26"/>
          <w:lang w:eastAsia="ru-RU" w:bidi="he-IL"/>
        </w:rPr>
        <w:tab/>
        <w:t xml:space="preserve">1 </w:t>
      </w:r>
      <w:r w:rsidRPr="00E63924">
        <w:rPr>
          <w:rFonts w:ascii="Times New Roman" w:eastAsiaTheme="minorEastAsia" w:hAnsi="Times New Roman" w:cs="Times New Roman"/>
          <w:sz w:val="24"/>
          <w:szCs w:val="26"/>
          <w:lang w:eastAsia="ru-RU" w:bidi="he-IL"/>
        </w:rPr>
        <w:tab/>
        <w:t xml:space="preserve">обязательств, </w:t>
      </w:r>
    </w:p>
    <w:p w:rsidR="00F73122" w:rsidRPr="00E63924" w:rsidRDefault="00F73122" w:rsidP="00F73122">
      <w:pPr>
        <w:widowControl w:val="0"/>
        <w:autoSpaceDE w:val="0"/>
        <w:autoSpaceDN w:val="0"/>
        <w:adjustRightInd w:val="0"/>
        <w:spacing w:after="0" w:line="312" w:lineRule="exact"/>
        <w:ind w:left="4" w:right="24"/>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предусмотренных Договором, начисляется штраф в виде фиксированной суммы в размере 2,5 (две целые и пять десятых) процента платы за Договор. </w:t>
      </w:r>
    </w:p>
    <w:p w:rsidR="00F73122" w:rsidRPr="00E63924" w:rsidRDefault="00F73122" w:rsidP="00F73122">
      <w:pPr>
        <w:widowControl w:val="0"/>
        <w:autoSpaceDE w:val="0"/>
        <w:autoSpaceDN w:val="0"/>
        <w:adjustRightInd w:val="0"/>
        <w:spacing w:before="4" w:after="0" w:line="312" w:lineRule="exact"/>
        <w:ind w:right="38" w:firstLine="566"/>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5.6. Возмещение убытков и уплата неустойки за неисполнение обязательств не освобождает Стороны от исполнения обязательств по Договору. </w:t>
      </w:r>
    </w:p>
    <w:p w:rsidR="00F73122" w:rsidRPr="00E63924" w:rsidRDefault="00F73122" w:rsidP="00F73122">
      <w:pPr>
        <w:widowControl w:val="0"/>
        <w:autoSpaceDE w:val="0"/>
        <w:autoSpaceDN w:val="0"/>
        <w:adjustRightInd w:val="0"/>
        <w:spacing w:before="4" w:after="0" w:line="312" w:lineRule="exact"/>
        <w:ind w:right="38" w:firstLine="566"/>
        <w:rPr>
          <w:rFonts w:ascii="Times New Roman" w:eastAsiaTheme="minorEastAsia" w:hAnsi="Times New Roman" w:cs="Times New Roman"/>
          <w:sz w:val="24"/>
          <w:szCs w:val="26"/>
          <w:lang w:eastAsia="ru-RU" w:bidi="he-IL"/>
        </w:rPr>
      </w:pPr>
    </w:p>
    <w:p w:rsidR="00F73122" w:rsidRPr="00E63924" w:rsidRDefault="00F73122" w:rsidP="00F73122">
      <w:pPr>
        <w:widowControl w:val="0"/>
        <w:autoSpaceDE w:val="0"/>
        <w:autoSpaceDN w:val="0"/>
        <w:adjustRightInd w:val="0"/>
        <w:spacing w:after="0" w:line="283" w:lineRule="exact"/>
        <w:ind w:left="1224"/>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6. Порядок изменения, прекращения и расторжения Договора</w:t>
      </w:r>
    </w:p>
    <w:p w:rsidR="00F73122" w:rsidRPr="00E63924" w:rsidRDefault="00F73122" w:rsidP="00F73122">
      <w:pPr>
        <w:widowControl w:val="0"/>
        <w:autoSpaceDE w:val="0"/>
        <w:autoSpaceDN w:val="0"/>
        <w:adjustRightInd w:val="0"/>
        <w:spacing w:after="0" w:line="283" w:lineRule="exact"/>
        <w:ind w:left="1224"/>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 </w:t>
      </w:r>
    </w:p>
    <w:p w:rsidR="00F73122" w:rsidRPr="00E63924" w:rsidRDefault="00F73122" w:rsidP="00F73122">
      <w:pPr>
        <w:widowControl w:val="0"/>
        <w:autoSpaceDE w:val="0"/>
        <w:autoSpaceDN w:val="0"/>
        <w:adjustRightInd w:val="0"/>
        <w:spacing w:after="0" w:line="302" w:lineRule="exact"/>
        <w:ind w:left="571" w:right="-1"/>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6.1.Договор</w:t>
      </w:r>
      <w:r>
        <w:rPr>
          <w:rFonts w:ascii="Times New Roman" w:eastAsiaTheme="minorEastAsia" w:hAnsi="Times New Roman" w:cs="Times New Roman"/>
          <w:sz w:val="24"/>
          <w:szCs w:val="26"/>
          <w:lang w:eastAsia="ru-RU" w:bidi="he-IL"/>
        </w:rPr>
        <w:t xml:space="preserve"> </w:t>
      </w:r>
      <w:r w:rsidRPr="00E63924">
        <w:rPr>
          <w:rFonts w:ascii="Times New Roman" w:eastAsiaTheme="minorEastAsia" w:hAnsi="Times New Roman" w:cs="Times New Roman"/>
          <w:sz w:val="24"/>
          <w:szCs w:val="26"/>
          <w:lang w:eastAsia="ru-RU" w:bidi="he-IL"/>
        </w:rPr>
        <w:t>может</w:t>
      </w:r>
      <w:r>
        <w:rPr>
          <w:rFonts w:ascii="Times New Roman" w:eastAsiaTheme="minorEastAsia" w:hAnsi="Times New Roman" w:cs="Times New Roman"/>
          <w:sz w:val="24"/>
          <w:szCs w:val="26"/>
          <w:lang w:eastAsia="ru-RU" w:bidi="he-IL"/>
        </w:rPr>
        <w:t xml:space="preserve"> </w:t>
      </w:r>
      <w:r w:rsidRPr="00E63924">
        <w:rPr>
          <w:rFonts w:ascii="Times New Roman" w:eastAsiaTheme="minorEastAsia" w:hAnsi="Times New Roman" w:cs="Times New Roman"/>
          <w:sz w:val="24"/>
          <w:szCs w:val="26"/>
          <w:lang w:eastAsia="ru-RU" w:bidi="he-IL"/>
        </w:rPr>
        <w:t>быть</w:t>
      </w:r>
      <w:r>
        <w:rPr>
          <w:rFonts w:ascii="Times New Roman" w:eastAsiaTheme="minorEastAsia" w:hAnsi="Times New Roman" w:cs="Times New Roman"/>
          <w:sz w:val="24"/>
          <w:szCs w:val="26"/>
          <w:lang w:eastAsia="ru-RU" w:bidi="he-IL"/>
        </w:rPr>
        <w:t xml:space="preserve"> </w:t>
      </w:r>
      <w:r w:rsidRPr="00E63924">
        <w:rPr>
          <w:rFonts w:ascii="Times New Roman" w:eastAsiaTheme="minorEastAsia" w:hAnsi="Times New Roman" w:cs="Times New Roman"/>
          <w:sz w:val="24"/>
          <w:szCs w:val="26"/>
          <w:lang w:eastAsia="ru-RU" w:bidi="he-IL"/>
        </w:rPr>
        <w:t xml:space="preserve">расторгнут: </w:t>
      </w:r>
    </w:p>
    <w:p w:rsidR="00F73122" w:rsidRPr="00E63924" w:rsidRDefault="00F73122" w:rsidP="00F73122">
      <w:pPr>
        <w:widowControl w:val="0"/>
        <w:autoSpaceDE w:val="0"/>
        <w:autoSpaceDN w:val="0"/>
        <w:adjustRightInd w:val="0"/>
        <w:spacing w:after="0" w:line="302" w:lineRule="exact"/>
        <w:ind w:left="571" w:right="4992"/>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по соглашению Сторон; </w:t>
      </w:r>
    </w:p>
    <w:p w:rsidR="00F73122" w:rsidRPr="00E63924" w:rsidRDefault="00F73122" w:rsidP="00F73122">
      <w:pPr>
        <w:widowControl w:val="0"/>
        <w:autoSpaceDE w:val="0"/>
        <w:autoSpaceDN w:val="0"/>
        <w:adjustRightInd w:val="0"/>
        <w:spacing w:after="0" w:line="307" w:lineRule="exact"/>
        <w:ind w:left="576"/>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в судебном порядке; </w:t>
      </w:r>
    </w:p>
    <w:p w:rsidR="00F73122" w:rsidRPr="00E63924" w:rsidRDefault="00F73122" w:rsidP="00F73122">
      <w:pPr>
        <w:widowControl w:val="0"/>
        <w:autoSpaceDE w:val="0"/>
        <w:autoSpaceDN w:val="0"/>
        <w:adjustRightInd w:val="0"/>
        <w:spacing w:after="0" w:line="307" w:lineRule="exact"/>
        <w:ind w:left="9" w:right="24" w:firstLine="566"/>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lastRenderedPageBreak/>
        <w:t xml:space="preserve">в связи с односторонним отказом Стороны от исполнения обязательств по настоящему Договору в соответствии с законодательством Российской Федерации и настоящим Договором. </w:t>
      </w:r>
    </w:p>
    <w:p w:rsidR="00F73122" w:rsidRPr="00E63924" w:rsidRDefault="00F73122" w:rsidP="00F73122">
      <w:pPr>
        <w:widowControl w:val="0"/>
        <w:autoSpaceDE w:val="0"/>
        <w:autoSpaceDN w:val="0"/>
        <w:adjustRightInd w:val="0"/>
        <w:spacing w:before="4" w:after="0" w:line="312" w:lineRule="exact"/>
        <w:ind w:right="38" w:firstLine="566"/>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6.2. Настоящий Договор, может быть, расторгнут Стороной 1 в порядке одностороннего отказа от исполнения Договора в случаях: </w:t>
      </w:r>
    </w:p>
    <w:p w:rsidR="00F73122" w:rsidRPr="00E63924" w:rsidRDefault="00F73122" w:rsidP="00F73122">
      <w:pPr>
        <w:widowControl w:val="0"/>
        <w:autoSpaceDE w:val="0"/>
        <w:autoSpaceDN w:val="0"/>
        <w:adjustRightInd w:val="0"/>
        <w:spacing w:before="4" w:after="0" w:line="312" w:lineRule="exact"/>
        <w:ind w:right="38" w:firstLine="566"/>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невнесения в установленный Договором срок платы по настоящему Договору, если просрочка платежа составляет более тридцати календарных дней. </w:t>
      </w:r>
    </w:p>
    <w:p w:rsidR="00F73122" w:rsidRPr="00E63924" w:rsidRDefault="00F73122" w:rsidP="00F73122">
      <w:pPr>
        <w:widowControl w:val="0"/>
        <w:autoSpaceDE w:val="0"/>
        <w:autoSpaceDN w:val="0"/>
        <w:adjustRightInd w:val="0"/>
        <w:spacing w:after="0" w:line="316" w:lineRule="exact"/>
        <w:ind w:left="43" w:right="19" w:firstLine="561"/>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неисполнения Стороной 2 обязательств, установленных п.п. 4.3.1. - 4.3.5 настоящего Договора. </w:t>
      </w:r>
    </w:p>
    <w:p w:rsidR="00F73122" w:rsidRPr="00E63924" w:rsidRDefault="00F73122" w:rsidP="00F73122">
      <w:pPr>
        <w:widowControl w:val="0"/>
        <w:autoSpaceDE w:val="0"/>
        <w:autoSpaceDN w:val="0"/>
        <w:adjustRightInd w:val="0"/>
        <w:spacing w:after="0" w:line="312" w:lineRule="exact"/>
        <w:ind w:left="4" w:right="28" w:firstLine="566"/>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6.3. В случае одностороннего отказа от исполнения настоящего Договора Сторона 1 обязана направить соответствующее уведомление о расторжении Договора Стороне 2 в письменном виде заказным почтовым отправлением с подтверждением получения отправления Стороной 2, либо нарочно под роспись, либо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Стороной 1 подтверждения о его вручении Стороне 2. </w:t>
      </w:r>
    </w:p>
    <w:p w:rsidR="00F73122" w:rsidRPr="00E63924" w:rsidRDefault="00F73122" w:rsidP="00F73122">
      <w:pPr>
        <w:widowControl w:val="0"/>
        <w:autoSpaceDE w:val="0"/>
        <w:autoSpaceDN w:val="0"/>
        <w:adjustRightInd w:val="0"/>
        <w:spacing w:after="0" w:line="312" w:lineRule="exact"/>
        <w:ind w:left="4" w:right="28" w:firstLine="566"/>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Выполнение Стороной 1 указанных выше требований считается надлежащим уведомлением Стороны 2 об одностороннем отказе от исполнения Договора. Датой такого надлежащего уведомления признается дата получения Стороной 1 подтверждения о вручении Стороне 2 указанного уведомления либо дата получения Стороной 1 информации об отсутствии Стороны 2 по его адресу нахождения. </w:t>
      </w:r>
    </w:p>
    <w:p w:rsidR="00F73122" w:rsidRPr="00E63924" w:rsidRDefault="00F73122" w:rsidP="00F73122">
      <w:pPr>
        <w:widowControl w:val="0"/>
        <w:autoSpaceDE w:val="0"/>
        <w:autoSpaceDN w:val="0"/>
        <w:adjustRightInd w:val="0"/>
        <w:spacing w:after="0" w:line="312" w:lineRule="exact"/>
        <w:ind w:left="4" w:right="28" w:firstLine="566"/>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При невозможности получения указанных подтверждений либо информации датой такого надлежащего уведомления признается дата по истечении пятнадцати календарных дней с даты размещения решения Стороны 1 об одностороннем отказе от исполнения Договора на официальном сайте в информационно-</w:t>
      </w:r>
      <w:r w:rsidRPr="00E63924">
        <w:rPr>
          <w:rFonts w:ascii="Times New Roman" w:eastAsiaTheme="minorEastAsia" w:hAnsi="Times New Roman" w:cs="Times New Roman"/>
          <w:sz w:val="24"/>
          <w:szCs w:val="26"/>
          <w:lang w:eastAsia="ru-RU" w:bidi="he-IL"/>
        </w:rPr>
        <w:softHyphen/>
        <w:t xml:space="preserve">телекоммуникационной сети Интернет Стороны 1. </w:t>
      </w:r>
    </w:p>
    <w:p w:rsidR="00F73122" w:rsidRPr="00E63924" w:rsidRDefault="00F73122" w:rsidP="00F73122">
      <w:pPr>
        <w:widowControl w:val="0"/>
        <w:autoSpaceDE w:val="0"/>
        <w:autoSpaceDN w:val="0"/>
        <w:adjustRightInd w:val="0"/>
        <w:spacing w:after="0" w:line="312" w:lineRule="exact"/>
        <w:ind w:left="4" w:right="28" w:firstLine="566"/>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Решение Стороны 1 об одностороннем отказе от исполнения Договора вступает в силу и Договор считается расторгнутым через десять дней с даты надлежащего уведомления Стороной 1 Стороны 2 об одностороннем отказе от исполнения Договора. </w:t>
      </w:r>
    </w:p>
    <w:p w:rsidR="00F73122" w:rsidRPr="00E63924" w:rsidRDefault="00F73122" w:rsidP="00F73122">
      <w:pPr>
        <w:widowControl w:val="0"/>
        <w:tabs>
          <w:tab w:val="left" w:pos="570"/>
          <w:tab w:val="left" w:pos="1396"/>
        </w:tabs>
        <w:autoSpaceDE w:val="0"/>
        <w:autoSpaceDN w:val="0"/>
        <w:adjustRightInd w:val="0"/>
        <w:spacing w:after="0" w:line="312" w:lineRule="exact"/>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ab/>
      </w:r>
      <w:r>
        <w:rPr>
          <w:rFonts w:ascii="Times New Roman" w:eastAsiaTheme="minorEastAsia" w:hAnsi="Times New Roman" w:cs="Times New Roman"/>
          <w:iCs/>
          <w:w w:val="80"/>
          <w:sz w:val="24"/>
          <w:szCs w:val="26"/>
          <w:lang w:eastAsia="ru-RU" w:bidi="he-IL"/>
        </w:rPr>
        <w:t xml:space="preserve">6.4  </w:t>
      </w:r>
      <w:r w:rsidRPr="00E63924">
        <w:rPr>
          <w:rFonts w:ascii="Times New Roman" w:eastAsiaTheme="minorEastAsia" w:hAnsi="Times New Roman" w:cs="Times New Roman"/>
          <w:sz w:val="24"/>
          <w:szCs w:val="26"/>
          <w:lang w:eastAsia="ru-RU" w:bidi="he-IL"/>
        </w:rPr>
        <w:t>Расторжение Договора по соглаш</w:t>
      </w:r>
      <w:r>
        <w:rPr>
          <w:rFonts w:ascii="Times New Roman" w:eastAsiaTheme="minorEastAsia" w:hAnsi="Times New Roman" w:cs="Times New Roman"/>
          <w:sz w:val="24"/>
          <w:szCs w:val="26"/>
          <w:lang w:eastAsia="ru-RU" w:bidi="he-IL"/>
        </w:rPr>
        <w:t xml:space="preserve">ению Сторон производится путем </w:t>
      </w:r>
      <w:r w:rsidRPr="00E63924">
        <w:rPr>
          <w:rFonts w:ascii="Times New Roman" w:eastAsiaTheme="minorEastAsia" w:hAnsi="Times New Roman" w:cs="Times New Roman"/>
          <w:sz w:val="24"/>
          <w:szCs w:val="26"/>
          <w:lang w:eastAsia="ru-RU" w:bidi="he-IL"/>
        </w:rPr>
        <w:t xml:space="preserve">подписания соответствующего соглашения о расторжении. </w:t>
      </w:r>
    </w:p>
    <w:p w:rsidR="00F73122" w:rsidRPr="00E63924" w:rsidRDefault="00F73122" w:rsidP="00F73122">
      <w:pPr>
        <w:widowControl w:val="0"/>
        <w:autoSpaceDE w:val="0"/>
        <w:autoSpaceDN w:val="0"/>
        <w:adjustRightInd w:val="0"/>
        <w:spacing w:after="0" w:line="312" w:lineRule="exact"/>
        <w:ind w:left="4" w:right="28" w:firstLine="566"/>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6.5. В случае досрочного расторжения настоящего Договора на основании п. 6.2. настоящего Договора, денежные средства, оплаченные Стороной 2, возврату не подлежат. </w:t>
      </w:r>
    </w:p>
    <w:p w:rsidR="00F73122" w:rsidRPr="00E63924" w:rsidRDefault="00F73122" w:rsidP="00F73122">
      <w:pPr>
        <w:widowControl w:val="0"/>
        <w:autoSpaceDE w:val="0"/>
        <w:autoSpaceDN w:val="0"/>
        <w:adjustRightInd w:val="0"/>
        <w:spacing w:after="0" w:line="312" w:lineRule="exact"/>
        <w:ind w:left="4" w:right="28" w:firstLine="566"/>
        <w:jc w:val="both"/>
        <w:rPr>
          <w:rFonts w:ascii="Times New Roman" w:eastAsiaTheme="minorEastAsia" w:hAnsi="Times New Roman" w:cs="Times New Roman"/>
          <w:sz w:val="24"/>
          <w:szCs w:val="26"/>
          <w:lang w:eastAsia="ru-RU" w:bidi="he-IL"/>
        </w:rPr>
      </w:pPr>
    </w:p>
    <w:p w:rsidR="00F73122" w:rsidRDefault="00F73122" w:rsidP="00F73122">
      <w:pPr>
        <w:widowControl w:val="0"/>
        <w:autoSpaceDE w:val="0"/>
        <w:autoSpaceDN w:val="0"/>
        <w:adjustRightInd w:val="0"/>
        <w:spacing w:after="0" w:line="273" w:lineRule="exact"/>
        <w:ind w:left="3139"/>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7. Порядок разрешения споров </w:t>
      </w:r>
    </w:p>
    <w:p w:rsidR="00F73122" w:rsidRPr="00E63924" w:rsidRDefault="00F73122" w:rsidP="00F73122">
      <w:pPr>
        <w:widowControl w:val="0"/>
        <w:autoSpaceDE w:val="0"/>
        <w:autoSpaceDN w:val="0"/>
        <w:adjustRightInd w:val="0"/>
        <w:spacing w:after="0" w:line="273" w:lineRule="exact"/>
        <w:ind w:left="3139"/>
        <w:rPr>
          <w:rFonts w:ascii="Times New Roman" w:eastAsiaTheme="minorEastAsia" w:hAnsi="Times New Roman" w:cs="Times New Roman"/>
          <w:sz w:val="24"/>
          <w:szCs w:val="26"/>
          <w:lang w:eastAsia="ru-RU" w:bidi="he-IL"/>
        </w:rPr>
      </w:pPr>
    </w:p>
    <w:p w:rsidR="00F73122" w:rsidRPr="00E63924" w:rsidRDefault="00F73122" w:rsidP="00F73122">
      <w:pPr>
        <w:widowControl w:val="0"/>
        <w:autoSpaceDE w:val="0"/>
        <w:autoSpaceDN w:val="0"/>
        <w:adjustRightInd w:val="0"/>
        <w:spacing w:after="0" w:line="312" w:lineRule="exact"/>
        <w:ind w:left="4" w:right="28" w:firstLine="566"/>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7.1. В случае возникновения любых противоречий, претензий и разногласий, а также споров, связанных с исполнением настоящего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 </w:t>
      </w:r>
    </w:p>
    <w:p w:rsidR="00F73122" w:rsidRPr="00E63924" w:rsidRDefault="00F73122" w:rsidP="00F73122">
      <w:pPr>
        <w:widowControl w:val="0"/>
        <w:autoSpaceDE w:val="0"/>
        <w:autoSpaceDN w:val="0"/>
        <w:adjustRightInd w:val="0"/>
        <w:spacing w:after="0" w:line="316" w:lineRule="exact"/>
        <w:ind w:left="9" w:right="14" w:firstLine="561"/>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7.2. Все достигнутые договоренности Стороны оформляют в виде дополнительных соглашений, подписанных Сторонами и скрепленных печатями. </w:t>
      </w:r>
    </w:p>
    <w:p w:rsidR="00F73122" w:rsidRPr="00E63924" w:rsidRDefault="00F73122" w:rsidP="00F73122">
      <w:pPr>
        <w:widowControl w:val="0"/>
        <w:autoSpaceDE w:val="0"/>
        <w:autoSpaceDN w:val="0"/>
        <w:adjustRightInd w:val="0"/>
        <w:spacing w:after="0" w:line="316" w:lineRule="exact"/>
        <w:ind w:left="9" w:right="14" w:firstLine="561"/>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7.3. До передачи спора на разрешение суда Стороны принимают меры к его урегулированию в претензионном порядке. </w:t>
      </w:r>
    </w:p>
    <w:p w:rsidR="00F73122" w:rsidRPr="00E63924" w:rsidRDefault="00F73122" w:rsidP="00F73122">
      <w:pPr>
        <w:pStyle w:val="a3"/>
        <w:spacing w:line="273" w:lineRule="exact"/>
        <w:ind w:left="9" w:firstLine="561"/>
        <w:rPr>
          <w:szCs w:val="26"/>
          <w:lang w:bidi="he-IL"/>
        </w:rPr>
      </w:pPr>
      <w:r w:rsidRPr="00E63924">
        <w:rPr>
          <w:iCs/>
          <w:szCs w:val="26"/>
          <w:lang w:bidi="he-IL"/>
        </w:rPr>
        <w:t xml:space="preserve">7.4. </w:t>
      </w:r>
      <w:r w:rsidRPr="00E63924">
        <w:rPr>
          <w:szCs w:val="26"/>
          <w:lang w:bidi="he-IL"/>
        </w:rPr>
        <w:t xml:space="preserve">Претензия должна быть направлена в письменном виде. По полученной претензии Сторона должна дать письменный ответ по существу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 </w:t>
      </w:r>
    </w:p>
    <w:p w:rsidR="00F73122" w:rsidRPr="00E63924" w:rsidRDefault="00F73122" w:rsidP="00F73122">
      <w:pPr>
        <w:widowControl w:val="0"/>
        <w:autoSpaceDE w:val="0"/>
        <w:autoSpaceDN w:val="0"/>
        <w:adjustRightInd w:val="0"/>
        <w:spacing w:after="0" w:line="316" w:lineRule="exact"/>
        <w:ind w:left="4" w:right="4" w:firstLine="571"/>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7.5. Если претензионные требования подлежат денежной оценке, в претензии указывается истребуемая сумма и ее полный и обоснованный расчет. </w:t>
      </w:r>
    </w:p>
    <w:p w:rsidR="00F73122" w:rsidRPr="00E63924" w:rsidRDefault="00F73122" w:rsidP="00F73122">
      <w:pPr>
        <w:widowControl w:val="0"/>
        <w:autoSpaceDE w:val="0"/>
        <w:autoSpaceDN w:val="0"/>
        <w:adjustRightInd w:val="0"/>
        <w:spacing w:after="0" w:line="316" w:lineRule="exact"/>
        <w:ind w:left="4" w:right="4" w:firstLine="571"/>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7.6. В подтверждение заявленных требований к претензии должны быть приложены </w:t>
      </w:r>
      <w:r w:rsidRPr="00E63924">
        <w:rPr>
          <w:rFonts w:ascii="Times New Roman" w:eastAsiaTheme="minorEastAsia" w:hAnsi="Times New Roman" w:cs="Times New Roman"/>
          <w:sz w:val="24"/>
          <w:szCs w:val="26"/>
          <w:lang w:eastAsia="ru-RU" w:bidi="he-IL"/>
        </w:rPr>
        <w:lastRenderedPageBreak/>
        <w:t xml:space="preserve">надлежащим образом оформленные и заверенные необходимые документы либо выписки из них. </w:t>
      </w:r>
    </w:p>
    <w:p w:rsidR="00F73122" w:rsidRPr="00E63924" w:rsidRDefault="00F73122" w:rsidP="00F73122">
      <w:pPr>
        <w:widowControl w:val="0"/>
        <w:autoSpaceDE w:val="0"/>
        <w:autoSpaceDN w:val="0"/>
        <w:adjustRightInd w:val="0"/>
        <w:spacing w:before="4" w:after="0" w:line="307" w:lineRule="exact"/>
        <w:ind w:left="4" w:right="4" w:firstLine="571"/>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7.7.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 </w:t>
      </w:r>
    </w:p>
    <w:p w:rsidR="00F73122" w:rsidRPr="00E63924" w:rsidRDefault="00F73122" w:rsidP="00F73122">
      <w:pPr>
        <w:widowControl w:val="0"/>
        <w:autoSpaceDE w:val="0"/>
        <w:autoSpaceDN w:val="0"/>
        <w:adjustRightInd w:val="0"/>
        <w:spacing w:before="4" w:after="0" w:line="307" w:lineRule="exact"/>
        <w:ind w:left="4" w:right="4" w:firstLine="571"/>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7.8. В случае невыполнения Сторонами своих обязательств и недостижения взаимного согласия споры по настоящему Договору разрешаются в Арбитражном суде Московской области. </w:t>
      </w:r>
    </w:p>
    <w:p w:rsidR="00F73122" w:rsidRPr="00E63924" w:rsidRDefault="00F73122" w:rsidP="00F73122">
      <w:pPr>
        <w:widowControl w:val="0"/>
        <w:autoSpaceDE w:val="0"/>
        <w:autoSpaceDN w:val="0"/>
        <w:adjustRightInd w:val="0"/>
        <w:spacing w:before="4" w:after="0" w:line="307" w:lineRule="exact"/>
        <w:ind w:left="4" w:right="4" w:firstLine="571"/>
        <w:jc w:val="both"/>
        <w:rPr>
          <w:rFonts w:ascii="Times New Roman" w:eastAsiaTheme="minorEastAsia" w:hAnsi="Times New Roman" w:cs="Times New Roman"/>
          <w:sz w:val="24"/>
          <w:szCs w:val="26"/>
          <w:lang w:eastAsia="ru-RU" w:bidi="he-IL"/>
        </w:rPr>
      </w:pPr>
    </w:p>
    <w:p w:rsidR="00F73122" w:rsidRPr="00E63924" w:rsidRDefault="00F73122" w:rsidP="00F73122">
      <w:pPr>
        <w:widowControl w:val="0"/>
        <w:autoSpaceDE w:val="0"/>
        <w:autoSpaceDN w:val="0"/>
        <w:adjustRightInd w:val="0"/>
        <w:spacing w:after="0" w:line="273" w:lineRule="exact"/>
        <w:ind w:left="3206"/>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8. Форс-мажорные обстоятельства </w:t>
      </w:r>
    </w:p>
    <w:p w:rsidR="00F73122" w:rsidRPr="00E63924" w:rsidRDefault="00F73122" w:rsidP="00F73122">
      <w:pPr>
        <w:widowControl w:val="0"/>
        <w:autoSpaceDE w:val="0"/>
        <w:autoSpaceDN w:val="0"/>
        <w:adjustRightInd w:val="0"/>
        <w:spacing w:after="0" w:line="273" w:lineRule="exact"/>
        <w:ind w:left="3206"/>
        <w:rPr>
          <w:rFonts w:ascii="Times New Roman" w:eastAsiaTheme="minorEastAsia" w:hAnsi="Times New Roman" w:cs="Times New Roman"/>
          <w:sz w:val="24"/>
          <w:szCs w:val="26"/>
          <w:lang w:eastAsia="ru-RU" w:bidi="he-IL"/>
        </w:rPr>
      </w:pPr>
    </w:p>
    <w:p w:rsidR="00F73122" w:rsidRPr="00E63924" w:rsidRDefault="00F73122" w:rsidP="00F73122">
      <w:pPr>
        <w:widowControl w:val="0"/>
        <w:autoSpaceDE w:val="0"/>
        <w:autoSpaceDN w:val="0"/>
        <w:adjustRightInd w:val="0"/>
        <w:spacing w:before="4" w:after="0" w:line="307" w:lineRule="exact"/>
        <w:ind w:left="4" w:right="4" w:firstLine="571"/>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8.1. Стороны освобождаются за частичное или полное неисполнение обязательств по настоящему Договору, если оно явилось следствием обстоятельств непреодолимой силы. </w:t>
      </w:r>
    </w:p>
    <w:p w:rsidR="00F73122" w:rsidRPr="00E63924" w:rsidRDefault="00F73122" w:rsidP="00F73122">
      <w:pPr>
        <w:widowControl w:val="0"/>
        <w:autoSpaceDE w:val="0"/>
        <w:autoSpaceDN w:val="0"/>
        <w:adjustRightInd w:val="0"/>
        <w:spacing w:before="4" w:after="0" w:line="307" w:lineRule="exact"/>
        <w:ind w:left="4" w:right="4" w:firstLine="571"/>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8.2. Сторона, для которой создалась невозможность исполнения обязательств, обязана в письменной форме в 10-дневный срок письменно известить другую Сторону о наступлении вышеизложенных обстоятельств, предоставив дополнительно подтверждение компетентных органов. </w:t>
      </w:r>
    </w:p>
    <w:p w:rsidR="00F73122" w:rsidRPr="00E63924" w:rsidRDefault="00F73122" w:rsidP="00F73122">
      <w:pPr>
        <w:widowControl w:val="0"/>
        <w:autoSpaceDE w:val="0"/>
        <w:autoSpaceDN w:val="0"/>
        <w:adjustRightInd w:val="0"/>
        <w:spacing w:before="4" w:after="0" w:line="307" w:lineRule="exact"/>
        <w:ind w:left="4" w:right="4" w:firstLine="571"/>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8.3. Невыполнение условий пункта 8.2 Договора лишает Сторону права ссылаться на форс-мажорные обстоятельства при невыполнении обязательств по настоящему Договору. </w:t>
      </w:r>
    </w:p>
    <w:p w:rsidR="00F73122" w:rsidRPr="00E63924" w:rsidRDefault="00F73122" w:rsidP="00F73122">
      <w:pPr>
        <w:widowControl w:val="0"/>
        <w:autoSpaceDE w:val="0"/>
        <w:autoSpaceDN w:val="0"/>
        <w:adjustRightInd w:val="0"/>
        <w:spacing w:before="4" w:after="0" w:line="307" w:lineRule="exact"/>
        <w:ind w:left="4" w:right="4" w:firstLine="571"/>
        <w:jc w:val="both"/>
        <w:rPr>
          <w:rFonts w:ascii="Times New Roman" w:eastAsiaTheme="minorEastAsia" w:hAnsi="Times New Roman" w:cs="Times New Roman"/>
          <w:sz w:val="24"/>
          <w:szCs w:val="26"/>
          <w:lang w:eastAsia="ru-RU" w:bidi="he-IL"/>
        </w:rPr>
      </w:pPr>
    </w:p>
    <w:p w:rsidR="00F73122" w:rsidRPr="00E63924" w:rsidRDefault="00F73122" w:rsidP="00F73122">
      <w:pPr>
        <w:widowControl w:val="0"/>
        <w:autoSpaceDE w:val="0"/>
        <w:autoSpaceDN w:val="0"/>
        <w:adjustRightInd w:val="0"/>
        <w:spacing w:after="0" w:line="278" w:lineRule="exact"/>
        <w:ind w:left="4152"/>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9. Прочие условия</w:t>
      </w:r>
    </w:p>
    <w:p w:rsidR="00F73122" w:rsidRPr="00E63924" w:rsidRDefault="00F73122" w:rsidP="00F73122">
      <w:pPr>
        <w:widowControl w:val="0"/>
        <w:autoSpaceDE w:val="0"/>
        <w:autoSpaceDN w:val="0"/>
        <w:adjustRightInd w:val="0"/>
        <w:spacing w:after="0" w:line="278" w:lineRule="exact"/>
        <w:ind w:left="4152"/>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 </w:t>
      </w:r>
    </w:p>
    <w:p w:rsidR="00F73122" w:rsidRPr="00E63924" w:rsidRDefault="00F73122" w:rsidP="00F73122">
      <w:pPr>
        <w:widowControl w:val="0"/>
        <w:autoSpaceDE w:val="0"/>
        <w:autoSpaceDN w:val="0"/>
        <w:adjustRightInd w:val="0"/>
        <w:spacing w:before="4" w:after="0" w:line="307" w:lineRule="exact"/>
        <w:ind w:left="4" w:right="4" w:firstLine="571"/>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9.1. Вносимые в настоящий Договор дополнения и изменения оформляются письменно дополнительными соглашениями, которые являются неотъемлемой частью настоящего Договора с момента их подписания Сторонами. </w:t>
      </w:r>
    </w:p>
    <w:p w:rsidR="00F73122" w:rsidRPr="00E63924" w:rsidRDefault="00F73122" w:rsidP="00F73122">
      <w:pPr>
        <w:widowControl w:val="0"/>
        <w:autoSpaceDE w:val="0"/>
        <w:autoSpaceDN w:val="0"/>
        <w:adjustRightInd w:val="0"/>
        <w:spacing w:after="0" w:line="316" w:lineRule="exact"/>
        <w:ind w:right="14" w:firstLine="571"/>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9.2. Настоящий Договор составлен в двух экземплярах, имеющих равную юридическую силу, по одному экземпляру для каждой Стороны. </w:t>
      </w:r>
    </w:p>
    <w:p w:rsidR="00F73122" w:rsidRPr="00E63924" w:rsidRDefault="00F73122" w:rsidP="00F73122">
      <w:pPr>
        <w:widowControl w:val="0"/>
        <w:autoSpaceDE w:val="0"/>
        <w:autoSpaceDN w:val="0"/>
        <w:adjustRightInd w:val="0"/>
        <w:spacing w:after="0" w:line="316" w:lineRule="exact"/>
        <w:ind w:right="14" w:firstLine="571"/>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9.3. Неотъемлемой частью настоящего Договора является «Характеристики размещения нестационарного торгового объекта». </w:t>
      </w:r>
    </w:p>
    <w:p w:rsidR="00F73122" w:rsidRPr="00E63924" w:rsidRDefault="00F73122" w:rsidP="00F73122">
      <w:pPr>
        <w:widowControl w:val="0"/>
        <w:autoSpaceDE w:val="0"/>
        <w:autoSpaceDN w:val="0"/>
        <w:adjustRightInd w:val="0"/>
        <w:spacing w:after="0" w:line="316" w:lineRule="exact"/>
        <w:ind w:right="14" w:firstLine="571"/>
        <w:rPr>
          <w:rFonts w:ascii="Times New Roman" w:eastAsiaTheme="minorEastAsia" w:hAnsi="Times New Roman" w:cs="Times New Roman"/>
          <w:sz w:val="24"/>
          <w:szCs w:val="26"/>
          <w:lang w:eastAsia="ru-RU" w:bidi="he-IL"/>
        </w:rPr>
      </w:pPr>
    </w:p>
    <w:p w:rsidR="00F73122" w:rsidRPr="00E63924" w:rsidRDefault="00F73122" w:rsidP="00F73122">
      <w:pPr>
        <w:widowControl w:val="0"/>
        <w:autoSpaceDE w:val="0"/>
        <w:autoSpaceDN w:val="0"/>
        <w:adjustRightInd w:val="0"/>
        <w:spacing w:after="0" w:line="273" w:lineRule="exact"/>
        <w:ind w:left="9"/>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                          10. Адреса, банковские реквизиты и подписи Сторон </w:t>
      </w:r>
    </w:p>
    <w:p w:rsidR="00F73122" w:rsidRPr="00E63924" w:rsidRDefault="00F73122" w:rsidP="00F73122">
      <w:pPr>
        <w:widowControl w:val="0"/>
        <w:autoSpaceDE w:val="0"/>
        <w:autoSpaceDN w:val="0"/>
        <w:adjustRightInd w:val="0"/>
        <w:spacing w:after="0" w:line="278" w:lineRule="exact"/>
        <w:rPr>
          <w:rFonts w:ascii="Times New Roman" w:eastAsiaTheme="minorEastAsia" w:hAnsi="Times New Roman" w:cs="Times New Roman"/>
          <w:sz w:val="24"/>
          <w:szCs w:val="26"/>
          <w:lang w:eastAsia="ru-RU" w:bidi="he-IL"/>
        </w:rPr>
      </w:pPr>
    </w:p>
    <w:p w:rsidR="00F73122" w:rsidRPr="00E63924" w:rsidRDefault="00F73122" w:rsidP="00F73122">
      <w:pPr>
        <w:widowControl w:val="0"/>
        <w:autoSpaceDE w:val="0"/>
        <w:autoSpaceDN w:val="0"/>
        <w:adjustRightInd w:val="0"/>
        <w:spacing w:after="0" w:line="273" w:lineRule="exact"/>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Сторона 1                                                                                       </w:t>
      </w:r>
      <w:r>
        <w:rPr>
          <w:rFonts w:ascii="Times New Roman" w:eastAsiaTheme="minorEastAsia" w:hAnsi="Times New Roman" w:cs="Times New Roman"/>
          <w:sz w:val="24"/>
          <w:szCs w:val="26"/>
          <w:lang w:eastAsia="ru-RU" w:bidi="he-IL"/>
        </w:rPr>
        <w:t xml:space="preserve">                   </w:t>
      </w:r>
      <w:r w:rsidRPr="00E63924">
        <w:rPr>
          <w:rFonts w:ascii="Times New Roman" w:eastAsiaTheme="minorEastAsia" w:hAnsi="Times New Roman" w:cs="Times New Roman"/>
          <w:sz w:val="24"/>
          <w:szCs w:val="26"/>
          <w:lang w:eastAsia="ru-RU" w:bidi="he-IL"/>
        </w:rPr>
        <w:t xml:space="preserve"> Сторона 2</w:t>
      </w:r>
    </w:p>
    <w:p w:rsidR="00F73122" w:rsidRDefault="00F73122" w:rsidP="00F73122">
      <w:pPr>
        <w:widowControl w:val="0"/>
        <w:autoSpaceDE w:val="0"/>
        <w:autoSpaceDN w:val="0"/>
        <w:adjustRightInd w:val="0"/>
        <w:spacing w:after="0" w:line="273" w:lineRule="exact"/>
        <w:rPr>
          <w:rFonts w:ascii="Times New Roman" w:eastAsiaTheme="minorEastAsia" w:hAnsi="Times New Roman" w:cs="Times New Roman"/>
          <w:sz w:val="24"/>
          <w:szCs w:val="26"/>
          <w:lang w:eastAsia="ru-RU" w:bidi="he-IL"/>
        </w:rPr>
      </w:pPr>
      <w:r>
        <w:rPr>
          <w:rFonts w:ascii="Times New Roman" w:eastAsiaTheme="minorEastAsia" w:hAnsi="Times New Roman" w:cs="Times New Roman"/>
          <w:sz w:val="24"/>
          <w:szCs w:val="26"/>
          <w:lang w:eastAsia="ru-RU" w:bidi="he-IL"/>
        </w:rPr>
        <w:t>Администрация муниципального</w:t>
      </w:r>
    </w:p>
    <w:p w:rsidR="00F73122" w:rsidRDefault="00F73122" w:rsidP="00F73122">
      <w:pPr>
        <w:widowControl w:val="0"/>
        <w:autoSpaceDE w:val="0"/>
        <w:autoSpaceDN w:val="0"/>
        <w:adjustRightInd w:val="0"/>
        <w:spacing w:after="0" w:line="273" w:lineRule="exact"/>
        <w:rPr>
          <w:rFonts w:ascii="Times New Roman" w:eastAsiaTheme="minorEastAsia" w:hAnsi="Times New Roman" w:cs="Times New Roman"/>
          <w:sz w:val="24"/>
          <w:szCs w:val="26"/>
          <w:lang w:eastAsia="ru-RU" w:bidi="he-IL"/>
        </w:rPr>
      </w:pPr>
      <w:r>
        <w:rPr>
          <w:rFonts w:ascii="Times New Roman" w:eastAsiaTheme="minorEastAsia" w:hAnsi="Times New Roman" w:cs="Times New Roman"/>
          <w:sz w:val="24"/>
          <w:szCs w:val="26"/>
          <w:lang w:eastAsia="ru-RU" w:bidi="he-IL"/>
        </w:rPr>
        <w:t>образования сельское поселение</w:t>
      </w:r>
    </w:p>
    <w:p w:rsidR="00F73122" w:rsidRDefault="00F73122" w:rsidP="00F73122">
      <w:pPr>
        <w:widowControl w:val="0"/>
        <w:autoSpaceDE w:val="0"/>
        <w:autoSpaceDN w:val="0"/>
        <w:adjustRightInd w:val="0"/>
        <w:spacing w:after="0" w:line="273" w:lineRule="exact"/>
        <w:rPr>
          <w:rFonts w:ascii="Times New Roman" w:eastAsiaTheme="minorEastAsia" w:hAnsi="Times New Roman" w:cs="Times New Roman"/>
          <w:sz w:val="24"/>
          <w:szCs w:val="26"/>
          <w:lang w:eastAsia="ru-RU" w:bidi="he-IL"/>
        </w:rPr>
      </w:pPr>
      <w:r>
        <w:rPr>
          <w:rFonts w:ascii="Times New Roman" w:eastAsiaTheme="minorEastAsia" w:hAnsi="Times New Roman" w:cs="Times New Roman"/>
          <w:sz w:val="24"/>
          <w:szCs w:val="26"/>
          <w:lang w:eastAsia="ru-RU" w:bidi="he-IL"/>
        </w:rPr>
        <w:t>Березняковское</w:t>
      </w:r>
    </w:p>
    <w:p w:rsidR="00F73122" w:rsidRDefault="00F73122" w:rsidP="00F73122">
      <w:pPr>
        <w:widowControl w:val="0"/>
        <w:autoSpaceDE w:val="0"/>
        <w:autoSpaceDN w:val="0"/>
        <w:adjustRightInd w:val="0"/>
        <w:spacing w:after="0" w:line="273" w:lineRule="exact"/>
        <w:rPr>
          <w:rFonts w:ascii="Times New Roman" w:eastAsiaTheme="minorEastAsia" w:hAnsi="Times New Roman" w:cs="Times New Roman"/>
          <w:sz w:val="24"/>
          <w:szCs w:val="26"/>
          <w:lang w:eastAsia="ru-RU" w:bidi="he-IL"/>
        </w:rPr>
      </w:pPr>
      <w:r>
        <w:rPr>
          <w:rFonts w:ascii="Times New Roman" w:eastAsiaTheme="minorEastAsia" w:hAnsi="Times New Roman" w:cs="Times New Roman"/>
          <w:sz w:val="24"/>
          <w:szCs w:val="26"/>
          <w:lang w:eastAsia="ru-RU" w:bidi="he-IL"/>
        </w:rPr>
        <w:t>Адрес: 141357, Московская обл.</w:t>
      </w:r>
    </w:p>
    <w:p w:rsidR="00F73122" w:rsidRDefault="00F73122" w:rsidP="00F73122">
      <w:pPr>
        <w:widowControl w:val="0"/>
        <w:autoSpaceDE w:val="0"/>
        <w:autoSpaceDN w:val="0"/>
        <w:adjustRightInd w:val="0"/>
        <w:spacing w:after="0" w:line="273" w:lineRule="exact"/>
        <w:rPr>
          <w:rFonts w:ascii="Times New Roman" w:eastAsiaTheme="minorEastAsia" w:hAnsi="Times New Roman" w:cs="Times New Roman"/>
          <w:sz w:val="24"/>
          <w:szCs w:val="26"/>
          <w:lang w:eastAsia="ru-RU" w:bidi="he-IL"/>
        </w:rPr>
      </w:pPr>
      <w:r>
        <w:rPr>
          <w:rFonts w:ascii="Times New Roman" w:eastAsiaTheme="minorEastAsia" w:hAnsi="Times New Roman" w:cs="Times New Roman"/>
          <w:sz w:val="24"/>
          <w:szCs w:val="26"/>
          <w:lang w:eastAsia="ru-RU" w:bidi="he-IL"/>
        </w:rPr>
        <w:t>Сергиево-Посадский муниц. район</w:t>
      </w:r>
    </w:p>
    <w:p w:rsidR="00F73122" w:rsidRPr="00E63924" w:rsidRDefault="00F73122" w:rsidP="00F73122">
      <w:pPr>
        <w:widowControl w:val="0"/>
        <w:autoSpaceDE w:val="0"/>
        <w:autoSpaceDN w:val="0"/>
        <w:adjustRightInd w:val="0"/>
        <w:spacing w:after="0" w:line="273" w:lineRule="exact"/>
        <w:rPr>
          <w:rFonts w:ascii="Times New Roman" w:eastAsiaTheme="minorEastAsia" w:hAnsi="Times New Roman" w:cs="Times New Roman"/>
          <w:sz w:val="24"/>
          <w:szCs w:val="26"/>
          <w:lang w:eastAsia="ru-RU" w:bidi="he-IL"/>
        </w:rPr>
      </w:pPr>
      <w:r>
        <w:rPr>
          <w:rFonts w:ascii="Times New Roman" w:eastAsiaTheme="minorEastAsia" w:hAnsi="Times New Roman" w:cs="Times New Roman"/>
          <w:sz w:val="24"/>
          <w:szCs w:val="26"/>
          <w:lang w:eastAsia="ru-RU" w:bidi="he-IL"/>
        </w:rPr>
        <w:t>д.Березняки д.101А</w:t>
      </w:r>
    </w:p>
    <w:p w:rsidR="00F73122" w:rsidRPr="002E2B1C" w:rsidRDefault="00F73122" w:rsidP="00F7312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ИНН 5042083784  </w:t>
      </w:r>
      <w:r w:rsidRPr="002E2B1C">
        <w:rPr>
          <w:rFonts w:ascii="Times New Roman" w:eastAsia="Times New Roman" w:hAnsi="Times New Roman" w:cs="Times New Roman"/>
          <w:sz w:val="24"/>
          <w:szCs w:val="24"/>
          <w:lang w:eastAsia="ru-RU"/>
        </w:rPr>
        <w:t>КПП 504201001</w:t>
      </w:r>
    </w:p>
    <w:p w:rsidR="00F73122" w:rsidRDefault="00F73122" w:rsidP="00F73122">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 xml:space="preserve">УФК по Московской области </w:t>
      </w:r>
    </w:p>
    <w:p w:rsidR="00F73122" w:rsidRPr="002E2B1C" w:rsidRDefault="00F73122" w:rsidP="00F73122">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 xml:space="preserve">(Администрация сельского </w:t>
      </w:r>
    </w:p>
    <w:p w:rsidR="00F73122" w:rsidRDefault="00F73122" w:rsidP="00F73122">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 xml:space="preserve">Поселения Березняковское </w:t>
      </w:r>
    </w:p>
    <w:p w:rsidR="00F73122" w:rsidRPr="002E2B1C" w:rsidRDefault="00F73122" w:rsidP="00F73122">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 xml:space="preserve">л/с 02483002570) </w:t>
      </w:r>
    </w:p>
    <w:p w:rsidR="00F73122" w:rsidRDefault="00F73122" w:rsidP="00F73122">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 xml:space="preserve">р/сч 40101810845250010102 </w:t>
      </w:r>
    </w:p>
    <w:p w:rsidR="00F73122" w:rsidRPr="002E2B1C" w:rsidRDefault="00F73122" w:rsidP="00F73122">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 xml:space="preserve">ГУ Банка России по ЦФО </w:t>
      </w:r>
    </w:p>
    <w:p w:rsidR="00F73122" w:rsidRPr="002E2B1C" w:rsidRDefault="00F73122" w:rsidP="00F73122">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 xml:space="preserve">БИК  </w:t>
      </w:r>
      <w:r>
        <w:rPr>
          <w:rFonts w:ascii="Times New Roman" w:eastAsia="Times New Roman" w:hAnsi="Times New Roman" w:cs="Times New Roman"/>
          <w:sz w:val="24"/>
          <w:szCs w:val="24"/>
          <w:lang w:eastAsia="ru-RU"/>
        </w:rPr>
        <w:t xml:space="preserve">  </w:t>
      </w:r>
      <w:r w:rsidRPr="002E2B1C">
        <w:rPr>
          <w:rFonts w:ascii="Times New Roman" w:eastAsia="Times New Roman" w:hAnsi="Times New Roman" w:cs="Times New Roman"/>
          <w:sz w:val="24"/>
          <w:szCs w:val="24"/>
          <w:lang w:eastAsia="ru-RU"/>
        </w:rPr>
        <w:t>044525000</w:t>
      </w:r>
    </w:p>
    <w:p w:rsidR="00F73122" w:rsidRPr="002E2B1C" w:rsidRDefault="00F73122" w:rsidP="00F73122">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 xml:space="preserve">ОКТМО  </w:t>
      </w:r>
      <w:r>
        <w:rPr>
          <w:rFonts w:ascii="Times New Roman" w:eastAsia="Times New Roman" w:hAnsi="Times New Roman" w:cs="Times New Roman"/>
          <w:sz w:val="24"/>
          <w:szCs w:val="24"/>
          <w:lang w:eastAsia="ru-RU"/>
        </w:rPr>
        <w:t xml:space="preserve"> </w:t>
      </w:r>
      <w:r w:rsidRPr="002E2B1C">
        <w:rPr>
          <w:rFonts w:ascii="Times New Roman" w:eastAsia="Times New Roman" w:hAnsi="Times New Roman" w:cs="Times New Roman"/>
          <w:sz w:val="24"/>
          <w:szCs w:val="24"/>
          <w:lang w:eastAsia="ru-RU"/>
        </w:rPr>
        <w:t>46615406</w:t>
      </w:r>
    </w:p>
    <w:p w:rsidR="00F73122" w:rsidRDefault="00F73122" w:rsidP="00F73122">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КБК  781 111 05035 10 0000 120</w:t>
      </w:r>
    </w:p>
    <w:p w:rsidR="00F73122" w:rsidRDefault="00F73122" w:rsidP="00F73122">
      <w:pPr>
        <w:spacing w:after="0" w:line="240" w:lineRule="auto"/>
        <w:rPr>
          <w:rFonts w:ascii="Times New Roman" w:eastAsia="Times New Roman" w:hAnsi="Times New Roman" w:cs="Times New Roman"/>
          <w:sz w:val="24"/>
          <w:szCs w:val="24"/>
          <w:lang w:eastAsia="ru-RU"/>
        </w:rPr>
      </w:pPr>
    </w:p>
    <w:p w:rsidR="00F73122" w:rsidRPr="002E2B1C" w:rsidRDefault="00F73122" w:rsidP="00F7312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 А.И.Масленикова</w:t>
      </w:r>
    </w:p>
    <w:p w:rsidR="00F73122" w:rsidRDefault="00F73122" w:rsidP="00F73122">
      <w:pPr>
        <w:pStyle w:val="a3"/>
        <w:tabs>
          <w:tab w:val="left" w:pos="1900"/>
          <w:tab w:val="left" w:pos="4429"/>
        </w:tabs>
        <w:spacing w:line="316" w:lineRule="exact"/>
      </w:pPr>
      <w:r>
        <w:t xml:space="preserve">           (подпись</w:t>
      </w:r>
    </w:p>
    <w:p w:rsidR="00F73122" w:rsidRDefault="00F73122" w:rsidP="00F73122">
      <w:pPr>
        <w:pStyle w:val="a3"/>
        <w:tabs>
          <w:tab w:val="left" w:pos="1900"/>
          <w:tab w:val="left" w:pos="4429"/>
        </w:tabs>
        <w:spacing w:line="316" w:lineRule="exact"/>
      </w:pPr>
    </w:p>
    <w:p w:rsidR="00F73122" w:rsidRPr="00162B1D" w:rsidRDefault="00F73122" w:rsidP="00F73122">
      <w:pPr>
        <w:pStyle w:val="a3"/>
        <w:tabs>
          <w:tab w:val="left" w:pos="1900"/>
          <w:tab w:val="left" w:pos="4429"/>
        </w:tabs>
        <w:spacing w:line="316" w:lineRule="exact"/>
      </w:pPr>
    </w:p>
    <w:p w:rsidR="00F73122" w:rsidRPr="00E63924" w:rsidRDefault="00F73122" w:rsidP="00F73122">
      <w:pPr>
        <w:widowControl w:val="0"/>
        <w:tabs>
          <w:tab w:val="left" w:pos="5387"/>
        </w:tabs>
        <w:autoSpaceDE w:val="0"/>
        <w:autoSpaceDN w:val="0"/>
        <w:adjustRightInd w:val="0"/>
        <w:spacing w:after="0" w:line="278" w:lineRule="exact"/>
        <w:rPr>
          <w:rFonts w:ascii="Times New Roman" w:eastAsiaTheme="minorEastAsia" w:hAnsi="Times New Roman" w:cs="Times New Roman"/>
          <w:sz w:val="24"/>
          <w:szCs w:val="27"/>
          <w:lang w:eastAsia="ru-RU" w:bidi="he-IL"/>
        </w:rPr>
      </w:pPr>
      <w:r w:rsidRPr="00E63924">
        <w:rPr>
          <w:rFonts w:ascii="Times New Roman" w:eastAsiaTheme="minorEastAsia" w:hAnsi="Times New Roman" w:cs="Times New Roman"/>
          <w:sz w:val="24"/>
          <w:szCs w:val="26"/>
          <w:lang w:eastAsia="ru-RU"/>
        </w:rPr>
        <w:t xml:space="preserve">                                                                             </w:t>
      </w:r>
      <w:r>
        <w:rPr>
          <w:rFonts w:ascii="Times New Roman" w:eastAsiaTheme="minorEastAsia" w:hAnsi="Times New Roman" w:cs="Times New Roman"/>
          <w:sz w:val="24"/>
          <w:szCs w:val="26"/>
          <w:lang w:eastAsia="ru-RU"/>
        </w:rPr>
        <w:t xml:space="preserve">       </w:t>
      </w:r>
      <w:r w:rsidRPr="00E63924">
        <w:rPr>
          <w:rFonts w:ascii="Times New Roman" w:eastAsiaTheme="minorEastAsia" w:hAnsi="Times New Roman" w:cs="Times New Roman"/>
          <w:sz w:val="24"/>
          <w:szCs w:val="26"/>
          <w:lang w:eastAsia="ru-RU"/>
        </w:rPr>
        <w:t xml:space="preserve"> </w:t>
      </w:r>
      <w:r>
        <w:rPr>
          <w:rFonts w:ascii="Times New Roman" w:eastAsiaTheme="minorEastAsia" w:hAnsi="Times New Roman" w:cs="Times New Roman"/>
          <w:sz w:val="24"/>
          <w:szCs w:val="26"/>
          <w:lang w:eastAsia="ru-RU"/>
        </w:rPr>
        <w:t xml:space="preserve">                    </w:t>
      </w:r>
      <w:r w:rsidRPr="00E63924">
        <w:rPr>
          <w:rFonts w:ascii="Times New Roman" w:eastAsiaTheme="minorEastAsia" w:hAnsi="Times New Roman" w:cs="Times New Roman"/>
          <w:sz w:val="24"/>
          <w:szCs w:val="27"/>
          <w:lang w:eastAsia="ru-RU" w:bidi="he-IL"/>
        </w:rPr>
        <w:t xml:space="preserve">Приложение </w:t>
      </w:r>
    </w:p>
    <w:p w:rsidR="00F73122" w:rsidRPr="00E63924" w:rsidRDefault="00F73122" w:rsidP="00F73122">
      <w:pPr>
        <w:widowControl w:val="0"/>
        <w:tabs>
          <w:tab w:val="left" w:pos="5387"/>
        </w:tabs>
        <w:autoSpaceDE w:val="0"/>
        <w:autoSpaceDN w:val="0"/>
        <w:adjustRightInd w:val="0"/>
        <w:spacing w:after="0" w:line="278" w:lineRule="exact"/>
        <w:ind w:left="5103"/>
        <w:rPr>
          <w:rFonts w:ascii="Times New Roman" w:eastAsiaTheme="minorEastAsia" w:hAnsi="Times New Roman" w:cs="Times New Roman"/>
          <w:sz w:val="24"/>
          <w:szCs w:val="27"/>
          <w:lang w:eastAsia="ru-RU" w:bidi="he-IL"/>
        </w:rPr>
      </w:pPr>
      <w:r>
        <w:rPr>
          <w:rFonts w:ascii="Times New Roman" w:eastAsiaTheme="minorEastAsia" w:hAnsi="Times New Roman" w:cs="Times New Roman"/>
          <w:sz w:val="24"/>
          <w:szCs w:val="27"/>
          <w:lang w:eastAsia="ru-RU" w:bidi="he-IL"/>
        </w:rPr>
        <w:t xml:space="preserve">                    </w:t>
      </w:r>
      <w:r w:rsidRPr="00E63924">
        <w:rPr>
          <w:rFonts w:ascii="Times New Roman" w:eastAsiaTheme="minorEastAsia" w:hAnsi="Times New Roman" w:cs="Times New Roman"/>
          <w:sz w:val="24"/>
          <w:szCs w:val="27"/>
          <w:lang w:eastAsia="ru-RU" w:bidi="he-IL"/>
        </w:rPr>
        <w:t>к Договору на размещение</w:t>
      </w:r>
    </w:p>
    <w:p w:rsidR="00F73122" w:rsidRPr="00E63924" w:rsidRDefault="00F73122" w:rsidP="00F73122">
      <w:pPr>
        <w:widowControl w:val="0"/>
        <w:tabs>
          <w:tab w:val="left" w:pos="5387"/>
        </w:tabs>
        <w:autoSpaceDE w:val="0"/>
        <w:autoSpaceDN w:val="0"/>
        <w:adjustRightInd w:val="0"/>
        <w:spacing w:after="0" w:line="278" w:lineRule="exact"/>
        <w:ind w:left="5103"/>
        <w:rPr>
          <w:rFonts w:ascii="Times New Roman" w:eastAsiaTheme="minorEastAsia" w:hAnsi="Times New Roman" w:cs="Times New Roman"/>
          <w:sz w:val="24"/>
          <w:szCs w:val="27"/>
          <w:lang w:eastAsia="ru-RU" w:bidi="he-IL"/>
        </w:rPr>
      </w:pPr>
      <w:r>
        <w:rPr>
          <w:rFonts w:ascii="Times New Roman" w:eastAsiaTheme="minorEastAsia" w:hAnsi="Times New Roman" w:cs="Times New Roman"/>
          <w:sz w:val="24"/>
          <w:szCs w:val="27"/>
          <w:lang w:eastAsia="ru-RU" w:bidi="he-IL"/>
        </w:rPr>
        <w:t xml:space="preserve">                    </w:t>
      </w:r>
      <w:r w:rsidRPr="00E63924">
        <w:rPr>
          <w:rFonts w:ascii="Times New Roman" w:eastAsiaTheme="minorEastAsia" w:hAnsi="Times New Roman" w:cs="Times New Roman"/>
          <w:sz w:val="24"/>
          <w:szCs w:val="27"/>
          <w:lang w:eastAsia="ru-RU" w:bidi="he-IL"/>
        </w:rPr>
        <w:t xml:space="preserve">нестационарного торгового объекта </w:t>
      </w:r>
    </w:p>
    <w:p w:rsidR="00F73122" w:rsidRPr="00E63924" w:rsidRDefault="00F73122" w:rsidP="00F73122">
      <w:pPr>
        <w:widowControl w:val="0"/>
        <w:tabs>
          <w:tab w:val="left" w:pos="1304"/>
          <w:tab w:val="left" w:pos="2149"/>
          <w:tab w:val="left" w:pos="5387"/>
        </w:tabs>
        <w:autoSpaceDE w:val="0"/>
        <w:autoSpaceDN w:val="0"/>
        <w:adjustRightInd w:val="0"/>
        <w:spacing w:after="0" w:line="307" w:lineRule="exact"/>
        <w:ind w:left="5103"/>
        <w:rPr>
          <w:rFonts w:ascii="Times New Roman" w:eastAsiaTheme="minorEastAsia" w:hAnsi="Times New Roman" w:cs="Times New Roman"/>
          <w:sz w:val="24"/>
          <w:szCs w:val="27"/>
          <w:lang w:eastAsia="ru-RU" w:bidi="he-IL"/>
        </w:rPr>
      </w:pPr>
      <w:r>
        <w:rPr>
          <w:rFonts w:ascii="Times New Roman" w:eastAsiaTheme="minorEastAsia" w:hAnsi="Times New Roman" w:cs="Times New Roman"/>
          <w:sz w:val="24"/>
          <w:szCs w:val="27"/>
          <w:lang w:eastAsia="ru-RU" w:bidi="he-IL"/>
        </w:rPr>
        <w:t xml:space="preserve">                    </w:t>
      </w:r>
      <w:r w:rsidRPr="00E63924">
        <w:rPr>
          <w:rFonts w:ascii="Times New Roman" w:eastAsiaTheme="minorEastAsia" w:hAnsi="Times New Roman" w:cs="Times New Roman"/>
          <w:sz w:val="24"/>
          <w:szCs w:val="27"/>
          <w:lang w:eastAsia="ru-RU" w:bidi="he-IL"/>
        </w:rPr>
        <w:t>от</w:t>
      </w:r>
      <w:r>
        <w:rPr>
          <w:rFonts w:ascii="Times New Roman" w:eastAsiaTheme="minorEastAsia" w:hAnsi="Times New Roman" w:cs="Times New Roman"/>
          <w:sz w:val="24"/>
          <w:szCs w:val="27"/>
          <w:lang w:eastAsia="ru-RU" w:bidi="he-IL"/>
        </w:rPr>
        <w:t xml:space="preserve"> </w:t>
      </w:r>
      <w:r w:rsidRPr="00E63924">
        <w:rPr>
          <w:rFonts w:ascii="Times New Roman" w:eastAsiaTheme="minorEastAsia" w:hAnsi="Times New Roman" w:cs="Times New Roman"/>
          <w:sz w:val="24"/>
          <w:szCs w:val="27"/>
          <w:lang w:eastAsia="ru-RU" w:bidi="he-IL"/>
        </w:rPr>
        <w:t xml:space="preserve">«  </w:t>
      </w:r>
      <w:r>
        <w:rPr>
          <w:rFonts w:ascii="Times New Roman" w:eastAsiaTheme="minorEastAsia" w:hAnsi="Times New Roman" w:cs="Times New Roman"/>
          <w:sz w:val="24"/>
          <w:szCs w:val="27"/>
          <w:lang w:eastAsia="ru-RU" w:bidi="he-IL"/>
        </w:rPr>
        <w:t xml:space="preserve"> </w:t>
      </w:r>
      <w:r w:rsidRPr="00E63924">
        <w:rPr>
          <w:rFonts w:ascii="Times New Roman" w:eastAsiaTheme="minorEastAsia" w:hAnsi="Times New Roman" w:cs="Times New Roman"/>
          <w:w w:val="105"/>
          <w:sz w:val="24"/>
          <w:szCs w:val="25"/>
          <w:lang w:eastAsia="ru-RU" w:bidi="he-IL"/>
        </w:rPr>
        <w:t xml:space="preserve">» </w:t>
      </w:r>
      <w:r w:rsidRPr="00E63924">
        <w:rPr>
          <w:rFonts w:ascii="Times New Roman" w:eastAsiaTheme="minorEastAsia" w:hAnsi="Times New Roman" w:cs="Times New Roman"/>
          <w:w w:val="105"/>
          <w:sz w:val="24"/>
          <w:szCs w:val="25"/>
          <w:lang w:eastAsia="ru-RU" w:bidi="he-IL"/>
        </w:rPr>
        <w:tab/>
        <w:t xml:space="preserve">     </w:t>
      </w:r>
      <w:r>
        <w:rPr>
          <w:rFonts w:ascii="Times New Roman" w:eastAsiaTheme="minorEastAsia" w:hAnsi="Times New Roman" w:cs="Times New Roman"/>
          <w:w w:val="105"/>
          <w:sz w:val="24"/>
          <w:szCs w:val="25"/>
          <w:lang w:eastAsia="ru-RU" w:bidi="he-IL"/>
        </w:rPr>
        <w:t xml:space="preserve">             </w:t>
      </w:r>
      <w:r w:rsidRPr="00E63924">
        <w:rPr>
          <w:rFonts w:ascii="Times New Roman" w:eastAsiaTheme="minorEastAsia" w:hAnsi="Times New Roman" w:cs="Times New Roman"/>
          <w:sz w:val="24"/>
          <w:szCs w:val="27"/>
          <w:lang w:eastAsia="ru-RU" w:bidi="he-IL"/>
        </w:rPr>
        <w:t xml:space="preserve">201      </w:t>
      </w:r>
      <w:r>
        <w:rPr>
          <w:rFonts w:ascii="Times New Roman" w:eastAsiaTheme="minorEastAsia" w:hAnsi="Times New Roman" w:cs="Times New Roman"/>
          <w:sz w:val="24"/>
          <w:szCs w:val="27"/>
          <w:lang w:eastAsia="ru-RU" w:bidi="he-IL"/>
        </w:rPr>
        <w:t xml:space="preserve">  </w:t>
      </w:r>
      <w:r w:rsidRPr="00E63924">
        <w:rPr>
          <w:rFonts w:ascii="Times New Roman" w:eastAsiaTheme="minorEastAsia" w:hAnsi="Times New Roman" w:cs="Times New Roman"/>
          <w:sz w:val="24"/>
          <w:szCs w:val="27"/>
          <w:lang w:eastAsia="ru-RU" w:bidi="he-IL"/>
        </w:rPr>
        <w:t xml:space="preserve"> N </w:t>
      </w:r>
    </w:p>
    <w:p w:rsidR="00F73122" w:rsidRPr="00E63924" w:rsidRDefault="00F73122" w:rsidP="00F73122">
      <w:pPr>
        <w:widowControl w:val="0"/>
        <w:tabs>
          <w:tab w:val="left" w:pos="1304"/>
          <w:tab w:val="left" w:pos="2149"/>
        </w:tabs>
        <w:autoSpaceDE w:val="0"/>
        <w:autoSpaceDN w:val="0"/>
        <w:adjustRightInd w:val="0"/>
        <w:spacing w:after="0" w:line="307" w:lineRule="exact"/>
        <w:ind w:left="5103"/>
        <w:rPr>
          <w:rFonts w:ascii="Times New Roman" w:eastAsiaTheme="minorEastAsia" w:hAnsi="Times New Roman" w:cs="Times New Roman"/>
          <w:sz w:val="24"/>
          <w:szCs w:val="27"/>
          <w:lang w:eastAsia="ru-RU" w:bidi="he-IL"/>
        </w:rPr>
      </w:pPr>
    </w:p>
    <w:p w:rsidR="00F73122" w:rsidRPr="00E63924" w:rsidRDefault="00F73122" w:rsidP="00F73122">
      <w:pPr>
        <w:widowControl w:val="0"/>
        <w:tabs>
          <w:tab w:val="left" w:pos="1304"/>
          <w:tab w:val="left" w:pos="2149"/>
        </w:tabs>
        <w:autoSpaceDE w:val="0"/>
        <w:autoSpaceDN w:val="0"/>
        <w:adjustRightInd w:val="0"/>
        <w:spacing w:after="0" w:line="307" w:lineRule="exact"/>
        <w:ind w:left="5103"/>
        <w:rPr>
          <w:rFonts w:ascii="Times New Roman" w:eastAsiaTheme="minorEastAsia" w:hAnsi="Times New Roman" w:cs="Times New Roman"/>
          <w:sz w:val="24"/>
          <w:szCs w:val="27"/>
          <w:lang w:eastAsia="ru-RU" w:bidi="he-IL"/>
        </w:rPr>
      </w:pPr>
    </w:p>
    <w:p w:rsidR="00F73122" w:rsidRPr="00E63924" w:rsidRDefault="00F73122" w:rsidP="00F73122">
      <w:pPr>
        <w:widowControl w:val="0"/>
        <w:autoSpaceDE w:val="0"/>
        <w:autoSpaceDN w:val="0"/>
        <w:adjustRightInd w:val="0"/>
        <w:spacing w:after="0" w:line="278" w:lineRule="exact"/>
        <w:ind w:left="4"/>
        <w:rPr>
          <w:rFonts w:ascii="Times New Roman" w:eastAsiaTheme="minorEastAsia" w:hAnsi="Times New Roman" w:cs="Times New Roman"/>
          <w:sz w:val="24"/>
          <w:szCs w:val="27"/>
          <w:lang w:eastAsia="ru-RU" w:bidi="he-IL"/>
        </w:rPr>
      </w:pPr>
      <w:r w:rsidRPr="00E63924">
        <w:rPr>
          <w:rFonts w:ascii="Times New Roman" w:eastAsiaTheme="minorEastAsia" w:hAnsi="Times New Roman" w:cs="Times New Roman"/>
          <w:sz w:val="24"/>
          <w:szCs w:val="27"/>
          <w:lang w:eastAsia="ru-RU" w:bidi="he-IL"/>
        </w:rPr>
        <w:t xml:space="preserve">                 Характеристики размещения нестационарного торгового объекта </w:t>
      </w:r>
      <w:r>
        <w:rPr>
          <w:rFonts w:ascii="Times New Roman" w:eastAsiaTheme="minorEastAsia" w:hAnsi="Times New Roman" w:cs="Times New Roman"/>
          <w:sz w:val="24"/>
          <w:szCs w:val="27"/>
          <w:lang w:eastAsia="ru-RU" w:bidi="he-IL"/>
        </w:rPr>
        <w:t>по Лоту №3</w:t>
      </w:r>
    </w:p>
    <w:p w:rsidR="00F73122" w:rsidRPr="00E63924" w:rsidRDefault="00F73122" w:rsidP="00F73122">
      <w:pPr>
        <w:widowControl w:val="0"/>
        <w:autoSpaceDE w:val="0"/>
        <w:autoSpaceDN w:val="0"/>
        <w:adjustRightInd w:val="0"/>
        <w:spacing w:after="0" w:line="278" w:lineRule="exact"/>
        <w:ind w:left="4"/>
        <w:rPr>
          <w:rFonts w:ascii="Times New Roman" w:eastAsiaTheme="minorEastAsia" w:hAnsi="Times New Roman" w:cs="Times New Roman"/>
          <w:sz w:val="24"/>
          <w:szCs w:val="27"/>
          <w:lang w:eastAsia="ru-RU" w:bidi="he-IL"/>
        </w:rPr>
      </w:pPr>
    </w:p>
    <w:tbl>
      <w:tblPr>
        <w:tblW w:w="10545" w:type="dxa"/>
        <w:tblInd w:w="5" w:type="dxa"/>
        <w:tblLayout w:type="fixed"/>
        <w:tblCellMar>
          <w:left w:w="0" w:type="dxa"/>
          <w:right w:w="0" w:type="dxa"/>
        </w:tblCellMar>
        <w:tblLook w:val="0000" w:firstRow="0" w:lastRow="0" w:firstColumn="0" w:lastColumn="0" w:noHBand="0" w:noVBand="0"/>
      </w:tblPr>
      <w:tblGrid>
        <w:gridCol w:w="441"/>
        <w:gridCol w:w="1675"/>
        <w:gridCol w:w="2269"/>
        <w:gridCol w:w="1725"/>
        <w:gridCol w:w="1147"/>
        <w:gridCol w:w="1431"/>
        <w:gridCol w:w="1857"/>
      </w:tblGrid>
      <w:tr w:rsidR="00F73122" w:rsidRPr="00E63924" w:rsidTr="005E0755">
        <w:trPr>
          <w:trHeight w:hRule="exact" w:val="345"/>
        </w:trPr>
        <w:tc>
          <w:tcPr>
            <w:tcW w:w="441" w:type="dxa"/>
            <w:tcBorders>
              <w:top w:val="single" w:sz="4" w:space="0" w:color="auto"/>
              <w:left w:val="single" w:sz="4" w:space="0" w:color="auto"/>
              <w:bottom w:val="nil"/>
              <w:right w:val="single" w:sz="4" w:space="0" w:color="auto"/>
            </w:tcBorders>
            <w:vAlign w:val="center"/>
          </w:tcPr>
          <w:p w:rsidR="00F73122" w:rsidRPr="00E63924" w:rsidRDefault="00F73122" w:rsidP="005E0755">
            <w:pPr>
              <w:widowControl w:val="0"/>
              <w:autoSpaceDE w:val="0"/>
              <w:autoSpaceDN w:val="0"/>
              <w:adjustRightInd w:val="0"/>
              <w:spacing w:after="0" w:line="240" w:lineRule="auto"/>
              <w:ind w:left="38"/>
              <w:jc w:val="center"/>
              <w:rPr>
                <w:rFonts w:ascii="Times New Roman" w:eastAsiaTheme="minorEastAsia" w:hAnsi="Times New Roman" w:cs="Times New Roman"/>
                <w:w w:val="78"/>
                <w:sz w:val="24"/>
                <w:lang w:eastAsia="ru-RU" w:bidi="he-IL"/>
              </w:rPr>
            </w:pPr>
            <w:r w:rsidRPr="00E63924">
              <w:rPr>
                <w:rFonts w:ascii="Times New Roman" w:eastAsiaTheme="minorEastAsia" w:hAnsi="Times New Roman" w:cs="Times New Roman"/>
                <w:w w:val="78"/>
                <w:sz w:val="24"/>
                <w:lang w:eastAsia="ru-RU" w:bidi="he-IL"/>
              </w:rPr>
              <w:t xml:space="preserve">N </w:t>
            </w:r>
          </w:p>
        </w:tc>
        <w:tc>
          <w:tcPr>
            <w:tcW w:w="1675" w:type="dxa"/>
            <w:tcBorders>
              <w:top w:val="single" w:sz="4" w:space="0" w:color="auto"/>
              <w:left w:val="single" w:sz="4" w:space="0" w:color="auto"/>
              <w:bottom w:val="nil"/>
              <w:right w:val="single" w:sz="4" w:space="0" w:color="auto"/>
            </w:tcBorders>
            <w:vAlign w:val="center"/>
          </w:tcPr>
          <w:p w:rsidR="00F73122" w:rsidRPr="00E63924" w:rsidRDefault="00F73122" w:rsidP="005E0755">
            <w:pPr>
              <w:widowControl w:val="0"/>
              <w:autoSpaceDE w:val="0"/>
              <w:autoSpaceDN w:val="0"/>
              <w:adjustRightInd w:val="0"/>
              <w:spacing w:after="0" w:line="240" w:lineRule="auto"/>
              <w:ind w:left="43"/>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Адресные </w:t>
            </w:r>
          </w:p>
        </w:tc>
        <w:tc>
          <w:tcPr>
            <w:tcW w:w="2269" w:type="dxa"/>
            <w:tcBorders>
              <w:top w:val="single" w:sz="4" w:space="0" w:color="auto"/>
              <w:left w:val="single" w:sz="4" w:space="0" w:color="auto"/>
              <w:bottom w:val="nil"/>
              <w:right w:val="single" w:sz="4" w:space="0" w:color="auto"/>
            </w:tcBorders>
            <w:vAlign w:val="center"/>
          </w:tcPr>
          <w:p w:rsidR="00F73122" w:rsidRPr="00E63924" w:rsidRDefault="00F73122" w:rsidP="005E0755">
            <w:pPr>
              <w:widowControl w:val="0"/>
              <w:autoSpaceDE w:val="0"/>
              <w:autoSpaceDN w:val="0"/>
              <w:adjustRightInd w:val="0"/>
              <w:spacing w:after="0" w:line="240" w:lineRule="auto"/>
              <w:ind w:left="33"/>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Номер </w:t>
            </w:r>
          </w:p>
        </w:tc>
        <w:tc>
          <w:tcPr>
            <w:tcW w:w="1725" w:type="dxa"/>
            <w:tcBorders>
              <w:top w:val="single" w:sz="4" w:space="0" w:color="auto"/>
              <w:left w:val="single" w:sz="4" w:space="0" w:color="auto"/>
              <w:bottom w:val="nil"/>
              <w:right w:val="single" w:sz="4" w:space="0" w:color="auto"/>
            </w:tcBorders>
            <w:vAlign w:val="center"/>
          </w:tcPr>
          <w:p w:rsidR="00F73122" w:rsidRPr="00E63924" w:rsidRDefault="00F73122" w:rsidP="005E0755">
            <w:pPr>
              <w:widowControl w:val="0"/>
              <w:autoSpaceDE w:val="0"/>
              <w:autoSpaceDN w:val="0"/>
              <w:adjustRightInd w:val="0"/>
              <w:spacing w:after="0" w:line="240" w:lineRule="auto"/>
              <w:ind w:left="48"/>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Описание </w:t>
            </w:r>
          </w:p>
        </w:tc>
        <w:tc>
          <w:tcPr>
            <w:tcW w:w="1147" w:type="dxa"/>
            <w:tcBorders>
              <w:top w:val="single" w:sz="4" w:space="0" w:color="auto"/>
              <w:left w:val="single" w:sz="4" w:space="0" w:color="auto"/>
              <w:bottom w:val="nil"/>
              <w:right w:val="single" w:sz="4" w:space="0" w:color="auto"/>
            </w:tcBorders>
            <w:vAlign w:val="center"/>
          </w:tcPr>
          <w:p w:rsidR="00F73122" w:rsidRPr="00E63924" w:rsidRDefault="00F73122" w:rsidP="005E0755">
            <w:pPr>
              <w:widowControl w:val="0"/>
              <w:autoSpaceDE w:val="0"/>
              <w:autoSpaceDN w:val="0"/>
              <w:adjustRightInd w:val="0"/>
              <w:spacing w:after="0" w:line="240" w:lineRule="auto"/>
              <w:ind w:left="28"/>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Тип </w:t>
            </w:r>
          </w:p>
        </w:tc>
        <w:tc>
          <w:tcPr>
            <w:tcW w:w="1431" w:type="dxa"/>
            <w:tcBorders>
              <w:top w:val="single" w:sz="4" w:space="0" w:color="auto"/>
              <w:left w:val="single" w:sz="4" w:space="0" w:color="auto"/>
              <w:bottom w:val="nil"/>
              <w:right w:val="single" w:sz="4" w:space="0" w:color="auto"/>
            </w:tcBorders>
            <w:vAlign w:val="center"/>
          </w:tcPr>
          <w:p w:rsidR="00F73122" w:rsidRPr="00E63924" w:rsidRDefault="00F73122" w:rsidP="005E0755">
            <w:pPr>
              <w:widowControl w:val="0"/>
              <w:autoSpaceDE w:val="0"/>
              <w:autoSpaceDN w:val="0"/>
              <w:adjustRightInd w:val="0"/>
              <w:spacing w:after="0" w:line="240" w:lineRule="auto"/>
              <w:ind w:left="33"/>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Специализ</w:t>
            </w:r>
            <w:r>
              <w:rPr>
                <w:rFonts w:ascii="Times New Roman" w:eastAsiaTheme="minorEastAsia" w:hAnsi="Times New Roman" w:cs="Times New Roman"/>
                <w:sz w:val="24"/>
                <w:lang w:eastAsia="ru-RU" w:bidi="he-IL"/>
              </w:rPr>
              <w:t>а</w:t>
            </w:r>
            <w:r w:rsidRPr="00E63924">
              <w:rPr>
                <w:rFonts w:ascii="Times New Roman" w:eastAsiaTheme="minorEastAsia" w:hAnsi="Times New Roman" w:cs="Times New Roman"/>
                <w:sz w:val="24"/>
                <w:lang w:eastAsia="ru-RU" w:bidi="he-IL"/>
              </w:rPr>
              <w:t xml:space="preserve"> </w:t>
            </w:r>
          </w:p>
        </w:tc>
        <w:tc>
          <w:tcPr>
            <w:tcW w:w="1857" w:type="dxa"/>
            <w:tcBorders>
              <w:top w:val="single" w:sz="4" w:space="0" w:color="auto"/>
              <w:left w:val="single" w:sz="4" w:space="0" w:color="auto"/>
              <w:bottom w:val="nil"/>
              <w:right w:val="single" w:sz="4" w:space="0" w:color="auto"/>
            </w:tcBorders>
            <w:vAlign w:val="center"/>
          </w:tcPr>
          <w:p w:rsidR="00F73122" w:rsidRPr="00E63924" w:rsidRDefault="00F73122" w:rsidP="005E0755">
            <w:pPr>
              <w:widowControl w:val="0"/>
              <w:autoSpaceDE w:val="0"/>
              <w:autoSpaceDN w:val="0"/>
              <w:adjustRightInd w:val="0"/>
              <w:spacing w:after="0" w:line="240" w:lineRule="auto"/>
              <w:ind w:left="9"/>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Общая </w:t>
            </w:r>
          </w:p>
        </w:tc>
      </w:tr>
      <w:tr w:rsidR="00F73122" w:rsidRPr="00E63924" w:rsidTr="005E0755">
        <w:trPr>
          <w:trHeight w:hRule="exact" w:val="240"/>
        </w:trPr>
        <w:tc>
          <w:tcPr>
            <w:tcW w:w="441" w:type="dxa"/>
            <w:tcBorders>
              <w:top w:val="nil"/>
              <w:left w:val="single" w:sz="4" w:space="0" w:color="auto"/>
              <w:bottom w:val="nil"/>
              <w:right w:val="single" w:sz="4" w:space="0" w:color="auto"/>
            </w:tcBorders>
            <w:vAlign w:val="center"/>
          </w:tcPr>
          <w:p w:rsidR="00F73122" w:rsidRPr="00E63924" w:rsidRDefault="00F73122" w:rsidP="005E0755">
            <w:pPr>
              <w:widowControl w:val="0"/>
              <w:autoSpaceDE w:val="0"/>
              <w:autoSpaceDN w:val="0"/>
              <w:adjustRightInd w:val="0"/>
              <w:spacing w:after="0" w:line="240" w:lineRule="auto"/>
              <w:jc w:val="center"/>
              <w:rPr>
                <w:rFonts w:ascii="Times New Roman" w:eastAsiaTheme="minorEastAsia" w:hAnsi="Times New Roman" w:cs="Times New Roman"/>
                <w:sz w:val="24"/>
                <w:szCs w:val="27"/>
                <w:lang w:eastAsia="ru-RU" w:bidi="he-IL"/>
              </w:rPr>
            </w:pPr>
          </w:p>
        </w:tc>
        <w:tc>
          <w:tcPr>
            <w:tcW w:w="1675" w:type="dxa"/>
            <w:tcBorders>
              <w:top w:val="nil"/>
              <w:left w:val="single" w:sz="4" w:space="0" w:color="auto"/>
              <w:bottom w:val="nil"/>
              <w:right w:val="single" w:sz="4" w:space="0" w:color="auto"/>
            </w:tcBorders>
            <w:vAlign w:val="center"/>
          </w:tcPr>
          <w:p w:rsidR="00F73122" w:rsidRPr="00E63924" w:rsidRDefault="00F73122" w:rsidP="005E0755">
            <w:pPr>
              <w:widowControl w:val="0"/>
              <w:autoSpaceDE w:val="0"/>
              <w:autoSpaceDN w:val="0"/>
              <w:adjustRightInd w:val="0"/>
              <w:spacing w:after="0" w:line="240" w:lineRule="auto"/>
              <w:ind w:left="43"/>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ориентиры </w:t>
            </w:r>
          </w:p>
        </w:tc>
        <w:tc>
          <w:tcPr>
            <w:tcW w:w="2269" w:type="dxa"/>
            <w:tcBorders>
              <w:top w:val="nil"/>
              <w:left w:val="single" w:sz="4" w:space="0" w:color="auto"/>
              <w:bottom w:val="nil"/>
              <w:right w:val="single" w:sz="4" w:space="0" w:color="auto"/>
            </w:tcBorders>
            <w:vAlign w:val="center"/>
          </w:tcPr>
          <w:p w:rsidR="00F73122" w:rsidRPr="00E63924" w:rsidRDefault="00F73122" w:rsidP="005E0755">
            <w:pPr>
              <w:widowControl w:val="0"/>
              <w:autoSpaceDE w:val="0"/>
              <w:autoSpaceDN w:val="0"/>
              <w:adjustRightInd w:val="0"/>
              <w:spacing w:after="0" w:line="240" w:lineRule="auto"/>
              <w:ind w:left="33"/>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нестационарного </w:t>
            </w:r>
          </w:p>
        </w:tc>
        <w:tc>
          <w:tcPr>
            <w:tcW w:w="1725" w:type="dxa"/>
            <w:tcBorders>
              <w:top w:val="nil"/>
              <w:left w:val="single" w:sz="4" w:space="0" w:color="auto"/>
              <w:bottom w:val="nil"/>
              <w:right w:val="single" w:sz="4" w:space="0" w:color="auto"/>
            </w:tcBorders>
            <w:vAlign w:val="center"/>
          </w:tcPr>
          <w:p w:rsidR="00F73122" w:rsidRPr="00E63924" w:rsidRDefault="00F73122" w:rsidP="005E0755">
            <w:pPr>
              <w:widowControl w:val="0"/>
              <w:autoSpaceDE w:val="0"/>
              <w:autoSpaceDN w:val="0"/>
              <w:adjustRightInd w:val="0"/>
              <w:spacing w:after="0" w:line="240" w:lineRule="auto"/>
              <w:ind w:left="48"/>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внешнего </w:t>
            </w:r>
          </w:p>
        </w:tc>
        <w:tc>
          <w:tcPr>
            <w:tcW w:w="1147" w:type="dxa"/>
            <w:tcBorders>
              <w:top w:val="nil"/>
              <w:left w:val="single" w:sz="4" w:space="0" w:color="auto"/>
              <w:bottom w:val="nil"/>
              <w:right w:val="single" w:sz="4" w:space="0" w:color="auto"/>
            </w:tcBorders>
            <w:vAlign w:val="center"/>
          </w:tcPr>
          <w:p w:rsidR="00F73122" w:rsidRPr="00E63924" w:rsidRDefault="00F73122" w:rsidP="005E0755">
            <w:pPr>
              <w:widowControl w:val="0"/>
              <w:autoSpaceDE w:val="0"/>
              <w:autoSpaceDN w:val="0"/>
              <w:adjustRightInd w:val="0"/>
              <w:spacing w:after="0" w:line="240" w:lineRule="auto"/>
              <w:ind w:left="28"/>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нестаци </w:t>
            </w:r>
          </w:p>
        </w:tc>
        <w:tc>
          <w:tcPr>
            <w:tcW w:w="1431" w:type="dxa"/>
            <w:tcBorders>
              <w:top w:val="nil"/>
              <w:left w:val="single" w:sz="4" w:space="0" w:color="auto"/>
              <w:bottom w:val="nil"/>
              <w:right w:val="single" w:sz="4" w:space="0" w:color="auto"/>
            </w:tcBorders>
            <w:vAlign w:val="center"/>
          </w:tcPr>
          <w:p w:rsidR="00F73122" w:rsidRPr="00E63924" w:rsidRDefault="00F73122" w:rsidP="005E0755">
            <w:pPr>
              <w:widowControl w:val="0"/>
              <w:autoSpaceDE w:val="0"/>
              <w:autoSpaceDN w:val="0"/>
              <w:adjustRightInd w:val="0"/>
              <w:spacing w:after="0" w:line="240" w:lineRule="auto"/>
              <w:ind w:left="33"/>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ция </w:t>
            </w:r>
          </w:p>
        </w:tc>
        <w:tc>
          <w:tcPr>
            <w:tcW w:w="1857" w:type="dxa"/>
            <w:tcBorders>
              <w:top w:val="nil"/>
              <w:left w:val="single" w:sz="4" w:space="0" w:color="auto"/>
              <w:bottom w:val="nil"/>
              <w:right w:val="single" w:sz="4" w:space="0" w:color="auto"/>
            </w:tcBorders>
            <w:vAlign w:val="center"/>
          </w:tcPr>
          <w:p w:rsidR="00F73122" w:rsidRPr="00E63924" w:rsidRDefault="00F73122" w:rsidP="005E0755">
            <w:pPr>
              <w:widowControl w:val="0"/>
              <w:autoSpaceDE w:val="0"/>
              <w:autoSpaceDN w:val="0"/>
              <w:adjustRightInd w:val="0"/>
              <w:spacing w:after="0" w:line="240" w:lineRule="auto"/>
              <w:ind w:left="9"/>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площадь </w:t>
            </w:r>
          </w:p>
        </w:tc>
      </w:tr>
      <w:tr w:rsidR="00F73122" w:rsidRPr="00E63924" w:rsidTr="005E0755">
        <w:trPr>
          <w:trHeight w:hRule="exact" w:val="302"/>
        </w:trPr>
        <w:tc>
          <w:tcPr>
            <w:tcW w:w="441" w:type="dxa"/>
            <w:tcBorders>
              <w:top w:val="nil"/>
              <w:left w:val="single" w:sz="4" w:space="0" w:color="auto"/>
              <w:bottom w:val="nil"/>
              <w:right w:val="single" w:sz="4" w:space="0" w:color="auto"/>
            </w:tcBorders>
            <w:vAlign w:val="center"/>
          </w:tcPr>
          <w:p w:rsidR="00F73122" w:rsidRPr="00E63924" w:rsidRDefault="00F73122" w:rsidP="005E0755">
            <w:pPr>
              <w:widowControl w:val="0"/>
              <w:autoSpaceDE w:val="0"/>
              <w:autoSpaceDN w:val="0"/>
              <w:adjustRightInd w:val="0"/>
              <w:spacing w:after="0" w:line="240" w:lineRule="auto"/>
              <w:jc w:val="center"/>
              <w:rPr>
                <w:rFonts w:ascii="Times New Roman" w:eastAsiaTheme="minorEastAsia" w:hAnsi="Times New Roman" w:cs="Times New Roman"/>
                <w:sz w:val="24"/>
                <w:szCs w:val="27"/>
                <w:lang w:eastAsia="ru-RU" w:bidi="he-IL"/>
              </w:rPr>
            </w:pPr>
          </w:p>
        </w:tc>
        <w:tc>
          <w:tcPr>
            <w:tcW w:w="1675" w:type="dxa"/>
            <w:tcBorders>
              <w:top w:val="nil"/>
              <w:left w:val="single" w:sz="4" w:space="0" w:color="auto"/>
              <w:bottom w:val="nil"/>
              <w:right w:val="single" w:sz="4" w:space="0" w:color="auto"/>
            </w:tcBorders>
            <w:vAlign w:val="center"/>
          </w:tcPr>
          <w:p w:rsidR="00F73122" w:rsidRPr="00E63924" w:rsidRDefault="00F73122" w:rsidP="005E0755">
            <w:pPr>
              <w:widowControl w:val="0"/>
              <w:autoSpaceDE w:val="0"/>
              <w:autoSpaceDN w:val="0"/>
              <w:adjustRightInd w:val="0"/>
              <w:spacing w:after="0" w:line="240" w:lineRule="auto"/>
              <w:ind w:left="43"/>
              <w:rPr>
                <w:rFonts w:ascii="Times New Roman" w:eastAsiaTheme="minorEastAsia" w:hAnsi="Times New Roman" w:cs="Times New Roman"/>
                <w:sz w:val="24"/>
                <w:lang w:eastAsia="ru-RU" w:bidi="he-IL"/>
              </w:rPr>
            </w:pPr>
            <w:r>
              <w:rPr>
                <w:rFonts w:ascii="Times New Roman" w:eastAsiaTheme="minorEastAsia" w:hAnsi="Times New Roman" w:cs="Times New Roman"/>
                <w:sz w:val="24"/>
                <w:lang w:eastAsia="ru-RU" w:bidi="he-IL"/>
              </w:rPr>
              <w:t>н</w:t>
            </w:r>
            <w:r w:rsidRPr="00E63924">
              <w:rPr>
                <w:rFonts w:ascii="Times New Roman" w:eastAsiaTheme="minorEastAsia" w:hAnsi="Times New Roman" w:cs="Times New Roman"/>
                <w:sz w:val="24"/>
                <w:lang w:eastAsia="ru-RU" w:bidi="he-IL"/>
              </w:rPr>
              <w:t>естационарн</w:t>
            </w:r>
            <w:r>
              <w:rPr>
                <w:rFonts w:ascii="Times New Roman" w:eastAsiaTheme="minorEastAsia" w:hAnsi="Times New Roman" w:cs="Times New Roman"/>
                <w:sz w:val="24"/>
                <w:lang w:val="en-US" w:eastAsia="ru-RU" w:bidi="he-IL"/>
              </w:rPr>
              <w:t>o</w:t>
            </w:r>
            <w:r w:rsidRPr="00E63924">
              <w:rPr>
                <w:rFonts w:ascii="Times New Roman" w:eastAsiaTheme="minorEastAsia" w:hAnsi="Times New Roman" w:cs="Times New Roman"/>
                <w:sz w:val="24"/>
                <w:lang w:eastAsia="ru-RU" w:bidi="he-IL"/>
              </w:rPr>
              <w:t xml:space="preserve"> </w:t>
            </w:r>
          </w:p>
        </w:tc>
        <w:tc>
          <w:tcPr>
            <w:tcW w:w="2269" w:type="dxa"/>
            <w:tcBorders>
              <w:top w:val="nil"/>
              <w:left w:val="single" w:sz="4" w:space="0" w:color="auto"/>
              <w:bottom w:val="nil"/>
              <w:right w:val="single" w:sz="4" w:space="0" w:color="auto"/>
            </w:tcBorders>
            <w:vAlign w:val="center"/>
          </w:tcPr>
          <w:p w:rsidR="00F73122" w:rsidRPr="00E63924" w:rsidRDefault="00F73122" w:rsidP="005E0755">
            <w:pPr>
              <w:widowControl w:val="0"/>
              <w:autoSpaceDE w:val="0"/>
              <w:autoSpaceDN w:val="0"/>
              <w:adjustRightInd w:val="0"/>
              <w:spacing w:after="0" w:line="240" w:lineRule="auto"/>
              <w:ind w:left="33"/>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торгового объекта в </w:t>
            </w:r>
          </w:p>
        </w:tc>
        <w:tc>
          <w:tcPr>
            <w:tcW w:w="1725" w:type="dxa"/>
            <w:tcBorders>
              <w:top w:val="nil"/>
              <w:left w:val="single" w:sz="4" w:space="0" w:color="auto"/>
              <w:bottom w:val="nil"/>
              <w:right w:val="single" w:sz="4" w:space="0" w:color="auto"/>
            </w:tcBorders>
            <w:vAlign w:val="center"/>
          </w:tcPr>
          <w:p w:rsidR="00F73122" w:rsidRPr="00E63924" w:rsidRDefault="00F73122" w:rsidP="005E0755">
            <w:pPr>
              <w:widowControl w:val="0"/>
              <w:autoSpaceDE w:val="0"/>
              <w:autoSpaceDN w:val="0"/>
              <w:adjustRightInd w:val="0"/>
              <w:spacing w:after="0" w:line="240" w:lineRule="auto"/>
              <w:ind w:left="48"/>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вида </w:t>
            </w:r>
          </w:p>
        </w:tc>
        <w:tc>
          <w:tcPr>
            <w:tcW w:w="1147" w:type="dxa"/>
            <w:tcBorders>
              <w:top w:val="nil"/>
              <w:left w:val="single" w:sz="4" w:space="0" w:color="auto"/>
              <w:bottom w:val="nil"/>
              <w:right w:val="single" w:sz="4" w:space="0" w:color="auto"/>
            </w:tcBorders>
            <w:vAlign w:val="center"/>
          </w:tcPr>
          <w:p w:rsidR="00F73122" w:rsidRPr="00E63924" w:rsidRDefault="00F73122" w:rsidP="005E0755">
            <w:pPr>
              <w:widowControl w:val="0"/>
              <w:autoSpaceDE w:val="0"/>
              <w:autoSpaceDN w:val="0"/>
              <w:adjustRightInd w:val="0"/>
              <w:spacing w:after="0" w:line="240" w:lineRule="auto"/>
              <w:ind w:left="28"/>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онарног</w:t>
            </w:r>
            <w:r>
              <w:rPr>
                <w:rFonts w:ascii="Times New Roman" w:eastAsiaTheme="minorEastAsia" w:hAnsi="Times New Roman" w:cs="Times New Roman"/>
                <w:sz w:val="24"/>
                <w:lang w:eastAsia="ru-RU" w:bidi="he-IL"/>
              </w:rPr>
              <w:t>о</w:t>
            </w:r>
            <w:r w:rsidRPr="00E63924">
              <w:rPr>
                <w:rFonts w:ascii="Times New Roman" w:eastAsiaTheme="minorEastAsia" w:hAnsi="Times New Roman" w:cs="Times New Roman"/>
                <w:sz w:val="24"/>
                <w:lang w:eastAsia="ru-RU" w:bidi="he-IL"/>
              </w:rPr>
              <w:t xml:space="preserve"> </w:t>
            </w:r>
          </w:p>
        </w:tc>
        <w:tc>
          <w:tcPr>
            <w:tcW w:w="1431" w:type="dxa"/>
            <w:tcBorders>
              <w:top w:val="nil"/>
              <w:left w:val="single" w:sz="4" w:space="0" w:color="auto"/>
              <w:bottom w:val="nil"/>
              <w:right w:val="single" w:sz="4" w:space="0" w:color="auto"/>
            </w:tcBorders>
            <w:vAlign w:val="center"/>
          </w:tcPr>
          <w:p w:rsidR="00F73122" w:rsidRPr="00E63924" w:rsidRDefault="00F73122" w:rsidP="005E0755">
            <w:pPr>
              <w:widowControl w:val="0"/>
              <w:autoSpaceDE w:val="0"/>
              <w:autoSpaceDN w:val="0"/>
              <w:adjustRightInd w:val="0"/>
              <w:spacing w:after="0" w:line="240" w:lineRule="auto"/>
              <w:ind w:left="33"/>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нестациона</w:t>
            </w:r>
            <w:r>
              <w:rPr>
                <w:rFonts w:ascii="Times New Roman" w:eastAsiaTheme="minorEastAsia" w:hAnsi="Times New Roman" w:cs="Times New Roman"/>
                <w:sz w:val="24"/>
                <w:lang w:eastAsia="ru-RU" w:bidi="he-IL"/>
              </w:rPr>
              <w:t>р</w:t>
            </w:r>
            <w:r w:rsidRPr="00E63924">
              <w:rPr>
                <w:rFonts w:ascii="Times New Roman" w:eastAsiaTheme="minorEastAsia" w:hAnsi="Times New Roman" w:cs="Times New Roman"/>
                <w:sz w:val="24"/>
                <w:lang w:eastAsia="ru-RU" w:bidi="he-IL"/>
              </w:rPr>
              <w:t xml:space="preserve"> </w:t>
            </w:r>
          </w:p>
        </w:tc>
        <w:tc>
          <w:tcPr>
            <w:tcW w:w="1857" w:type="dxa"/>
            <w:tcBorders>
              <w:top w:val="nil"/>
              <w:left w:val="single" w:sz="4" w:space="0" w:color="auto"/>
              <w:bottom w:val="nil"/>
              <w:right w:val="single" w:sz="4" w:space="0" w:color="auto"/>
            </w:tcBorders>
            <w:vAlign w:val="center"/>
          </w:tcPr>
          <w:p w:rsidR="00F73122" w:rsidRPr="00E63924" w:rsidRDefault="00F73122" w:rsidP="005E0755">
            <w:pPr>
              <w:widowControl w:val="0"/>
              <w:autoSpaceDE w:val="0"/>
              <w:autoSpaceDN w:val="0"/>
              <w:adjustRightInd w:val="0"/>
              <w:spacing w:after="0" w:line="240" w:lineRule="auto"/>
              <w:ind w:left="9"/>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нестационарно</w:t>
            </w:r>
            <w:r>
              <w:rPr>
                <w:rFonts w:ascii="Times New Roman" w:eastAsiaTheme="minorEastAsia" w:hAnsi="Times New Roman" w:cs="Times New Roman"/>
                <w:sz w:val="24"/>
                <w:lang w:eastAsia="ru-RU" w:bidi="he-IL"/>
              </w:rPr>
              <w:t>го</w:t>
            </w:r>
            <w:r w:rsidRPr="00E63924">
              <w:rPr>
                <w:rFonts w:ascii="Times New Roman" w:eastAsiaTheme="minorEastAsia" w:hAnsi="Times New Roman" w:cs="Times New Roman"/>
                <w:sz w:val="24"/>
                <w:lang w:eastAsia="ru-RU" w:bidi="he-IL"/>
              </w:rPr>
              <w:t xml:space="preserve"> </w:t>
            </w:r>
          </w:p>
        </w:tc>
      </w:tr>
      <w:tr w:rsidR="00F73122" w:rsidRPr="00E63924" w:rsidTr="005E0755">
        <w:trPr>
          <w:trHeight w:hRule="exact" w:val="235"/>
        </w:trPr>
        <w:tc>
          <w:tcPr>
            <w:tcW w:w="441" w:type="dxa"/>
            <w:tcBorders>
              <w:top w:val="nil"/>
              <w:left w:val="single" w:sz="4" w:space="0" w:color="auto"/>
              <w:bottom w:val="nil"/>
              <w:right w:val="single" w:sz="4" w:space="0" w:color="auto"/>
            </w:tcBorders>
            <w:vAlign w:val="center"/>
          </w:tcPr>
          <w:p w:rsidR="00F73122" w:rsidRPr="00E63924" w:rsidRDefault="00F73122" w:rsidP="005E0755">
            <w:pPr>
              <w:widowControl w:val="0"/>
              <w:autoSpaceDE w:val="0"/>
              <w:autoSpaceDN w:val="0"/>
              <w:adjustRightInd w:val="0"/>
              <w:spacing w:after="0" w:line="240" w:lineRule="auto"/>
              <w:jc w:val="center"/>
              <w:rPr>
                <w:rFonts w:ascii="Times New Roman" w:eastAsiaTheme="minorEastAsia" w:hAnsi="Times New Roman" w:cs="Times New Roman"/>
                <w:sz w:val="24"/>
                <w:szCs w:val="27"/>
                <w:lang w:eastAsia="ru-RU" w:bidi="he-IL"/>
              </w:rPr>
            </w:pPr>
          </w:p>
        </w:tc>
        <w:tc>
          <w:tcPr>
            <w:tcW w:w="1675" w:type="dxa"/>
            <w:tcBorders>
              <w:top w:val="nil"/>
              <w:left w:val="single" w:sz="4" w:space="0" w:color="auto"/>
              <w:bottom w:val="nil"/>
              <w:right w:val="single" w:sz="4" w:space="0" w:color="auto"/>
            </w:tcBorders>
            <w:vAlign w:val="center"/>
          </w:tcPr>
          <w:p w:rsidR="00F73122" w:rsidRPr="00E63924" w:rsidRDefault="00F73122" w:rsidP="005E0755">
            <w:pPr>
              <w:widowControl w:val="0"/>
              <w:autoSpaceDE w:val="0"/>
              <w:autoSpaceDN w:val="0"/>
              <w:adjustRightInd w:val="0"/>
              <w:spacing w:after="0" w:line="240" w:lineRule="auto"/>
              <w:ind w:left="43"/>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го торгового </w:t>
            </w:r>
          </w:p>
        </w:tc>
        <w:tc>
          <w:tcPr>
            <w:tcW w:w="2269" w:type="dxa"/>
            <w:tcBorders>
              <w:top w:val="nil"/>
              <w:left w:val="single" w:sz="4" w:space="0" w:color="auto"/>
              <w:bottom w:val="nil"/>
              <w:right w:val="single" w:sz="4" w:space="0" w:color="auto"/>
            </w:tcBorders>
            <w:vAlign w:val="center"/>
          </w:tcPr>
          <w:p w:rsidR="00F73122" w:rsidRPr="00E63924" w:rsidRDefault="00F73122" w:rsidP="005E0755">
            <w:pPr>
              <w:widowControl w:val="0"/>
              <w:autoSpaceDE w:val="0"/>
              <w:autoSpaceDN w:val="0"/>
              <w:adjustRightInd w:val="0"/>
              <w:spacing w:after="0" w:line="240" w:lineRule="auto"/>
              <w:ind w:left="33"/>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соответствии со </w:t>
            </w:r>
          </w:p>
        </w:tc>
        <w:tc>
          <w:tcPr>
            <w:tcW w:w="1725" w:type="dxa"/>
            <w:tcBorders>
              <w:top w:val="nil"/>
              <w:left w:val="single" w:sz="4" w:space="0" w:color="auto"/>
              <w:bottom w:val="nil"/>
              <w:right w:val="single" w:sz="4" w:space="0" w:color="auto"/>
            </w:tcBorders>
            <w:vAlign w:val="center"/>
          </w:tcPr>
          <w:p w:rsidR="00F73122" w:rsidRPr="00E63924" w:rsidRDefault="00F73122" w:rsidP="005E0755">
            <w:pPr>
              <w:widowControl w:val="0"/>
              <w:autoSpaceDE w:val="0"/>
              <w:autoSpaceDN w:val="0"/>
              <w:adjustRightInd w:val="0"/>
              <w:spacing w:after="0" w:line="240" w:lineRule="auto"/>
              <w:ind w:left="48"/>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нестациона</w:t>
            </w:r>
            <w:r>
              <w:rPr>
                <w:rFonts w:ascii="Times New Roman" w:eastAsiaTheme="minorEastAsia" w:hAnsi="Times New Roman" w:cs="Times New Roman"/>
                <w:sz w:val="24"/>
                <w:lang w:eastAsia="ru-RU" w:bidi="he-IL"/>
              </w:rPr>
              <w:t>р</w:t>
            </w:r>
            <w:r w:rsidRPr="00E63924">
              <w:rPr>
                <w:rFonts w:ascii="Times New Roman" w:eastAsiaTheme="minorEastAsia" w:hAnsi="Times New Roman" w:cs="Times New Roman"/>
                <w:sz w:val="24"/>
                <w:lang w:eastAsia="ru-RU" w:bidi="he-IL"/>
              </w:rPr>
              <w:t xml:space="preserve"> </w:t>
            </w:r>
          </w:p>
        </w:tc>
        <w:tc>
          <w:tcPr>
            <w:tcW w:w="1147" w:type="dxa"/>
            <w:tcBorders>
              <w:top w:val="nil"/>
              <w:left w:val="single" w:sz="4" w:space="0" w:color="auto"/>
              <w:bottom w:val="nil"/>
              <w:right w:val="single" w:sz="4" w:space="0" w:color="auto"/>
            </w:tcBorders>
            <w:vAlign w:val="center"/>
          </w:tcPr>
          <w:p w:rsidR="00F73122" w:rsidRPr="00E63924" w:rsidRDefault="00F73122" w:rsidP="005E0755">
            <w:pPr>
              <w:widowControl w:val="0"/>
              <w:autoSpaceDE w:val="0"/>
              <w:autoSpaceDN w:val="0"/>
              <w:adjustRightInd w:val="0"/>
              <w:spacing w:after="0" w:line="240" w:lineRule="auto"/>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торговог</w:t>
            </w:r>
            <w:r>
              <w:rPr>
                <w:rFonts w:ascii="Times New Roman" w:eastAsiaTheme="minorEastAsia" w:hAnsi="Times New Roman" w:cs="Times New Roman"/>
                <w:sz w:val="24"/>
                <w:lang w:eastAsia="ru-RU" w:bidi="he-IL"/>
              </w:rPr>
              <w:t>о</w:t>
            </w:r>
          </w:p>
        </w:tc>
        <w:tc>
          <w:tcPr>
            <w:tcW w:w="1431" w:type="dxa"/>
            <w:tcBorders>
              <w:top w:val="nil"/>
              <w:left w:val="single" w:sz="4" w:space="0" w:color="auto"/>
              <w:bottom w:val="nil"/>
              <w:right w:val="single" w:sz="4" w:space="0" w:color="auto"/>
            </w:tcBorders>
            <w:vAlign w:val="center"/>
          </w:tcPr>
          <w:p w:rsidR="00F73122" w:rsidRPr="00E63924" w:rsidRDefault="00F73122" w:rsidP="005E0755">
            <w:pPr>
              <w:widowControl w:val="0"/>
              <w:autoSpaceDE w:val="0"/>
              <w:autoSpaceDN w:val="0"/>
              <w:adjustRightInd w:val="0"/>
              <w:spacing w:after="0" w:line="240" w:lineRule="auto"/>
              <w:ind w:left="33"/>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ного </w:t>
            </w:r>
          </w:p>
        </w:tc>
        <w:tc>
          <w:tcPr>
            <w:tcW w:w="1857" w:type="dxa"/>
            <w:tcBorders>
              <w:top w:val="nil"/>
              <w:left w:val="single" w:sz="4" w:space="0" w:color="auto"/>
              <w:bottom w:val="nil"/>
              <w:right w:val="single" w:sz="4" w:space="0" w:color="auto"/>
            </w:tcBorders>
            <w:vAlign w:val="center"/>
          </w:tcPr>
          <w:p w:rsidR="00F73122" w:rsidRPr="00E63924" w:rsidRDefault="00F73122" w:rsidP="005E0755">
            <w:pPr>
              <w:widowControl w:val="0"/>
              <w:autoSpaceDE w:val="0"/>
              <w:autoSpaceDN w:val="0"/>
              <w:adjustRightInd w:val="0"/>
              <w:spacing w:after="0" w:line="240" w:lineRule="auto"/>
              <w:ind w:left="9"/>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торгового </w:t>
            </w:r>
          </w:p>
        </w:tc>
      </w:tr>
      <w:tr w:rsidR="00F73122" w:rsidRPr="00E63924" w:rsidTr="005E0755">
        <w:trPr>
          <w:trHeight w:hRule="exact" w:val="273"/>
        </w:trPr>
        <w:tc>
          <w:tcPr>
            <w:tcW w:w="441" w:type="dxa"/>
            <w:tcBorders>
              <w:top w:val="nil"/>
              <w:left w:val="single" w:sz="4" w:space="0" w:color="auto"/>
              <w:bottom w:val="nil"/>
              <w:right w:val="single" w:sz="4" w:space="0" w:color="auto"/>
            </w:tcBorders>
            <w:vAlign w:val="center"/>
          </w:tcPr>
          <w:p w:rsidR="00F73122" w:rsidRPr="00E63924" w:rsidRDefault="00F73122" w:rsidP="005E0755">
            <w:pPr>
              <w:widowControl w:val="0"/>
              <w:autoSpaceDE w:val="0"/>
              <w:autoSpaceDN w:val="0"/>
              <w:adjustRightInd w:val="0"/>
              <w:spacing w:after="0" w:line="240" w:lineRule="auto"/>
              <w:jc w:val="center"/>
              <w:rPr>
                <w:rFonts w:ascii="Times New Roman" w:eastAsiaTheme="minorEastAsia" w:hAnsi="Times New Roman" w:cs="Times New Roman"/>
                <w:sz w:val="24"/>
                <w:szCs w:val="27"/>
                <w:lang w:eastAsia="ru-RU" w:bidi="he-IL"/>
              </w:rPr>
            </w:pPr>
          </w:p>
        </w:tc>
        <w:tc>
          <w:tcPr>
            <w:tcW w:w="1675" w:type="dxa"/>
            <w:tcBorders>
              <w:top w:val="nil"/>
              <w:left w:val="single" w:sz="4" w:space="0" w:color="auto"/>
              <w:bottom w:val="nil"/>
              <w:right w:val="single" w:sz="4" w:space="0" w:color="auto"/>
            </w:tcBorders>
            <w:vAlign w:val="center"/>
          </w:tcPr>
          <w:p w:rsidR="00F73122" w:rsidRPr="00E63924" w:rsidRDefault="00F73122" w:rsidP="005E0755">
            <w:pPr>
              <w:widowControl w:val="0"/>
              <w:autoSpaceDE w:val="0"/>
              <w:autoSpaceDN w:val="0"/>
              <w:adjustRightInd w:val="0"/>
              <w:spacing w:after="0" w:line="240" w:lineRule="auto"/>
              <w:ind w:left="43"/>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объекта </w:t>
            </w:r>
          </w:p>
        </w:tc>
        <w:tc>
          <w:tcPr>
            <w:tcW w:w="2269" w:type="dxa"/>
            <w:tcBorders>
              <w:top w:val="nil"/>
              <w:left w:val="single" w:sz="4" w:space="0" w:color="auto"/>
              <w:bottom w:val="nil"/>
              <w:right w:val="single" w:sz="4" w:space="0" w:color="auto"/>
            </w:tcBorders>
            <w:vAlign w:val="center"/>
          </w:tcPr>
          <w:p w:rsidR="00F73122" w:rsidRPr="00E63924" w:rsidRDefault="00F73122" w:rsidP="005E0755">
            <w:pPr>
              <w:widowControl w:val="0"/>
              <w:autoSpaceDE w:val="0"/>
              <w:autoSpaceDN w:val="0"/>
              <w:adjustRightInd w:val="0"/>
              <w:spacing w:after="0" w:line="240" w:lineRule="auto"/>
              <w:ind w:left="33"/>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схемой </w:t>
            </w:r>
          </w:p>
        </w:tc>
        <w:tc>
          <w:tcPr>
            <w:tcW w:w="1725" w:type="dxa"/>
            <w:tcBorders>
              <w:top w:val="nil"/>
              <w:left w:val="single" w:sz="4" w:space="0" w:color="auto"/>
              <w:bottom w:val="nil"/>
              <w:right w:val="single" w:sz="4" w:space="0" w:color="auto"/>
            </w:tcBorders>
            <w:vAlign w:val="center"/>
          </w:tcPr>
          <w:p w:rsidR="00F73122" w:rsidRPr="00E63924" w:rsidRDefault="00F73122" w:rsidP="005E0755">
            <w:pPr>
              <w:widowControl w:val="0"/>
              <w:autoSpaceDE w:val="0"/>
              <w:autoSpaceDN w:val="0"/>
              <w:adjustRightInd w:val="0"/>
              <w:spacing w:after="0" w:line="240" w:lineRule="auto"/>
              <w:ind w:left="48"/>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ного </w:t>
            </w:r>
          </w:p>
        </w:tc>
        <w:tc>
          <w:tcPr>
            <w:tcW w:w="1147" w:type="dxa"/>
            <w:tcBorders>
              <w:top w:val="nil"/>
              <w:left w:val="single" w:sz="4" w:space="0" w:color="auto"/>
              <w:bottom w:val="nil"/>
              <w:right w:val="single" w:sz="4" w:space="0" w:color="auto"/>
            </w:tcBorders>
            <w:vAlign w:val="center"/>
          </w:tcPr>
          <w:p w:rsidR="00F73122" w:rsidRPr="00E63924" w:rsidRDefault="00F73122" w:rsidP="005E0755">
            <w:pPr>
              <w:widowControl w:val="0"/>
              <w:autoSpaceDE w:val="0"/>
              <w:autoSpaceDN w:val="0"/>
              <w:adjustRightInd w:val="0"/>
              <w:spacing w:after="0" w:line="240" w:lineRule="auto"/>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объекта</w:t>
            </w:r>
          </w:p>
        </w:tc>
        <w:tc>
          <w:tcPr>
            <w:tcW w:w="1431" w:type="dxa"/>
            <w:tcBorders>
              <w:top w:val="nil"/>
              <w:left w:val="single" w:sz="4" w:space="0" w:color="auto"/>
              <w:bottom w:val="nil"/>
              <w:right w:val="single" w:sz="4" w:space="0" w:color="auto"/>
            </w:tcBorders>
            <w:vAlign w:val="center"/>
          </w:tcPr>
          <w:p w:rsidR="00F73122" w:rsidRPr="00E63924" w:rsidRDefault="00F73122" w:rsidP="005E0755">
            <w:pPr>
              <w:widowControl w:val="0"/>
              <w:autoSpaceDE w:val="0"/>
              <w:autoSpaceDN w:val="0"/>
              <w:adjustRightInd w:val="0"/>
              <w:spacing w:after="0" w:line="240" w:lineRule="auto"/>
              <w:ind w:left="33"/>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торгового </w:t>
            </w:r>
          </w:p>
        </w:tc>
        <w:tc>
          <w:tcPr>
            <w:tcW w:w="1857" w:type="dxa"/>
            <w:tcBorders>
              <w:top w:val="nil"/>
              <w:left w:val="single" w:sz="4" w:space="0" w:color="auto"/>
              <w:bottom w:val="nil"/>
              <w:right w:val="single" w:sz="4" w:space="0" w:color="auto"/>
            </w:tcBorders>
            <w:vAlign w:val="center"/>
          </w:tcPr>
          <w:p w:rsidR="00F73122" w:rsidRPr="00E63924" w:rsidRDefault="00F73122" w:rsidP="005E0755">
            <w:pPr>
              <w:widowControl w:val="0"/>
              <w:autoSpaceDE w:val="0"/>
              <w:autoSpaceDN w:val="0"/>
              <w:adjustRightInd w:val="0"/>
              <w:spacing w:after="0" w:line="240" w:lineRule="auto"/>
              <w:ind w:left="9"/>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объекта кв.м. </w:t>
            </w:r>
          </w:p>
        </w:tc>
      </w:tr>
      <w:tr w:rsidR="00F73122" w:rsidRPr="00E63924" w:rsidTr="005E0755">
        <w:trPr>
          <w:trHeight w:hRule="exact" w:val="273"/>
        </w:trPr>
        <w:tc>
          <w:tcPr>
            <w:tcW w:w="441" w:type="dxa"/>
            <w:tcBorders>
              <w:top w:val="nil"/>
              <w:left w:val="single" w:sz="4" w:space="0" w:color="auto"/>
              <w:bottom w:val="nil"/>
              <w:right w:val="single" w:sz="4" w:space="0" w:color="auto"/>
            </w:tcBorders>
            <w:vAlign w:val="center"/>
          </w:tcPr>
          <w:p w:rsidR="00F73122" w:rsidRPr="00E63924" w:rsidRDefault="00F73122" w:rsidP="005E0755">
            <w:pPr>
              <w:widowControl w:val="0"/>
              <w:autoSpaceDE w:val="0"/>
              <w:autoSpaceDN w:val="0"/>
              <w:adjustRightInd w:val="0"/>
              <w:spacing w:after="0" w:line="240" w:lineRule="auto"/>
              <w:jc w:val="center"/>
              <w:rPr>
                <w:rFonts w:ascii="Times New Roman" w:eastAsiaTheme="minorEastAsia" w:hAnsi="Times New Roman" w:cs="Times New Roman"/>
                <w:sz w:val="24"/>
                <w:szCs w:val="27"/>
                <w:lang w:eastAsia="ru-RU" w:bidi="he-IL"/>
              </w:rPr>
            </w:pPr>
          </w:p>
        </w:tc>
        <w:tc>
          <w:tcPr>
            <w:tcW w:w="1675" w:type="dxa"/>
            <w:tcBorders>
              <w:top w:val="nil"/>
              <w:left w:val="single" w:sz="4" w:space="0" w:color="auto"/>
              <w:bottom w:val="nil"/>
              <w:right w:val="single" w:sz="4" w:space="0" w:color="auto"/>
            </w:tcBorders>
            <w:vAlign w:val="center"/>
          </w:tcPr>
          <w:p w:rsidR="00F73122" w:rsidRPr="00E63924" w:rsidRDefault="00F73122" w:rsidP="005E0755">
            <w:pPr>
              <w:widowControl w:val="0"/>
              <w:autoSpaceDE w:val="0"/>
              <w:autoSpaceDN w:val="0"/>
              <w:adjustRightInd w:val="0"/>
              <w:spacing w:after="0" w:line="240" w:lineRule="auto"/>
              <w:jc w:val="center"/>
              <w:rPr>
                <w:rFonts w:ascii="Times New Roman" w:eastAsiaTheme="minorEastAsia" w:hAnsi="Times New Roman" w:cs="Times New Roman"/>
                <w:sz w:val="24"/>
                <w:szCs w:val="27"/>
                <w:lang w:eastAsia="ru-RU" w:bidi="he-IL"/>
              </w:rPr>
            </w:pPr>
          </w:p>
        </w:tc>
        <w:tc>
          <w:tcPr>
            <w:tcW w:w="2269" w:type="dxa"/>
            <w:tcBorders>
              <w:top w:val="nil"/>
              <w:left w:val="single" w:sz="4" w:space="0" w:color="auto"/>
              <w:bottom w:val="nil"/>
              <w:right w:val="single" w:sz="4" w:space="0" w:color="auto"/>
            </w:tcBorders>
            <w:vAlign w:val="center"/>
          </w:tcPr>
          <w:p w:rsidR="00F73122" w:rsidRPr="00E63924" w:rsidRDefault="00F73122" w:rsidP="005E0755">
            <w:pPr>
              <w:widowControl w:val="0"/>
              <w:autoSpaceDE w:val="0"/>
              <w:autoSpaceDN w:val="0"/>
              <w:adjustRightInd w:val="0"/>
              <w:spacing w:after="0" w:line="240" w:lineRule="auto"/>
              <w:ind w:left="33"/>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размещения </w:t>
            </w:r>
          </w:p>
        </w:tc>
        <w:tc>
          <w:tcPr>
            <w:tcW w:w="1725" w:type="dxa"/>
            <w:tcBorders>
              <w:top w:val="nil"/>
              <w:left w:val="single" w:sz="4" w:space="0" w:color="auto"/>
              <w:bottom w:val="nil"/>
              <w:right w:val="single" w:sz="4" w:space="0" w:color="auto"/>
            </w:tcBorders>
            <w:vAlign w:val="center"/>
          </w:tcPr>
          <w:p w:rsidR="00F73122" w:rsidRPr="00E63924" w:rsidRDefault="00F73122" w:rsidP="005E0755">
            <w:pPr>
              <w:widowControl w:val="0"/>
              <w:autoSpaceDE w:val="0"/>
              <w:autoSpaceDN w:val="0"/>
              <w:adjustRightInd w:val="0"/>
              <w:spacing w:after="0" w:line="240" w:lineRule="auto"/>
              <w:ind w:left="48"/>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торгового </w:t>
            </w:r>
          </w:p>
        </w:tc>
        <w:tc>
          <w:tcPr>
            <w:tcW w:w="1147" w:type="dxa"/>
            <w:tcBorders>
              <w:top w:val="nil"/>
              <w:left w:val="single" w:sz="4" w:space="0" w:color="auto"/>
              <w:bottom w:val="nil"/>
              <w:right w:val="single" w:sz="4" w:space="0" w:color="auto"/>
            </w:tcBorders>
            <w:vAlign w:val="center"/>
          </w:tcPr>
          <w:p w:rsidR="00F73122" w:rsidRPr="00E63924" w:rsidRDefault="00F73122" w:rsidP="005E0755">
            <w:pPr>
              <w:widowControl w:val="0"/>
              <w:autoSpaceDE w:val="0"/>
              <w:autoSpaceDN w:val="0"/>
              <w:adjustRightInd w:val="0"/>
              <w:spacing w:after="0" w:line="240" w:lineRule="auto"/>
              <w:ind w:left="28"/>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 </w:t>
            </w:r>
          </w:p>
        </w:tc>
        <w:tc>
          <w:tcPr>
            <w:tcW w:w="1431" w:type="dxa"/>
            <w:tcBorders>
              <w:top w:val="nil"/>
              <w:left w:val="single" w:sz="4" w:space="0" w:color="auto"/>
              <w:bottom w:val="nil"/>
              <w:right w:val="single" w:sz="4" w:space="0" w:color="auto"/>
            </w:tcBorders>
            <w:vAlign w:val="center"/>
          </w:tcPr>
          <w:p w:rsidR="00F73122" w:rsidRPr="00E63924" w:rsidRDefault="00F73122" w:rsidP="005E0755">
            <w:pPr>
              <w:widowControl w:val="0"/>
              <w:autoSpaceDE w:val="0"/>
              <w:autoSpaceDN w:val="0"/>
              <w:adjustRightInd w:val="0"/>
              <w:spacing w:after="0" w:line="240" w:lineRule="auto"/>
              <w:ind w:left="33"/>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объекта </w:t>
            </w:r>
          </w:p>
        </w:tc>
        <w:tc>
          <w:tcPr>
            <w:tcW w:w="1857" w:type="dxa"/>
            <w:tcBorders>
              <w:top w:val="nil"/>
              <w:left w:val="single" w:sz="4" w:space="0" w:color="auto"/>
              <w:bottom w:val="nil"/>
              <w:right w:val="single" w:sz="4" w:space="0" w:color="auto"/>
            </w:tcBorders>
            <w:vAlign w:val="center"/>
          </w:tcPr>
          <w:p w:rsidR="00F73122" w:rsidRPr="00E63924" w:rsidRDefault="00F73122" w:rsidP="005E0755">
            <w:pPr>
              <w:widowControl w:val="0"/>
              <w:autoSpaceDE w:val="0"/>
              <w:autoSpaceDN w:val="0"/>
              <w:adjustRightInd w:val="0"/>
              <w:spacing w:after="0" w:line="240" w:lineRule="auto"/>
              <w:rPr>
                <w:rFonts w:ascii="Times New Roman" w:eastAsiaTheme="minorEastAsia" w:hAnsi="Times New Roman" w:cs="Times New Roman"/>
                <w:sz w:val="24"/>
                <w:lang w:eastAsia="ru-RU" w:bidi="he-IL"/>
              </w:rPr>
            </w:pPr>
          </w:p>
        </w:tc>
      </w:tr>
      <w:tr w:rsidR="00F73122" w:rsidRPr="00E63924" w:rsidTr="005E0755">
        <w:trPr>
          <w:trHeight w:hRule="exact" w:val="264"/>
        </w:trPr>
        <w:tc>
          <w:tcPr>
            <w:tcW w:w="441" w:type="dxa"/>
            <w:tcBorders>
              <w:top w:val="nil"/>
              <w:left w:val="single" w:sz="4" w:space="0" w:color="auto"/>
              <w:bottom w:val="nil"/>
              <w:right w:val="single" w:sz="4" w:space="0" w:color="auto"/>
            </w:tcBorders>
            <w:vAlign w:val="center"/>
          </w:tcPr>
          <w:p w:rsidR="00F73122" w:rsidRPr="00E63924" w:rsidRDefault="00F73122" w:rsidP="005E0755">
            <w:pPr>
              <w:widowControl w:val="0"/>
              <w:autoSpaceDE w:val="0"/>
              <w:autoSpaceDN w:val="0"/>
              <w:adjustRightInd w:val="0"/>
              <w:spacing w:after="0" w:line="240" w:lineRule="auto"/>
              <w:jc w:val="center"/>
              <w:rPr>
                <w:rFonts w:ascii="Times New Roman" w:eastAsiaTheme="minorEastAsia" w:hAnsi="Times New Roman" w:cs="Times New Roman"/>
                <w:sz w:val="24"/>
                <w:szCs w:val="27"/>
                <w:lang w:eastAsia="ru-RU" w:bidi="he-IL"/>
              </w:rPr>
            </w:pPr>
          </w:p>
        </w:tc>
        <w:tc>
          <w:tcPr>
            <w:tcW w:w="1675" w:type="dxa"/>
            <w:tcBorders>
              <w:top w:val="nil"/>
              <w:left w:val="single" w:sz="4" w:space="0" w:color="auto"/>
              <w:bottom w:val="nil"/>
              <w:right w:val="single" w:sz="4" w:space="0" w:color="auto"/>
            </w:tcBorders>
            <w:vAlign w:val="center"/>
          </w:tcPr>
          <w:p w:rsidR="00F73122" w:rsidRPr="00E63924" w:rsidRDefault="00F73122" w:rsidP="005E0755">
            <w:pPr>
              <w:widowControl w:val="0"/>
              <w:autoSpaceDE w:val="0"/>
              <w:autoSpaceDN w:val="0"/>
              <w:adjustRightInd w:val="0"/>
              <w:spacing w:after="0" w:line="240" w:lineRule="auto"/>
              <w:jc w:val="center"/>
              <w:rPr>
                <w:rFonts w:ascii="Times New Roman" w:eastAsiaTheme="minorEastAsia" w:hAnsi="Times New Roman" w:cs="Times New Roman"/>
                <w:sz w:val="24"/>
                <w:szCs w:val="27"/>
                <w:lang w:eastAsia="ru-RU" w:bidi="he-IL"/>
              </w:rPr>
            </w:pPr>
          </w:p>
        </w:tc>
        <w:tc>
          <w:tcPr>
            <w:tcW w:w="2269" w:type="dxa"/>
            <w:tcBorders>
              <w:top w:val="nil"/>
              <w:left w:val="single" w:sz="4" w:space="0" w:color="auto"/>
              <w:bottom w:val="nil"/>
              <w:right w:val="single" w:sz="4" w:space="0" w:color="auto"/>
            </w:tcBorders>
            <w:vAlign w:val="center"/>
          </w:tcPr>
          <w:p w:rsidR="00F73122" w:rsidRPr="00E63924" w:rsidRDefault="00F73122" w:rsidP="005E0755">
            <w:pPr>
              <w:widowControl w:val="0"/>
              <w:autoSpaceDE w:val="0"/>
              <w:autoSpaceDN w:val="0"/>
              <w:adjustRightInd w:val="0"/>
              <w:spacing w:after="0" w:line="240" w:lineRule="auto"/>
              <w:ind w:left="33"/>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нестационарных </w:t>
            </w:r>
          </w:p>
        </w:tc>
        <w:tc>
          <w:tcPr>
            <w:tcW w:w="1725" w:type="dxa"/>
            <w:tcBorders>
              <w:top w:val="nil"/>
              <w:left w:val="single" w:sz="4" w:space="0" w:color="auto"/>
              <w:bottom w:val="nil"/>
              <w:right w:val="single" w:sz="4" w:space="0" w:color="auto"/>
            </w:tcBorders>
            <w:vAlign w:val="center"/>
          </w:tcPr>
          <w:p w:rsidR="00F73122" w:rsidRPr="00E63924" w:rsidRDefault="00F73122" w:rsidP="005E0755">
            <w:pPr>
              <w:widowControl w:val="0"/>
              <w:autoSpaceDE w:val="0"/>
              <w:autoSpaceDN w:val="0"/>
              <w:adjustRightInd w:val="0"/>
              <w:spacing w:after="0" w:line="240" w:lineRule="auto"/>
              <w:ind w:left="48"/>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объекта </w:t>
            </w:r>
          </w:p>
        </w:tc>
        <w:tc>
          <w:tcPr>
            <w:tcW w:w="1147" w:type="dxa"/>
            <w:tcBorders>
              <w:top w:val="nil"/>
              <w:left w:val="single" w:sz="4" w:space="0" w:color="auto"/>
              <w:bottom w:val="nil"/>
              <w:right w:val="single" w:sz="4" w:space="0" w:color="auto"/>
            </w:tcBorders>
            <w:vAlign w:val="center"/>
          </w:tcPr>
          <w:p w:rsidR="00F73122" w:rsidRPr="00E63924" w:rsidRDefault="00F73122" w:rsidP="005E0755">
            <w:pPr>
              <w:widowControl w:val="0"/>
              <w:autoSpaceDE w:val="0"/>
              <w:autoSpaceDN w:val="0"/>
              <w:adjustRightInd w:val="0"/>
              <w:spacing w:after="0" w:line="240" w:lineRule="auto"/>
              <w:ind w:left="28"/>
              <w:rPr>
                <w:rFonts w:ascii="Times New Roman" w:eastAsiaTheme="minorEastAsia" w:hAnsi="Times New Roman" w:cs="Times New Roman"/>
                <w:sz w:val="24"/>
                <w:lang w:eastAsia="ru-RU" w:bidi="he-IL"/>
              </w:rPr>
            </w:pPr>
          </w:p>
        </w:tc>
        <w:tc>
          <w:tcPr>
            <w:tcW w:w="1431" w:type="dxa"/>
            <w:tcBorders>
              <w:top w:val="nil"/>
              <w:left w:val="single" w:sz="4" w:space="0" w:color="auto"/>
              <w:bottom w:val="nil"/>
              <w:right w:val="single" w:sz="4" w:space="0" w:color="auto"/>
            </w:tcBorders>
            <w:vAlign w:val="center"/>
          </w:tcPr>
          <w:p w:rsidR="00F73122" w:rsidRPr="00E63924" w:rsidRDefault="00F73122" w:rsidP="005E0755">
            <w:pPr>
              <w:widowControl w:val="0"/>
              <w:autoSpaceDE w:val="0"/>
              <w:autoSpaceDN w:val="0"/>
              <w:adjustRightInd w:val="0"/>
              <w:spacing w:after="0" w:line="240" w:lineRule="auto"/>
              <w:rPr>
                <w:rFonts w:ascii="Times New Roman" w:eastAsiaTheme="minorEastAsia" w:hAnsi="Times New Roman" w:cs="Times New Roman"/>
                <w:sz w:val="24"/>
                <w:lang w:eastAsia="ru-RU" w:bidi="he-IL"/>
              </w:rPr>
            </w:pPr>
          </w:p>
        </w:tc>
        <w:tc>
          <w:tcPr>
            <w:tcW w:w="1857" w:type="dxa"/>
            <w:tcBorders>
              <w:top w:val="nil"/>
              <w:left w:val="single" w:sz="4" w:space="0" w:color="auto"/>
              <w:bottom w:val="nil"/>
              <w:right w:val="single" w:sz="4" w:space="0" w:color="auto"/>
            </w:tcBorders>
            <w:vAlign w:val="center"/>
          </w:tcPr>
          <w:p w:rsidR="00F73122" w:rsidRPr="00E63924" w:rsidRDefault="00F73122" w:rsidP="005E0755">
            <w:pPr>
              <w:widowControl w:val="0"/>
              <w:autoSpaceDE w:val="0"/>
              <w:autoSpaceDN w:val="0"/>
              <w:adjustRightInd w:val="0"/>
              <w:spacing w:after="0" w:line="240" w:lineRule="auto"/>
              <w:jc w:val="center"/>
              <w:rPr>
                <w:rFonts w:ascii="Times New Roman" w:eastAsiaTheme="minorEastAsia" w:hAnsi="Times New Roman" w:cs="Times New Roman"/>
                <w:sz w:val="24"/>
                <w:lang w:eastAsia="ru-RU" w:bidi="he-IL"/>
              </w:rPr>
            </w:pPr>
          </w:p>
        </w:tc>
      </w:tr>
      <w:tr w:rsidR="00F73122" w:rsidRPr="00E63924" w:rsidTr="005E0755">
        <w:trPr>
          <w:trHeight w:hRule="exact" w:val="523"/>
        </w:trPr>
        <w:tc>
          <w:tcPr>
            <w:tcW w:w="441" w:type="dxa"/>
            <w:tcBorders>
              <w:top w:val="nil"/>
              <w:left w:val="single" w:sz="4" w:space="0" w:color="auto"/>
              <w:bottom w:val="single" w:sz="4" w:space="0" w:color="auto"/>
              <w:right w:val="single" w:sz="4" w:space="0" w:color="auto"/>
            </w:tcBorders>
            <w:vAlign w:val="center"/>
          </w:tcPr>
          <w:p w:rsidR="00F73122" w:rsidRPr="00E63924" w:rsidRDefault="00F73122" w:rsidP="005E0755">
            <w:pPr>
              <w:widowControl w:val="0"/>
              <w:autoSpaceDE w:val="0"/>
              <w:autoSpaceDN w:val="0"/>
              <w:adjustRightInd w:val="0"/>
              <w:spacing w:after="0" w:line="240" w:lineRule="auto"/>
              <w:jc w:val="center"/>
              <w:rPr>
                <w:rFonts w:ascii="Times New Roman" w:eastAsiaTheme="minorEastAsia" w:hAnsi="Times New Roman" w:cs="Times New Roman"/>
                <w:sz w:val="24"/>
                <w:szCs w:val="27"/>
                <w:lang w:eastAsia="ru-RU" w:bidi="he-IL"/>
              </w:rPr>
            </w:pPr>
          </w:p>
        </w:tc>
        <w:tc>
          <w:tcPr>
            <w:tcW w:w="1675" w:type="dxa"/>
            <w:tcBorders>
              <w:top w:val="nil"/>
              <w:left w:val="single" w:sz="4" w:space="0" w:color="auto"/>
              <w:bottom w:val="single" w:sz="4" w:space="0" w:color="auto"/>
              <w:right w:val="single" w:sz="4" w:space="0" w:color="auto"/>
            </w:tcBorders>
            <w:vAlign w:val="center"/>
          </w:tcPr>
          <w:p w:rsidR="00F73122" w:rsidRPr="00E63924" w:rsidRDefault="00F73122" w:rsidP="005E0755">
            <w:pPr>
              <w:widowControl w:val="0"/>
              <w:autoSpaceDE w:val="0"/>
              <w:autoSpaceDN w:val="0"/>
              <w:adjustRightInd w:val="0"/>
              <w:spacing w:after="0" w:line="240" w:lineRule="auto"/>
              <w:jc w:val="center"/>
              <w:rPr>
                <w:rFonts w:ascii="Times New Roman" w:eastAsiaTheme="minorEastAsia" w:hAnsi="Times New Roman" w:cs="Times New Roman"/>
                <w:sz w:val="24"/>
                <w:szCs w:val="27"/>
                <w:lang w:eastAsia="ru-RU" w:bidi="he-IL"/>
              </w:rPr>
            </w:pPr>
          </w:p>
        </w:tc>
        <w:tc>
          <w:tcPr>
            <w:tcW w:w="2269" w:type="dxa"/>
            <w:tcBorders>
              <w:top w:val="nil"/>
              <w:left w:val="single" w:sz="4" w:space="0" w:color="auto"/>
              <w:bottom w:val="single" w:sz="4" w:space="0" w:color="auto"/>
              <w:right w:val="single" w:sz="4" w:space="0" w:color="auto"/>
            </w:tcBorders>
            <w:vAlign w:val="center"/>
          </w:tcPr>
          <w:p w:rsidR="00F73122" w:rsidRPr="00E63924" w:rsidRDefault="00F73122" w:rsidP="005E0755">
            <w:pPr>
              <w:widowControl w:val="0"/>
              <w:autoSpaceDE w:val="0"/>
              <w:autoSpaceDN w:val="0"/>
              <w:adjustRightInd w:val="0"/>
              <w:spacing w:after="0" w:line="240" w:lineRule="auto"/>
              <w:ind w:left="33"/>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торговых объектов </w:t>
            </w:r>
          </w:p>
        </w:tc>
        <w:tc>
          <w:tcPr>
            <w:tcW w:w="1725" w:type="dxa"/>
            <w:tcBorders>
              <w:top w:val="nil"/>
              <w:left w:val="single" w:sz="4" w:space="0" w:color="auto"/>
              <w:bottom w:val="single" w:sz="4" w:space="0" w:color="auto"/>
              <w:right w:val="single" w:sz="4" w:space="0" w:color="auto"/>
            </w:tcBorders>
            <w:vAlign w:val="center"/>
          </w:tcPr>
          <w:p w:rsidR="00F73122" w:rsidRPr="00E63924" w:rsidRDefault="00F73122" w:rsidP="005E0755">
            <w:pPr>
              <w:widowControl w:val="0"/>
              <w:autoSpaceDE w:val="0"/>
              <w:autoSpaceDN w:val="0"/>
              <w:adjustRightInd w:val="0"/>
              <w:spacing w:after="0" w:line="240" w:lineRule="auto"/>
              <w:rPr>
                <w:rFonts w:ascii="Times New Roman" w:eastAsiaTheme="minorEastAsia" w:hAnsi="Times New Roman" w:cs="Times New Roman"/>
                <w:sz w:val="24"/>
                <w:lang w:eastAsia="ru-RU" w:bidi="he-IL"/>
              </w:rPr>
            </w:pPr>
          </w:p>
        </w:tc>
        <w:tc>
          <w:tcPr>
            <w:tcW w:w="1147" w:type="dxa"/>
            <w:tcBorders>
              <w:top w:val="nil"/>
              <w:left w:val="single" w:sz="4" w:space="0" w:color="auto"/>
              <w:bottom w:val="single" w:sz="4" w:space="0" w:color="auto"/>
              <w:right w:val="single" w:sz="4" w:space="0" w:color="auto"/>
            </w:tcBorders>
            <w:vAlign w:val="center"/>
          </w:tcPr>
          <w:p w:rsidR="00F73122" w:rsidRPr="00E63924" w:rsidRDefault="00F73122" w:rsidP="005E0755">
            <w:pPr>
              <w:widowControl w:val="0"/>
              <w:autoSpaceDE w:val="0"/>
              <w:autoSpaceDN w:val="0"/>
              <w:adjustRightInd w:val="0"/>
              <w:spacing w:after="0" w:line="240" w:lineRule="auto"/>
              <w:jc w:val="center"/>
              <w:rPr>
                <w:rFonts w:ascii="Times New Roman" w:eastAsiaTheme="minorEastAsia" w:hAnsi="Times New Roman" w:cs="Times New Roman"/>
                <w:sz w:val="24"/>
                <w:lang w:eastAsia="ru-RU" w:bidi="he-IL"/>
              </w:rPr>
            </w:pPr>
          </w:p>
        </w:tc>
        <w:tc>
          <w:tcPr>
            <w:tcW w:w="1431" w:type="dxa"/>
            <w:tcBorders>
              <w:top w:val="nil"/>
              <w:left w:val="single" w:sz="4" w:space="0" w:color="auto"/>
              <w:bottom w:val="single" w:sz="4" w:space="0" w:color="auto"/>
              <w:right w:val="single" w:sz="4" w:space="0" w:color="auto"/>
            </w:tcBorders>
            <w:vAlign w:val="center"/>
          </w:tcPr>
          <w:p w:rsidR="00F73122" w:rsidRPr="00E63924" w:rsidRDefault="00F73122" w:rsidP="005E0755">
            <w:pPr>
              <w:widowControl w:val="0"/>
              <w:autoSpaceDE w:val="0"/>
              <w:autoSpaceDN w:val="0"/>
              <w:adjustRightInd w:val="0"/>
              <w:spacing w:after="0" w:line="240" w:lineRule="auto"/>
              <w:jc w:val="center"/>
              <w:rPr>
                <w:rFonts w:ascii="Times New Roman" w:eastAsiaTheme="minorEastAsia" w:hAnsi="Times New Roman" w:cs="Times New Roman"/>
                <w:sz w:val="24"/>
                <w:lang w:eastAsia="ru-RU" w:bidi="he-IL"/>
              </w:rPr>
            </w:pPr>
          </w:p>
        </w:tc>
        <w:tc>
          <w:tcPr>
            <w:tcW w:w="1857" w:type="dxa"/>
            <w:tcBorders>
              <w:top w:val="nil"/>
              <w:left w:val="single" w:sz="4" w:space="0" w:color="auto"/>
              <w:bottom w:val="single" w:sz="4" w:space="0" w:color="auto"/>
              <w:right w:val="single" w:sz="4" w:space="0" w:color="auto"/>
            </w:tcBorders>
            <w:vAlign w:val="center"/>
          </w:tcPr>
          <w:p w:rsidR="00F73122" w:rsidRPr="00E63924" w:rsidRDefault="00F73122" w:rsidP="005E0755">
            <w:pPr>
              <w:widowControl w:val="0"/>
              <w:autoSpaceDE w:val="0"/>
              <w:autoSpaceDN w:val="0"/>
              <w:adjustRightInd w:val="0"/>
              <w:spacing w:after="0" w:line="240" w:lineRule="auto"/>
              <w:jc w:val="center"/>
              <w:rPr>
                <w:rFonts w:ascii="Times New Roman" w:eastAsiaTheme="minorEastAsia" w:hAnsi="Times New Roman" w:cs="Times New Roman"/>
                <w:sz w:val="24"/>
                <w:lang w:eastAsia="ru-RU" w:bidi="he-IL"/>
              </w:rPr>
            </w:pPr>
          </w:p>
        </w:tc>
      </w:tr>
      <w:tr w:rsidR="00F73122" w:rsidRPr="00E63924" w:rsidTr="005E0755">
        <w:trPr>
          <w:trHeight w:hRule="exact" w:val="518"/>
        </w:trPr>
        <w:tc>
          <w:tcPr>
            <w:tcW w:w="441" w:type="dxa"/>
            <w:tcBorders>
              <w:top w:val="single" w:sz="4" w:space="0" w:color="auto"/>
              <w:left w:val="single" w:sz="4" w:space="0" w:color="auto"/>
              <w:bottom w:val="single" w:sz="4" w:space="0" w:color="auto"/>
              <w:right w:val="single" w:sz="4" w:space="0" w:color="auto"/>
            </w:tcBorders>
            <w:vAlign w:val="center"/>
          </w:tcPr>
          <w:p w:rsidR="00F73122" w:rsidRPr="00E63924" w:rsidRDefault="00F73122" w:rsidP="005E0755">
            <w:pPr>
              <w:widowControl w:val="0"/>
              <w:autoSpaceDE w:val="0"/>
              <w:autoSpaceDN w:val="0"/>
              <w:adjustRightInd w:val="0"/>
              <w:spacing w:after="0" w:line="240" w:lineRule="auto"/>
              <w:ind w:left="38"/>
              <w:jc w:val="center"/>
              <w:rPr>
                <w:rFonts w:ascii="Times New Roman" w:eastAsiaTheme="minorEastAsia" w:hAnsi="Times New Roman" w:cs="Arial"/>
                <w:sz w:val="24"/>
                <w:szCs w:val="20"/>
                <w:lang w:eastAsia="ru-RU" w:bidi="he-IL"/>
              </w:rPr>
            </w:pPr>
            <w:r w:rsidRPr="00E63924">
              <w:rPr>
                <w:rFonts w:ascii="Times New Roman" w:eastAsiaTheme="minorEastAsia" w:hAnsi="Times New Roman" w:cs="Arial"/>
                <w:sz w:val="24"/>
                <w:szCs w:val="20"/>
                <w:lang w:eastAsia="ru-RU" w:bidi="he-IL"/>
              </w:rPr>
              <w:t xml:space="preserve">1 </w:t>
            </w:r>
          </w:p>
        </w:tc>
        <w:tc>
          <w:tcPr>
            <w:tcW w:w="1675" w:type="dxa"/>
            <w:tcBorders>
              <w:top w:val="single" w:sz="4" w:space="0" w:color="auto"/>
              <w:left w:val="single" w:sz="4" w:space="0" w:color="auto"/>
              <w:bottom w:val="single" w:sz="4" w:space="0" w:color="auto"/>
              <w:right w:val="single" w:sz="4" w:space="0" w:color="auto"/>
            </w:tcBorders>
            <w:vAlign w:val="center"/>
          </w:tcPr>
          <w:p w:rsidR="00F73122" w:rsidRPr="00E63924" w:rsidRDefault="00F73122" w:rsidP="005E0755">
            <w:pPr>
              <w:widowControl w:val="0"/>
              <w:autoSpaceDE w:val="0"/>
              <w:autoSpaceDN w:val="0"/>
              <w:adjustRightInd w:val="0"/>
              <w:spacing w:after="0" w:line="240" w:lineRule="auto"/>
              <w:ind w:left="43"/>
              <w:jc w:val="center"/>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2 </w:t>
            </w:r>
          </w:p>
        </w:tc>
        <w:tc>
          <w:tcPr>
            <w:tcW w:w="2269" w:type="dxa"/>
            <w:tcBorders>
              <w:top w:val="single" w:sz="4" w:space="0" w:color="auto"/>
              <w:left w:val="single" w:sz="4" w:space="0" w:color="auto"/>
              <w:bottom w:val="single" w:sz="4" w:space="0" w:color="auto"/>
              <w:right w:val="single" w:sz="4" w:space="0" w:color="auto"/>
            </w:tcBorders>
            <w:vAlign w:val="center"/>
          </w:tcPr>
          <w:p w:rsidR="00F73122" w:rsidRPr="00E63924" w:rsidRDefault="00F73122" w:rsidP="005E0755">
            <w:pPr>
              <w:widowControl w:val="0"/>
              <w:autoSpaceDE w:val="0"/>
              <w:autoSpaceDN w:val="0"/>
              <w:adjustRightInd w:val="0"/>
              <w:spacing w:after="0" w:line="240" w:lineRule="auto"/>
              <w:ind w:left="33"/>
              <w:jc w:val="center"/>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3 </w:t>
            </w:r>
          </w:p>
        </w:tc>
        <w:tc>
          <w:tcPr>
            <w:tcW w:w="1725" w:type="dxa"/>
            <w:tcBorders>
              <w:top w:val="single" w:sz="4" w:space="0" w:color="auto"/>
              <w:left w:val="single" w:sz="4" w:space="0" w:color="auto"/>
              <w:bottom w:val="single" w:sz="4" w:space="0" w:color="auto"/>
              <w:right w:val="single" w:sz="4" w:space="0" w:color="auto"/>
            </w:tcBorders>
            <w:vAlign w:val="center"/>
          </w:tcPr>
          <w:p w:rsidR="00F73122" w:rsidRPr="00E63924" w:rsidRDefault="00F73122" w:rsidP="005E0755">
            <w:pPr>
              <w:widowControl w:val="0"/>
              <w:autoSpaceDE w:val="0"/>
              <w:autoSpaceDN w:val="0"/>
              <w:adjustRightInd w:val="0"/>
              <w:spacing w:after="0" w:line="240" w:lineRule="auto"/>
              <w:ind w:left="48"/>
              <w:jc w:val="center"/>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4 </w:t>
            </w:r>
          </w:p>
        </w:tc>
        <w:tc>
          <w:tcPr>
            <w:tcW w:w="1147" w:type="dxa"/>
            <w:tcBorders>
              <w:top w:val="single" w:sz="4" w:space="0" w:color="auto"/>
              <w:left w:val="single" w:sz="4" w:space="0" w:color="auto"/>
              <w:bottom w:val="single" w:sz="4" w:space="0" w:color="auto"/>
              <w:right w:val="single" w:sz="4" w:space="0" w:color="auto"/>
            </w:tcBorders>
            <w:vAlign w:val="center"/>
          </w:tcPr>
          <w:p w:rsidR="00F73122" w:rsidRPr="00E63924" w:rsidRDefault="00F73122" w:rsidP="005E0755">
            <w:pPr>
              <w:widowControl w:val="0"/>
              <w:autoSpaceDE w:val="0"/>
              <w:autoSpaceDN w:val="0"/>
              <w:adjustRightInd w:val="0"/>
              <w:spacing w:after="0" w:line="240" w:lineRule="auto"/>
              <w:ind w:left="28"/>
              <w:jc w:val="center"/>
              <w:rPr>
                <w:rFonts w:ascii="Times New Roman" w:eastAsiaTheme="minorEastAsia" w:hAnsi="Times New Roman" w:cs="Arial"/>
                <w:w w:val="84"/>
                <w:sz w:val="24"/>
                <w:lang w:eastAsia="ru-RU" w:bidi="he-IL"/>
              </w:rPr>
            </w:pPr>
            <w:r w:rsidRPr="00E63924">
              <w:rPr>
                <w:rFonts w:ascii="Times New Roman" w:eastAsiaTheme="minorEastAsia" w:hAnsi="Times New Roman" w:cs="Arial"/>
                <w:w w:val="84"/>
                <w:sz w:val="24"/>
                <w:lang w:eastAsia="ru-RU" w:bidi="he-IL"/>
              </w:rPr>
              <w:t xml:space="preserve">5 </w:t>
            </w:r>
          </w:p>
        </w:tc>
        <w:tc>
          <w:tcPr>
            <w:tcW w:w="1431" w:type="dxa"/>
            <w:tcBorders>
              <w:top w:val="single" w:sz="4" w:space="0" w:color="auto"/>
              <w:left w:val="single" w:sz="4" w:space="0" w:color="auto"/>
              <w:bottom w:val="single" w:sz="4" w:space="0" w:color="auto"/>
              <w:right w:val="single" w:sz="4" w:space="0" w:color="auto"/>
            </w:tcBorders>
            <w:vAlign w:val="center"/>
          </w:tcPr>
          <w:p w:rsidR="00F73122" w:rsidRPr="00E63924" w:rsidRDefault="00F73122" w:rsidP="005E0755">
            <w:pPr>
              <w:widowControl w:val="0"/>
              <w:autoSpaceDE w:val="0"/>
              <w:autoSpaceDN w:val="0"/>
              <w:adjustRightInd w:val="0"/>
              <w:spacing w:after="0" w:line="240" w:lineRule="auto"/>
              <w:ind w:left="33"/>
              <w:jc w:val="center"/>
              <w:rPr>
                <w:rFonts w:ascii="Times New Roman" w:eastAsiaTheme="minorEastAsia" w:hAnsi="Times New Roman" w:cs="Times New Roman"/>
                <w:w w:val="106"/>
                <w:sz w:val="24"/>
                <w:szCs w:val="23"/>
                <w:lang w:eastAsia="ru-RU" w:bidi="he-IL"/>
              </w:rPr>
            </w:pPr>
            <w:r w:rsidRPr="00E63924">
              <w:rPr>
                <w:rFonts w:ascii="Times New Roman" w:eastAsiaTheme="minorEastAsia" w:hAnsi="Times New Roman" w:cs="Times New Roman"/>
                <w:w w:val="106"/>
                <w:sz w:val="24"/>
                <w:szCs w:val="23"/>
                <w:lang w:eastAsia="ru-RU" w:bidi="he-IL"/>
              </w:rPr>
              <w:t xml:space="preserve">6 </w:t>
            </w:r>
          </w:p>
        </w:tc>
        <w:tc>
          <w:tcPr>
            <w:tcW w:w="1857" w:type="dxa"/>
            <w:tcBorders>
              <w:top w:val="single" w:sz="4" w:space="0" w:color="auto"/>
              <w:left w:val="single" w:sz="4" w:space="0" w:color="auto"/>
              <w:bottom w:val="single" w:sz="4" w:space="0" w:color="auto"/>
              <w:right w:val="single" w:sz="4" w:space="0" w:color="auto"/>
            </w:tcBorders>
            <w:vAlign w:val="center"/>
          </w:tcPr>
          <w:p w:rsidR="00F73122" w:rsidRPr="00E63924" w:rsidRDefault="00F73122" w:rsidP="005E0755">
            <w:pPr>
              <w:widowControl w:val="0"/>
              <w:autoSpaceDE w:val="0"/>
              <w:autoSpaceDN w:val="0"/>
              <w:adjustRightInd w:val="0"/>
              <w:spacing w:after="0" w:line="240" w:lineRule="auto"/>
              <w:ind w:left="9"/>
              <w:jc w:val="center"/>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7 </w:t>
            </w:r>
          </w:p>
        </w:tc>
      </w:tr>
      <w:tr w:rsidR="00F73122" w:rsidRPr="00E63924" w:rsidTr="005E0755">
        <w:trPr>
          <w:trHeight w:hRule="exact" w:val="2065"/>
        </w:trPr>
        <w:tc>
          <w:tcPr>
            <w:tcW w:w="441" w:type="dxa"/>
            <w:tcBorders>
              <w:top w:val="single" w:sz="4" w:space="0" w:color="auto"/>
              <w:left w:val="single" w:sz="4" w:space="0" w:color="auto"/>
              <w:bottom w:val="single" w:sz="4" w:space="0" w:color="auto"/>
              <w:right w:val="single" w:sz="4" w:space="0" w:color="auto"/>
            </w:tcBorders>
            <w:vAlign w:val="center"/>
          </w:tcPr>
          <w:p w:rsidR="00F73122" w:rsidRPr="00E63924" w:rsidRDefault="00F73122" w:rsidP="005E0755">
            <w:pPr>
              <w:widowControl w:val="0"/>
              <w:autoSpaceDE w:val="0"/>
              <w:autoSpaceDN w:val="0"/>
              <w:adjustRightInd w:val="0"/>
              <w:spacing w:after="0" w:line="240" w:lineRule="auto"/>
              <w:ind w:left="38"/>
              <w:jc w:val="center"/>
              <w:rPr>
                <w:rFonts w:ascii="Times New Roman" w:eastAsiaTheme="minorEastAsia" w:hAnsi="Times New Roman" w:cs="Arial"/>
                <w:sz w:val="24"/>
                <w:szCs w:val="20"/>
                <w:lang w:eastAsia="ru-RU" w:bidi="he-IL"/>
              </w:rPr>
            </w:pPr>
            <w:r>
              <w:rPr>
                <w:rFonts w:ascii="Times New Roman" w:eastAsiaTheme="minorEastAsia" w:hAnsi="Times New Roman" w:cs="Arial"/>
                <w:sz w:val="24"/>
                <w:szCs w:val="20"/>
                <w:lang w:eastAsia="ru-RU" w:bidi="he-IL"/>
              </w:rPr>
              <w:t>1</w:t>
            </w:r>
          </w:p>
        </w:tc>
        <w:tc>
          <w:tcPr>
            <w:tcW w:w="1675" w:type="dxa"/>
            <w:tcBorders>
              <w:top w:val="single" w:sz="4" w:space="0" w:color="auto"/>
              <w:left w:val="single" w:sz="4" w:space="0" w:color="auto"/>
              <w:bottom w:val="single" w:sz="4" w:space="0" w:color="auto"/>
              <w:right w:val="single" w:sz="4" w:space="0" w:color="auto"/>
            </w:tcBorders>
            <w:vAlign w:val="center"/>
          </w:tcPr>
          <w:p w:rsidR="00F73122" w:rsidRPr="00E63924" w:rsidRDefault="00F73122" w:rsidP="005E0755">
            <w:pPr>
              <w:widowControl w:val="0"/>
              <w:autoSpaceDE w:val="0"/>
              <w:autoSpaceDN w:val="0"/>
              <w:adjustRightInd w:val="0"/>
              <w:spacing w:after="0" w:line="240" w:lineRule="auto"/>
              <w:ind w:left="43"/>
              <w:jc w:val="center"/>
              <w:rPr>
                <w:rFonts w:ascii="Times New Roman" w:eastAsiaTheme="minorEastAsia" w:hAnsi="Times New Roman" w:cs="Times New Roman"/>
                <w:sz w:val="24"/>
                <w:lang w:eastAsia="ru-RU" w:bidi="he-IL"/>
              </w:rPr>
            </w:pPr>
            <w:bookmarkStart w:id="2" w:name="_Hlk478042851"/>
            <w:r>
              <w:rPr>
                <w:rFonts w:ascii="Times New Roman" w:eastAsia="Times New Roman" w:hAnsi="Times New Roman"/>
                <w:sz w:val="24"/>
                <w:lang w:eastAsia="ru-RU" w:bidi="he-IL"/>
              </w:rPr>
              <w:t>МО, Сергиево-Посадский р-он, д.Воронино, в районе д.3</w:t>
            </w:r>
            <w:bookmarkEnd w:id="2"/>
          </w:p>
        </w:tc>
        <w:tc>
          <w:tcPr>
            <w:tcW w:w="2269" w:type="dxa"/>
            <w:tcBorders>
              <w:top w:val="single" w:sz="4" w:space="0" w:color="auto"/>
              <w:left w:val="single" w:sz="4" w:space="0" w:color="auto"/>
              <w:bottom w:val="single" w:sz="4" w:space="0" w:color="auto"/>
              <w:right w:val="single" w:sz="4" w:space="0" w:color="auto"/>
            </w:tcBorders>
            <w:vAlign w:val="center"/>
          </w:tcPr>
          <w:p w:rsidR="00F73122" w:rsidRPr="00E63924" w:rsidRDefault="00F73122" w:rsidP="005E0755">
            <w:pPr>
              <w:widowControl w:val="0"/>
              <w:autoSpaceDE w:val="0"/>
              <w:autoSpaceDN w:val="0"/>
              <w:adjustRightInd w:val="0"/>
              <w:spacing w:after="0" w:line="240" w:lineRule="auto"/>
              <w:ind w:left="33"/>
              <w:jc w:val="center"/>
              <w:rPr>
                <w:rFonts w:ascii="Times New Roman" w:eastAsiaTheme="minorEastAsia" w:hAnsi="Times New Roman" w:cs="Times New Roman"/>
                <w:sz w:val="24"/>
                <w:lang w:eastAsia="ru-RU" w:bidi="he-IL"/>
              </w:rPr>
            </w:pPr>
            <w:r>
              <w:rPr>
                <w:rFonts w:ascii="Times New Roman" w:eastAsiaTheme="minorEastAsia" w:hAnsi="Times New Roman" w:cs="Times New Roman"/>
                <w:sz w:val="24"/>
                <w:lang w:eastAsia="ru-RU" w:bidi="he-IL"/>
              </w:rPr>
              <w:t>4</w:t>
            </w:r>
          </w:p>
        </w:tc>
        <w:tc>
          <w:tcPr>
            <w:tcW w:w="1725" w:type="dxa"/>
            <w:tcBorders>
              <w:top w:val="single" w:sz="4" w:space="0" w:color="auto"/>
              <w:left w:val="single" w:sz="4" w:space="0" w:color="auto"/>
              <w:bottom w:val="single" w:sz="4" w:space="0" w:color="auto"/>
              <w:right w:val="single" w:sz="4" w:space="0" w:color="auto"/>
            </w:tcBorders>
            <w:vAlign w:val="center"/>
          </w:tcPr>
          <w:p w:rsidR="00F73122" w:rsidRPr="00E63924" w:rsidRDefault="00F73122" w:rsidP="005E0755">
            <w:pPr>
              <w:widowControl w:val="0"/>
              <w:autoSpaceDE w:val="0"/>
              <w:autoSpaceDN w:val="0"/>
              <w:adjustRightInd w:val="0"/>
              <w:spacing w:after="0" w:line="240" w:lineRule="auto"/>
              <w:ind w:left="48"/>
              <w:jc w:val="center"/>
              <w:rPr>
                <w:rFonts w:ascii="Times New Roman" w:eastAsiaTheme="minorEastAsia" w:hAnsi="Times New Roman" w:cs="Times New Roman"/>
                <w:sz w:val="24"/>
                <w:lang w:eastAsia="ru-RU" w:bidi="he-IL"/>
              </w:rPr>
            </w:pPr>
            <w:r>
              <w:rPr>
                <w:rFonts w:ascii="Times New Roman" w:eastAsiaTheme="minorEastAsia" w:hAnsi="Times New Roman" w:cs="Times New Roman"/>
                <w:sz w:val="24"/>
                <w:lang w:eastAsia="ru-RU" w:bidi="he-IL"/>
              </w:rPr>
              <w:t>Передвижное сооружение</w:t>
            </w:r>
          </w:p>
        </w:tc>
        <w:tc>
          <w:tcPr>
            <w:tcW w:w="1147" w:type="dxa"/>
            <w:tcBorders>
              <w:top w:val="single" w:sz="4" w:space="0" w:color="auto"/>
              <w:left w:val="single" w:sz="4" w:space="0" w:color="auto"/>
              <w:bottom w:val="single" w:sz="4" w:space="0" w:color="auto"/>
              <w:right w:val="single" w:sz="4" w:space="0" w:color="auto"/>
            </w:tcBorders>
            <w:vAlign w:val="center"/>
          </w:tcPr>
          <w:p w:rsidR="00F73122" w:rsidRPr="00E63924" w:rsidRDefault="00F73122" w:rsidP="005E0755">
            <w:pPr>
              <w:widowControl w:val="0"/>
              <w:autoSpaceDE w:val="0"/>
              <w:autoSpaceDN w:val="0"/>
              <w:adjustRightInd w:val="0"/>
              <w:spacing w:after="0" w:line="240" w:lineRule="auto"/>
              <w:ind w:left="28"/>
              <w:jc w:val="center"/>
              <w:rPr>
                <w:rFonts w:ascii="Times New Roman" w:eastAsiaTheme="minorEastAsia" w:hAnsi="Times New Roman" w:cs="Arial"/>
                <w:w w:val="84"/>
                <w:sz w:val="24"/>
                <w:lang w:eastAsia="ru-RU" w:bidi="he-IL"/>
              </w:rPr>
            </w:pPr>
            <w:r>
              <w:rPr>
                <w:rFonts w:ascii="Times New Roman" w:eastAsiaTheme="minorEastAsia" w:hAnsi="Times New Roman" w:cs="Arial"/>
                <w:w w:val="84"/>
                <w:sz w:val="24"/>
                <w:lang w:eastAsia="ru-RU" w:bidi="he-IL"/>
              </w:rPr>
              <w:t>бочка</w:t>
            </w:r>
          </w:p>
        </w:tc>
        <w:tc>
          <w:tcPr>
            <w:tcW w:w="1431" w:type="dxa"/>
            <w:tcBorders>
              <w:top w:val="single" w:sz="4" w:space="0" w:color="auto"/>
              <w:left w:val="single" w:sz="4" w:space="0" w:color="auto"/>
              <w:bottom w:val="single" w:sz="4" w:space="0" w:color="auto"/>
              <w:right w:val="single" w:sz="4" w:space="0" w:color="auto"/>
            </w:tcBorders>
            <w:vAlign w:val="center"/>
          </w:tcPr>
          <w:p w:rsidR="00F73122" w:rsidRPr="00E63924" w:rsidRDefault="00F73122" w:rsidP="005E0755">
            <w:pPr>
              <w:widowControl w:val="0"/>
              <w:autoSpaceDE w:val="0"/>
              <w:autoSpaceDN w:val="0"/>
              <w:adjustRightInd w:val="0"/>
              <w:spacing w:after="0" w:line="240" w:lineRule="auto"/>
              <w:ind w:left="33"/>
              <w:jc w:val="center"/>
              <w:rPr>
                <w:rFonts w:ascii="Times New Roman" w:eastAsiaTheme="minorEastAsia" w:hAnsi="Times New Roman" w:cs="Times New Roman"/>
                <w:w w:val="106"/>
                <w:sz w:val="24"/>
                <w:szCs w:val="23"/>
                <w:lang w:eastAsia="ru-RU" w:bidi="he-IL"/>
              </w:rPr>
            </w:pPr>
            <w:r>
              <w:rPr>
                <w:rFonts w:ascii="Times New Roman" w:eastAsiaTheme="minorEastAsia" w:hAnsi="Times New Roman" w:cs="Times New Roman"/>
                <w:w w:val="106"/>
                <w:sz w:val="24"/>
                <w:szCs w:val="23"/>
                <w:lang w:eastAsia="ru-RU" w:bidi="he-IL"/>
              </w:rPr>
              <w:t>квас</w:t>
            </w:r>
          </w:p>
        </w:tc>
        <w:tc>
          <w:tcPr>
            <w:tcW w:w="1857" w:type="dxa"/>
            <w:tcBorders>
              <w:top w:val="single" w:sz="4" w:space="0" w:color="auto"/>
              <w:left w:val="single" w:sz="4" w:space="0" w:color="auto"/>
              <w:bottom w:val="single" w:sz="4" w:space="0" w:color="auto"/>
              <w:right w:val="single" w:sz="4" w:space="0" w:color="auto"/>
            </w:tcBorders>
            <w:vAlign w:val="center"/>
          </w:tcPr>
          <w:p w:rsidR="00F73122" w:rsidRPr="00E63924" w:rsidRDefault="00F73122" w:rsidP="005E0755">
            <w:pPr>
              <w:widowControl w:val="0"/>
              <w:autoSpaceDE w:val="0"/>
              <w:autoSpaceDN w:val="0"/>
              <w:adjustRightInd w:val="0"/>
              <w:spacing w:after="0" w:line="240" w:lineRule="auto"/>
              <w:ind w:left="9"/>
              <w:jc w:val="center"/>
              <w:rPr>
                <w:rFonts w:ascii="Times New Roman" w:eastAsiaTheme="minorEastAsia" w:hAnsi="Times New Roman" w:cs="Times New Roman"/>
                <w:sz w:val="24"/>
                <w:lang w:eastAsia="ru-RU" w:bidi="he-IL"/>
              </w:rPr>
            </w:pPr>
            <w:r>
              <w:rPr>
                <w:rFonts w:ascii="Times New Roman" w:eastAsiaTheme="minorEastAsia" w:hAnsi="Times New Roman" w:cs="Times New Roman"/>
                <w:sz w:val="24"/>
                <w:lang w:eastAsia="ru-RU" w:bidi="he-IL"/>
              </w:rPr>
              <w:t>6</w:t>
            </w:r>
          </w:p>
        </w:tc>
      </w:tr>
    </w:tbl>
    <w:p w:rsidR="00F73122" w:rsidRPr="00E63924" w:rsidRDefault="00F73122" w:rsidP="00F73122">
      <w:pPr>
        <w:pStyle w:val="a3"/>
        <w:tabs>
          <w:tab w:val="left" w:pos="1900"/>
          <w:tab w:val="left" w:pos="4429"/>
        </w:tabs>
        <w:spacing w:line="316" w:lineRule="exact"/>
        <w:rPr>
          <w:szCs w:val="26"/>
        </w:rPr>
      </w:pPr>
    </w:p>
    <w:p w:rsidR="00F73122" w:rsidRPr="00E63924" w:rsidRDefault="00F73122" w:rsidP="00F73122">
      <w:pPr>
        <w:pStyle w:val="a3"/>
        <w:tabs>
          <w:tab w:val="left" w:pos="1900"/>
          <w:tab w:val="left" w:pos="4429"/>
        </w:tabs>
        <w:spacing w:line="316" w:lineRule="exact"/>
        <w:rPr>
          <w:szCs w:val="26"/>
        </w:rPr>
      </w:pPr>
      <w:r w:rsidRPr="00E63924">
        <w:rPr>
          <w:szCs w:val="26"/>
        </w:rPr>
        <w:t>Реквизиты и подписи сторон:</w:t>
      </w:r>
    </w:p>
    <w:p w:rsidR="00F73122" w:rsidRPr="00E63924" w:rsidRDefault="00F73122" w:rsidP="00F73122">
      <w:pPr>
        <w:pStyle w:val="a3"/>
        <w:tabs>
          <w:tab w:val="left" w:pos="1900"/>
          <w:tab w:val="left" w:pos="4429"/>
        </w:tabs>
        <w:spacing w:line="316" w:lineRule="exact"/>
        <w:rPr>
          <w:szCs w:val="26"/>
        </w:rPr>
      </w:pPr>
    </w:p>
    <w:p w:rsidR="00F73122" w:rsidRDefault="00F73122" w:rsidP="00F73122">
      <w:pPr>
        <w:pStyle w:val="a3"/>
        <w:tabs>
          <w:tab w:val="left" w:pos="1900"/>
          <w:tab w:val="left" w:pos="4429"/>
        </w:tabs>
        <w:spacing w:line="316" w:lineRule="exact"/>
        <w:rPr>
          <w:szCs w:val="26"/>
        </w:rPr>
      </w:pPr>
      <w:r w:rsidRPr="00E63924">
        <w:rPr>
          <w:szCs w:val="26"/>
        </w:rPr>
        <w:t xml:space="preserve">Сторона 1  </w:t>
      </w:r>
      <w:r>
        <w:rPr>
          <w:szCs w:val="26"/>
        </w:rPr>
        <w:t xml:space="preserve">                                                                                                    Сторона 2  </w:t>
      </w:r>
    </w:p>
    <w:p w:rsidR="00F73122" w:rsidRDefault="00F73122" w:rsidP="00F73122">
      <w:pPr>
        <w:pStyle w:val="a3"/>
        <w:tabs>
          <w:tab w:val="left" w:pos="1900"/>
          <w:tab w:val="left" w:pos="4429"/>
        </w:tabs>
        <w:spacing w:line="316" w:lineRule="exact"/>
        <w:rPr>
          <w:szCs w:val="26"/>
        </w:rPr>
      </w:pPr>
    </w:p>
    <w:p w:rsidR="00F73122" w:rsidRDefault="00F73122" w:rsidP="00F73122">
      <w:pPr>
        <w:widowControl w:val="0"/>
        <w:autoSpaceDE w:val="0"/>
        <w:autoSpaceDN w:val="0"/>
        <w:adjustRightInd w:val="0"/>
        <w:spacing w:after="0" w:line="273" w:lineRule="exact"/>
        <w:rPr>
          <w:rFonts w:ascii="Times New Roman" w:eastAsiaTheme="minorEastAsia" w:hAnsi="Times New Roman" w:cs="Times New Roman"/>
          <w:sz w:val="24"/>
          <w:szCs w:val="26"/>
          <w:lang w:eastAsia="ru-RU" w:bidi="he-IL"/>
        </w:rPr>
      </w:pPr>
      <w:r>
        <w:rPr>
          <w:rFonts w:ascii="Times New Roman" w:eastAsiaTheme="minorEastAsia" w:hAnsi="Times New Roman" w:cs="Times New Roman"/>
          <w:sz w:val="24"/>
          <w:szCs w:val="26"/>
          <w:lang w:eastAsia="ru-RU" w:bidi="he-IL"/>
        </w:rPr>
        <w:t>Администрация муниципального</w:t>
      </w:r>
    </w:p>
    <w:p w:rsidR="00F73122" w:rsidRDefault="00F73122" w:rsidP="00F73122">
      <w:pPr>
        <w:widowControl w:val="0"/>
        <w:autoSpaceDE w:val="0"/>
        <w:autoSpaceDN w:val="0"/>
        <w:adjustRightInd w:val="0"/>
        <w:spacing w:after="0" w:line="273" w:lineRule="exact"/>
        <w:rPr>
          <w:rFonts w:ascii="Times New Roman" w:eastAsiaTheme="minorEastAsia" w:hAnsi="Times New Roman" w:cs="Times New Roman"/>
          <w:sz w:val="24"/>
          <w:szCs w:val="26"/>
          <w:lang w:eastAsia="ru-RU" w:bidi="he-IL"/>
        </w:rPr>
      </w:pPr>
      <w:r>
        <w:rPr>
          <w:rFonts w:ascii="Times New Roman" w:eastAsiaTheme="minorEastAsia" w:hAnsi="Times New Roman" w:cs="Times New Roman"/>
          <w:sz w:val="24"/>
          <w:szCs w:val="26"/>
          <w:lang w:eastAsia="ru-RU" w:bidi="he-IL"/>
        </w:rPr>
        <w:t>образования сельское поселение</w:t>
      </w:r>
    </w:p>
    <w:p w:rsidR="00F73122" w:rsidRDefault="00F73122" w:rsidP="00F73122">
      <w:pPr>
        <w:widowControl w:val="0"/>
        <w:autoSpaceDE w:val="0"/>
        <w:autoSpaceDN w:val="0"/>
        <w:adjustRightInd w:val="0"/>
        <w:spacing w:after="0" w:line="273" w:lineRule="exact"/>
        <w:rPr>
          <w:rFonts w:ascii="Times New Roman" w:eastAsiaTheme="minorEastAsia" w:hAnsi="Times New Roman" w:cs="Times New Roman"/>
          <w:sz w:val="24"/>
          <w:szCs w:val="26"/>
          <w:lang w:eastAsia="ru-RU" w:bidi="he-IL"/>
        </w:rPr>
      </w:pPr>
      <w:r>
        <w:rPr>
          <w:rFonts w:ascii="Times New Roman" w:eastAsiaTheme="minorEastAsia" w:hAnsi="Times New Roman" w:cs="Times New Roman"/>
          <w:sz w:val="24"/>
          <w:szCs w:val="26"/>
          <w:lang w:eastAsia="ru-RU" w:bidi="he-IL"/>
        </w:rPr>
        <w:t>Березняковское</w:t>
      </w:r>
    </w:p>
    <w:p w:rsidR="00F73122" w:rsidRDefault="00F73122" w:rsidP="00F73122">
      <w:pPr>
        <w:widowControl w:val="0"/>
        <w:autoSpaceDE w:val="0"/>
        <w:autoSpaceDN w:val="0"/>
        <w:adjustRightInd w:val="0"/>
        <w:spacing w:after="0" w:line="273" w:lineRule="exact"/>
        <w:rPr>
          <w:rFonts w:ascii="Times New Roman" w:eastAsiaTheme="minorEastAsia" w:hAnsi="Times New Roman" w:cs="Times New Roman"/>
          <w:sz w:val="24"/>
          <w:szCs w:val="26"/>
          <w:lang w:eastAsia="ru-RU" w:bidi="he-IL"/>
        </w:rPr>
      </w:pPr>
      <w:r>
        <w:rPr>
          <w:rFonts w:ascii="Times New Roman" w:eastAsiaTheme="minorEastAsia" w:hAnsi="Times New Roman" w:cs="Times New Roman"/>
          <w:sz w:val="24"/>
          <w:szCs w:val="26"/>
          <w:lang w:eastAsia="ru-RU" w:bidi="he-IL"/>
        </w:rPr>
        <w:t>Адрес: 141357, Московская обл.</w:t>
      </w:r>
    </w:p>
    <w:p w:rsidR="00F73122" w:rsidRDefault="00F73122" w:rsidP="00F73122">
      <w:pPr>
        <w:widowControl w:val="0"/>
        <w:autoSpaceDE w:val="0"/>
        <w:autoSpaceDN w:val="0"/>
        <w:adjustRightInd w:val="0"/>
        <w:spacing w:after="0" w:line="273" w:lineRule="exact"/>
        <w:rPr>
          <w:rFonts w:ascii="Times New Roman" w:eastAsiaTheme="minorEastAsia" w:hAnsi="Times New Roman" w:cs="Times New Roman"/>
          <w:sz w:val="24"/>
          <w:szCs w:val="26"/>
          <w:lang w:eastAsia="ru-RU" w:bidi="he-IL"/>
        </w:rPr>
      </w:pPr>
      <w:r>
        <w:rPr>
          <w:rFonts w:ascii="Times New Roman" w:eastAsiaTheme="minorEastAsia" w:hAnsi="Times New Roman" w:cs="Times New Roman"/>
          <w:sz w:val="24"/>
          <w:szCs w:val="26"/>
          <w:lang w:eastAsia="ru-RU" w:bidi="he-IL"/>
        </w:rPr>
        <w:t>Сергиево-Посадский муниц. район</w:t>
      </w:r>
    </w:p>
    <w:p w:rsidR="00F73122" w:rsidRPr="00E63924" w:rsidRDefault="00F73122" w:rsidP="00F73122">
      <w:pPr>
        <w:widowControl w:val="0"/>
        <w:autoSpaceDE w:val="0"/>
        <w:autoSpaceDN w:val="0"/>
        <w:adjustRightInd w:val="0"/>
        <w:spacing w:after="0" w:line="273" w:lineRule="exact"/>
        <w:rPr>
          <w:rFonts w:ascii="Times New Roman" w:eastAsiaTheme="minorEastAsia" w:hAnsi="Times New Roman" w:cs="Times New Roman"/>
          <w:sz w:val="24"/>
          <w:szCs w:val="26"/>
          <w:lang w:eastAsia="ru-RU" w:bidi="he-IL"/>
        </w:rPr>
      </w:pPr>
      <w:r>
        <w:rPr>
          <w:rFonts w:ascii="Times New Roman" w:eastAsiaTheme="minorEastAsia" w:hAnsi="Times New Roman" w:cs="Times New Roman"/>
          <w:sz w:val="24"/>
          <w:szCs w:val="26"/>
          <w:lang w:eastAsia="ru-RU" w:bidi="he-IL"/>
        </w:rPr>
        <w:t>д.Березняки д.101А</w:t>
      </w:r>
    </w:p>
    <w:p w:rsidR="00F73122" w:rsidRPr="00815C32" w:rsidRDefault="00F73122" w:rsidP="00F73122">
      <w:pPr>
        <w:pStyle w:val="a3"/>
        <w:tabs>
          <w:tab w:val="left" w:pos="1900"/>
          <w:tab w:val="left" w:pos="4429"/>
        </w:tabs>
        <w:spacing w:line="316" w:lineRule="exact"/>
        <w:rPr>
          <w:szCs w:val="26"/>
        </w:rPr>
      </w:pPr>
      <w:r w:rsidRPr="002E2B1C">
        <w:rPr>
          <w:rFonts w:eastAsia="Times New Roman"/>
        </w:rPr>
        <w:t xml:space="preserve">ИНН 5042083784              </w:t>
      </w:r>
    </w:p>
    <w:p w:rsidR="00F73122" w:rsidRPr="002E2B1C" w:rsidRDefault="00F73122" w:rsidP="00F73122">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КПП 504201001</w:t>
      </w:r>
    </w:p>
    <w:p w:rsidR="00F73122" w:rsidRDefault="00F73122" w:rsidP="00F73122">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 xml:space="preserve">УФК по Московской области </w:t>
      </w:r>
    </w:p>
    <w:p w:rsidR="00F73122" w:rsidRPr="002E2B1C" w:rsidRDefault="00F73122" w:rsidP="00F73122">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 xml:space="preserve">(Администрация сельского </w:t>
      </w:r>
    </w:p>
    <w:p w:rsidR="00F73122" w:rsidRDefault="00F73122" w:rsidP="00F73122">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 xml:space="preserve">Поселения Березняковское </w:t>
      </w:r>
    </w:p>
    <w:p w:rsidR="00F73122" w:rsidRPr="002E2B1C" w:rsidRDefault="00F73122" w:rsidP="00F73122">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 xml:space="preserve">л/с 02483002570) </w:t>
      </w:r>
    </w:p>
    <w:p w:rsidR="00F73122" w:rsidRDefault="00F73122" w:rsidP="00F73122">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 xml:space="preserve">р/сч 40101810845250010102 </w:t>
      </w:r>
    </w:p>
    <w:p w:rsidR="00F73122" w:rsidRPr="002E2B1C" w:rsidRDefault="00F73122" w:rsidP="00F73122">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 xml:space="preserve">ГУ Банка России по ЦФО </w:t>
      </w:r>
    </w:p>
    <w:p w:rsidR="00F73122" w:rsidRPr="002E2B1C" w:rsidRDefault="00F73122" w:rsidP="00F73122">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 xml:space="preserve">БИК  </w:t>
      </w:r>
      <w:r>
        <w:rPr>
          <w:rFonts w:ascii="Times New Roman" w:eastAsia="Times New Roman" w:hAnsi="Times New Roman" w:cs="Times New Roman"/>
          <w:sz w:val="24"/>
          <w:szCs w:val="24"/>
          <w:lang w:eastAsia="ru-RU"/>
        </w:rPr>
        <w:t xml:space="preserve">  </w:t>
      </w:r>
      <w:r w:rsidRPr="002E2B1C">
        <w:rPr>
          <w:rFonts w:ascii="Times New Roman" w:eastAsia="Times New Roman" w:hAnsi="Times New Roman" w:cs="Times New Roman"/>
          <w:sz w:val="24"/>
          <w:szCs w:val="24"/>
          <w:lang w:eastAsia="ru-RU"/>
        </w:rPr>
        <w:t>044525000</w:t>
      </w:r>
    </w:p>
    <w:p w:rsidR="00F73122" w:rsidRPr="002E2B1C" w:rsidRDefault="00F73122" w:rsidP="00F73122">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 xml:space="preserve">ОКТМО  </w:t>
      </w:r>
      <w:r>
        <w:rPr>
          <w:rFonts w:ascii="Times New Roman" w:eastAsia="Times New Roman" w:hAnsi="Times New Roman" w:cs="Times New Roman"/>
          <w:sz w:val="24"/>
          <w:szCs w:val="24"/>
          <w:lang w:eastAsia="ru-RU"/>
        </w:rPr>
        <w:t xml:space="preserve"> </w:t>
      </w:r>
      <w:r w:rsidRPr="002E2B1C">
        <w:rPr>
          <w:rFonts w:ascii="Times New Roman" w:eastAsia="Times New Roman" w:hAnsi="Times New Roman" w:cs="Times New Roman"/>
          <w:sz w:val="24"/>
          <w:szCs w:val="24"/>
          <w:lang w:eastAsia="ru-RU"/>
        </w:rPr>
        <w:t>46615406</w:t>
      </w:r>
    </w:p>
    <w:p w:rsidR="00F73122" w:rsidRPr="002E2B1C" w:rsidRDefault="00F73122" w:rsidP="00F73122">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КБК  781 111 05035 10 0000 120</w:t>
      </w:r>
    </w:p>
    <w:p w:rsidR="00F73122" w:rsidRDefault="00F73122" w:rsidP="00F73122">
      <w:pPr>
        <w:pStyle w:val="a3"/>
        <w:tabs>
          <w:tab w:val="left" w:pos="1900"/>
          <w:tab w:val="left" w:pos="4429"/>
        </w:tabs>
        <w:spacing w:line="316" w:lineRule="exact"/>
        <w:rPr>
          <w:szCs w:val="26"/>
        </w:rPr>
      </w:pPr>
    </w:p>
    <w:p w:rsidR="00F73122" w:rsidRDefault="00F73122" w:rsidP="00F73122">
      <w:pPr>
        <w:pStyle w:val="a3"/>
        <w:tabs>
          <w:tab w:val="left" w:pos="1900"/>
          <w:tab w:val="left" w:pos="4429"/>
        </w:tabs>
        <w:spacing w:line="316" w:lineRule="exact"/>
        <w:rPr>
          <w:szCs w:val="26"/>
        </w:rPr>
      </w:pPr>
      <w:r>
        <w:rPr>
          <w:szCs w:val="26"/>
        </w:rPr>
        <w:t>_________________ А.И.Масленикова</w:t>
      </w:r>
    </w:p>
    <w:p w:rsidR="00F73122" w:rsidRPr="003B106F" w:rsidRDefault="00F73122" w:rsidP="00F73122">
      <w:pPr>
        <w:pStyle w:val="a3"/>
        <w:tabs>
          <w:tab w:val="left" w:pos="1900"/>
          <w:tab w:val="left" w:pos="4429"/>
        </w:tabs>
        <w:spacing w:line="316" w:lineRule="exact"/>
        <w:rPr>
          <w:szCs w:val="26"/>
        </w:rPr>
      </w:pPr>
      <w:r>
        <w:rPr>
          <w:szCs w:val="26"/>
        </w:rPr>
        <w:t xml:space="preserve">         </w:t>
      </w:r>
    </w:p>
    <w:p w:rsidR="00612204" w:rsidRPr="00F73122" w:rsidRDefault="00612204" w:rsidP="00612204">
      <w:pPr>
        <w:widowControl w:val="0"/>
        <w:autoSpaceDE w:val="0"/>
        <w:autoSpaceDN w:val="0"/>
        <w:adjustRightInd w:val="0"/>
        <w:spacing w:after="0" w:line="273" w:lineRule="exact"/>
        <w:ind w:left="5131"/>
        <w:rPr>
          <w:rFonts w:ascii="Times New Roman" w:eastAsiaTheme="minorEastAsia" w:hAnsi="Times New Roman" w:cs="Times New Roman"/>
          <w:color w:val="FF0000"/>
          <w:sz w:val="24"/>
          <w:szCs w:val="26"/>
          <w:lang w:eastAsia="ru-RU" w:bidi="he-IL"/>
        </w:rPr>
      </w:pPr>
      <w:r w:rsidRPr="00E63924">
        <w:rPr>
          <w:rFonts w:ascii="Times New Roman" w:eastAsiaTheme="minorEastAsia" w:hAnsi="Times New Roman" w:cs="Times New Roman"/>
          <w:sz w:val="24"/>
          <w:szCs w:val="26"/>
          <w:lang w:eastAsia="ru-RU" w:bidi="he-IL"/>
        </w:rPr>
        <w:lastRenderedPageBreak/>
        <w:t xml:space="preserve">Приложение </w:t>
      </w:r>
      <w:r w:rsidRPr="00F73122">
        <w:rPr>
          <w:rFonts w:ascii="Times New Roman" w:eastAsiaTheme="minorEastAsia" w:hAnsi="Times New Roman" w:cs="Times New Roman"/>
          <w:color w:val="FF0000"/>
          <w:sz w:val="24"/>
          <w:szCs w:val="26"/>
          <w:lang w:eastAsia="ru-RU" w:bidi="he-IL"/>
        </w:rPr>
        <w:t xml:space="preserve">2 </w:t>
      </w:r>
    </w:p>
    <w:p w:rsidR="00612204" w:rsidRPr="00571453" w:rsidRDefault="00612204" w:rsidP="00612204">
      <w:pPr>
        <w:widowControl w:val="0"/>
        <w:autoSpaceDE w:val="0"/>
        <w:autoSpaceDN w:val="0"/>
        <w:adjustRightInd w:val="0"/>
        <w:spacing w:after="0" w:line="316" w:lineRule="exact"/>
        <w:ind w:left="5131" w:right="48"/>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к Извещению об открытом аукционе на право размещения не</w:t>
      </w:r>
      <w:r>
        <w:rPr>
          <w:rFonts w:ascii="Times New Roman" w:eastAsiaTheme="minorEastAsia" w:hAnsi="Times New Roman" w:cs="Times New Roman"/>
          <w:sz w:val="24"/>
          <w:szCs w:val="26"/>
          <w:lang w:eastAsia="ru-RU" w:bidi="he-IL"/>
        </w:rPr>
        <w:t>стационарного торгового объекта</w:t>
      </w:r>
    </w:p>
    <w:p w:rsidR="00612204" w:rsidRPr="00E63924" w:rsidRDefault="00612204" w:rsidP="00612204">
      <w:pPr>
        <w:pStyle w:val="a3"/>
        <w:tabs>
          <w:tab w:val="left" w:pos="1900"/>
          <w:tab w:val="left" w:pos="4429"/>
        </w:tabs>
        <w:spacing w:line="316" w:lineRule="exact"/>
        <w:jc w:val="center"/>
        <w:rPr>
          <w:szCs w:val="26"/>
        </w:rPr>
      </w:pPr>
    </w:p>
    <w:p w:rsidR="00612204" w:rsidRPr="00E63924" w:rsidRDefault="00612204" w:rsidP="00612204">
      <w:pPr>
        <w:widowControl w:val="0"/>
        <w:tabs>
          <w:tab w:val="left" w:pos="1737"/>
          <w:tab w:val="left" w:leader="underscore" w:pos="4252"/>
        </w:tabs>
        <w:autoSpaceDE w:val="0"/>
        <w:autoSpaceDN w:val="0"/>
        <w:adjustRightInd w:val="0"/>
        <w:spacing w:after="0" w:line="259" w:lineRule="exact"/>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                                                           Договор N </w:t>
      </w:r>
      <w:r w:rsidRPr="00E63924">
        <w:rPr>
          <w:rFonts w:ascii="Times New Roman" w:eastAsiaTheme="minorEastAsia" w:hAnsi="Times New Roman" w:cs="Times New Roman"/>
          <w:sz w:val="24"/>
          <w:szCs w:val="26"/>
          <w:lang w:eastAsia="ru-RU" w:bidi="he-IL"/>
        </w:rPr>
        <w:tab/>
        <w:t xml:space="preserve">_ </w:t>
      </w:r>
    </w:p>
    <w:p w:rsidR="00612204" w:rsidRPr="00E63924" w:rsidRDefault="00612204" w:rsidP="00612204">
      <w:pPr>
        <w:widowControl w:val="0"/>
        <w:autoSpaceDE w:val="0"/>
        <w:autoSpaceDN w:val="0"/>
        <w:adjustRightInd w:val="0"/>
        <w:spacing w:after="0" w:line="316" w:lineRule="exact"/>
        <w:ind w:left="4"/>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                           на размещение нестационарного торгового объекта </w:t>
      </w:r>
      <w:r w:rsidR="00A17662">
        <w:rPr>
          <w:rFonts w:ascii="Times New Roman" w:eastAsiaTheme="minorEastAsia" w:hAnsi="Times New Roman" w:cs="Times New Roman"/>
          <w:sz w:val="24"/>
          <w:szCs w:val="26"/>
          <w:lang w:eastAsia="ru-RU" w:bidi="he-IL"/>
        </w:rPr>
        <w:t>по Лоту №4</w:t>
      </w:r>
    </w:p>
    <w:p w:rsidR="00612204" w:rsidRPr="00E63924" w:rsidRDefault="00612204" w:rsidP="00612204">
      <w:pPr>
        <w:widowControl w:val="0"/>
        <w:autoSpaceDE w:val="0"/>
        <w:autoSpaceDN w:val="0"/>
        <w:adjustRightInd w:val="0"/>
        <w:spacing w:after="0" w:line="316" w:lineRule="exact"/>
        <w:ind w:left="4"/>
        <w:rPr>
          <w:rFonts w:ascii="Times New Roman" w:eastAsiaTheme="minorEastAsia" w:hAnsi="Times New Roman" w:cs="Times New Roman"/>
          <w:sz w:val="24"/>
          <w:szCs w:val="26"/>
          <w:lang w:eastAsia="ru-RU" w:bidi="he-IL"/>
        </w:rPr>
      </w:pPr>
    </w:p>
    <w:p w:rsidR="00612204" w:rsidRPr="00E63924" w:rsidRDefault="00612204" w:rsidP="00612204">
      <w:pPr>
        <w:widowControl w:val="0"/>
        <w:tabs>
          <w:tab w:val="left" w:leader="underscore" w:pos="2164"/>
        </w:tabs>
        <w:autoSpaceDE w:val="0"/>
        <w:autoSpaceDN w:val="0"/>
        <w:adjustRightInd w:val="0"/>
        <w:spacing w:after="0" w:line="268" w:lineRule="exact"/>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д. Березняки Сергиево-Посадский муниципальный район              </w:t>
      </w:r>
      <w:r>
        <w:rPr>
          <w:rFonts w:ascii="Times New Roman" w:eastAsiaTheme="minorEastAsia" w:hAnsi="Times New Roman" w:cs="Times New Roman"/>
          <w:sz w:val="24"/>
          <w:szCs w:val="26"/>
          <w:lang w:eastAsia="ru-RU" w:bidi="he-IL"/>
        </w:rPr>
        <w:t xml:space="preserve">                      </w:t>
      </w:r>
      <w:r w:rsidRPr="00E63924">
        <w:rPr>
          <w:rFonts w:ascii="Times New Roman" w:eastAsiaTheme="minorEastAsia" w:hAnsi="Times New Roman" w:cs="Times New Roman"/>
          <w:sz w:val="24"/>
          <w:szCs w:val="26"/>
          <w:lang w:eastAsia="ru-RU" w:bidi="he-IL"/>
        </w:rPr>
        <w:t>___   ______ 2017г</w:t>
      </w:r>
    </w:p>
    <w:p w:rsidR="00612204" w:rsidRPr="00E63924" w:rsidRDefault="00612204" w:rsidP="00612204">
      <w:pPr>
        <w:widowControl w:val="0"/>
        <w:tabs>
          <w:tab w:val="left" w:leader="underscore" w:pos="2164"/>
        </w:tabs>
        <w:autoSpaceDE w:val="0"/>
        <w:autoSpaceDN w:val="0"/>
        <w:adjustRightInd w:val="0"/>
        <w:spacing w:after="0" w:line="268" w:lineRule="exact"/>
        <w:rPr>
          <w:rFonts w:ascii="Times New Roman" w:eastAsiaTheme="minorEastAsia" w:hAnsi="Times New Roman" w:cs="Times New Roman"/>
          <w:sz w:val="24"/>
          <w:szCs w:val="26"/>
          <w:lang w:eastAsia="ru-RU" w:bidi="he-IL"/>
        </w:rPr>
      </w:pPr>
    </w:p>
    <w:p w:rsidR="00612204" w:rsidRPr="00E63924" w:rsidRDefault="00612204" w:rsidP="00612204">
      <w:pPr>
        <w:pStyle w:val="a3"/>
        <w:spacing w:line="244" w:lineRule="exact"/>
        <w:ind w:left="4"/>
        <w:rPr>
          <w:szCs w:val="26"/>
          <w:lang w:bidi="he-IL"/>
        </w:rPr>
      </w:pPr>
      <w:r w:rsidRPr="00E63924">
        <w:rPr>
          <w:szCs w:val="26"/>
          <w:lang w:bidi="he-IL"/>
        </w:rPr>
        <w:t xml:space="preserve">Муниципальное учреждение Администрация муниципального образования сельское поселение Березняковское Сергиево-Посадского района Московской области  в лице руководителя администрации Маслениковой Антонины Ивановны, действующей на основании Устава, в дальнейшем именуемая «Сторона 1 », с одной стороны, </w:t>
      </w:r>
    </w:p>
    <w:p w:rsidR="00612204" w:rsidRPr="00E63924" w:rsidRDefault="00612204" w:rsidP="00612204">
      <w:pPr>
        <w:widowControl w:val="0"/>
        <w:autoSpaceDE w:val="0"/>
        <w:autoSpaceDN w:val="0"/>
        <w:adjustRightInd w:val="0"/>
        <w:spacing w:after="0" w:line="244" w:lineRule="exact"/>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и  </w:t>
      </w:r>
    </w:p>
    <w:p w:rsidR="00612204" w:rsidRPr="00E63924" w:rsidRDefault="00612204" w:rsidP="00612204">
      <w:pPr>
        <w:widowControl w:val="0"/>
        <w:autoSpaceDE w:val="0"/>
        <w:autoSpaceDN w:val="0"/>
        <w:adjustRightInd w:val="0"/>
        <w:spacing w:after="0" w:line="307" w:lineRule="exact"/>
        <w:ind w:left="4" w:right="4"/>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в лице               </w:t>
      </w:r>
      <w:r>
        <w:rPr>
          <w:rFonts w:ascii="Times New Roman" w:eastAsiaTheme="minorEastAsia" w:hAnsi="Times New Roman" w:cs="Times New Roman"/>
          <w:sz w:val="24"/>
          <w:szCs w:val="26"/>
          <w:lang w:eastAsia="ru-RU" w:bidi="he-IL"/>
        </w:rPr>
        <w:t xml:space="preserve">        </w:t>
      </w:r>
      <w:r w:rsidRPr="00E63924">
        <w:rPr>
          <w:rFonts w:ascii="Times New Roman" w:eastAsiaTheme="minorEastAsia" w:hAnsi="Times New Roman" w:cs="Times New Roman"/>
          <w:sz w:val="24"/>
          <w:szCs w:val="26"/>
          <w:lang w:eastAsia="ru-RU" w:bidi="he-IL"/>
        </w:rPr>
        <w:t xml:space="preserve"> действующего на основании ______________ , в дальнейшем именуемая «Сторона 2», с другой стороны, в дальнейшем совместно именуемые «Стороны», на основании Протокола аукциона от </w:t>
      </w:r>
      <w:r w:rsidRPr="00E63924">
        <w:rPr>
          <w:rFonts w:ascii="Times New Roman" w:eastAsiaTheme="minorEastAsia" w:hAnsi="Times New Roman" w:cs="Arial"/>
          <w:sz w:val="24"/>
          <w:szCs w:val="27"/>
          <w:lang w:eastAsia="ru-RU" w:bidi="he-IL"/>
        </w:rPr>
        <w:t xml:space="preserve">« __ »         </w:t>
      </w:r>
      <w:r w:rsidRPr="00E63924">
        <w:rPr>
          <w:rFonts w:ascii="Times New Roman" w:eastAsiaTheme="minorEastAsia" w:hAnsi="Times New Roman" w:cs="Times New Roman"/>
          <w:sz w:val="24"/>
          <w:szCs w:val="26"/>
          <w:lang w:eastAsia="ru-RU" w:bidi="he-IL"/>
        </w:rPr>
        <w:t xml:space="preserve">20  г.    N </w:t>
      </w:r>
      <w:r w:rsidRPr="00E63924">
        <w:rPr>
          <w:rFonts w:ascii="Times New Roman" w:eastAsiaTheme="minorEastAsia" w:hAnsi="Times New Roman" w:cs="Times New Roman"/>
          <w:sz w:val="24"/>
          <w:szCs w:val="26"/>
          <w:lang w:eastAsia="ru-RU" w:bidi="he-IL"/>
        </w:rPr>
        <w:tab/>
        <w:t xml:space="preserve"> </w:t>
      </w:r>
    </w:p>
    <w:p w:rsidR="00612204" w:rsidRPr="00E63924" w:rsidRDefault="00612204" w:rsidP="00612204">
      <w:pPr>
        <w:widowControl w:val="0"/>
        <w:autoSpaceDE w:val="0"/>
        <w:autoSpaceDN w:val="0"/>
        <w:adjustRightInd w:val="0"/>
        <w:spacing w:after="0" w:line="316" w:lineRule="exact"/>
        <w:ind w:left="4"/>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заключили настоящий Договор о нижеследующем: </w:t>
      </w:r>
    </w:p>
    <w:p w:rsidR="00612204" w:rsidRPr="00E63924" w:rsidRDefault="00612204" w:rsidP="00612204">
      <w:pPr>
        <w:pStyle w:val="a5"/>
        <w:widowControl w:val="0"/>
        <w:numPr>
          <w:ilvl w:val="0"/>
          <w:numId w:val="18"/>
        </w:numPr>
        <w:autoSpaceDE w:val="0"/>
        <w:autoSpaceDN w:val="0"/>
        <w:adjustRightInd w:val="0"/>
        <w:spacing w:after="0" w:line="273" w:lineRule="exact"/>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Предмет Договора </w:t>
      </w:r>
    </w:p>
    <w:p w:rsidR="00612204" w:rsidRPr="00E63924" w:rsidRDefault="00612204" w:rsidP="00612204">
      <w:pPr>
        <w:pStyle w:val="a5"/>
        <w:widowControl w:val="0"/>
        <w:autoSpaceDE w:val="0"/>
        <w:autoSpaceDN w:val="0"/>
        <w:adjustRightInd w:val="0"/>
        <w:spacing w:after="0" w:line="273" w:lineRule="exact"/>
        <w:ind w:left="4108"/>
        <w:rPr>
          <w:rFonts w:ascii="Times New Roman" w:eastAsiaTheme="minorEastAsia" w:hAnsi="Times New Roman" w:cs="Times New Roman"/>
          <w:sz w:val="24"/>
          <w:szCs w:val="26"/>
          <w:lang w:eastAsia="ru-RU" w:bidi="he-IL"/>
        </w:rPr>
      </w:pPr>
    </w:p>
    <w:p w:rsidR="00612204" w:rsidRPr="005C6DBD" w:rsidRDefault="00612204" w:rsidP="00612204">
      <w:pPr>
        <w:widowControl w:val="0"/>
        <w:autoSpaceDE w:val="0"/>
        <w:autoSpaceDN w:val="0"/>
        <w:adjustRightInd w:val="0"/>
        <w:spacing w:after="0" w:line="273" w:lineRule="exact"/>
        <w:rPr>
          <w:rFonts w:ascii="Times New Roman" w:hAnsi="Times New Roman"/>
          <w:sz w:val="24"/>
          <w:szCs w:val="26"/>
          <w:lang w:bidi="he-IL"/>
        </w:rPr>
      </w:pPr>
      <w:r w:rsidRPr="00E63924">
        <w:rPr>
          <w:rFonts w:ascii="Times New Roman" w:hAnsi="Times New Roman"/>
          <w:sz w:val="24"/>
          <w:szCs w:val="26"/>
          <w:lang w:bidi="he-IL"/>
        </w:rPr>
        <w:t>1.1. В соответствии с настоящим Договором Стороне 2 предоставляется право на размещение нестационарного торгового объекта</w:t>
      </w:r>
      <w:r>
        <w:rPr>
          <w:rFonts w:ascii="Times New Roman" w:hAnsi="Times New Roman"/>
          <w:sz w:val="24"/>
          <w:szCs w:val="26"/>
          <w:lang w:bidi="he-IL"/>
        </w:rPr>
        <w:t xml:space="preserve"> по адресу</w:t>
      </w:r>
      <w:r w:rsidR="00A17662">
        <w:rPr>
          <w:rFonts w:ascii="Times New Roman" w:hAnsi="Times New Roman"/>
          <w:sz w:val="24"/>
          <w:szCs w:val="26"/>
          <w:lang w:bidi="he-IL"/>
        </w:rPr>
        <w:t xml:space="preserve">: </w:t>
      </w:r>
      <w:r w:rsidR="00A17662">
        <w:rPr>
          <w:rFonts w:ascii="Times New Roman" w:eastAsia="Times New Roman" w:hAnsi="Times New Roman"/>
          <w:sz w:val="24"/>
          <w:lang w:eastAsia="ru-RU" w:bidi="he-IL"/>
        </w:rPr>
        <w:t>МО, Сергиево-Посадский р-он, с.Сватково, в районе д.4</w:t>
      </w:r>
      <w:r w:rsidRPr="00E63924">
        <w:rPr>
          <w:rFonts w:ascii="Times New Roman" w:hAnsi="Times New Roman"/>
          <w:sz w:val="24"/>
          <w:szCs w:val="26"/>
          <w:lang w:bidi="he-IL"/>
        </w:rPr>
        <w:t xml:space="preserve">, указанному в приложении к настоящему Договору, за плату, уплачиваемую в </w:t>
      </w:r>
      <w:r w:rsidRPr="005C6DBD">
        <w:rPr>
          <w:rFonts w:ascii="Times New Roman" w:hAnsi="Times New Roman"/>
          <w:sz w:val="24"/>
          <w:szCs w:val="26"/>
          <w:lang w:bidi="he-IL"/>
        </w:rPr>
        <w:t>бюджет муниципального образования сельское поселение Березняковское Сергиево-Посадского района Московской области</w:t>
      </w:r>
      <w:r>
        <w:rPr>
          <w:rFonts w:ascii="Times New Roman" w:hAnsi="Times New Roman"/>
          <w:sz w:val="24"/>
          <w:szCs w:val="26"/>
          <w:lang w:bidi="he-IL"/>
        </w:rPr>
        <w:t>.</w:t>
      </w:r>
    </w:p>
    <w:p w:rsidR="00612204" w:rsidRPr="005C6DBD" w:rsidRDefault="00612204" w:rsidP="00612204">
      <w:pPr>
        <w:widowControl w:val="0"/>
        <w:autoSpaceDE w:val="0"/>
        <w:autoSpaceDN w:val="0"/>
        <w:adjustRightInd w:val="0"/>
        <w:spacing w:after="0" w:line="273" w:lineRule="exact"/>
        <w:rPr>
          <w:rFonts w:ascii="Times New Roman" w:eastAsiaTheme="minorEastAsia" w:hAnsi="Times New Roman" w:cs="Times New Roman"/>
          <w:sz w:val="24"/>
          <w:szCs w:val="26"/>
          <w:lang w:eastAsia="ru-RU" w:bidi="he-IL"/>
        </w:rPr>
      </w:pPr>
      <w:r w:rsidRPr="005C6DBD">
        <w:rPr>
          <w:rFonts w:ascii="Times New Roman" w:hAnsi="Times New Roman"/>
          <w:sz w:val="24"/>
          <w:szCs w:val="26"/>
          <w:lang w:bidi="he-IL"/>
        </w:rPr>
        <w:tab/>
        <w:t xml:space="preserve"> </w:t>
      </w:r>
    </w:p>
    <w:p w:rsidR="00612204" w:rsidRPr="00E63924" w:rsidRDefault="00612204" w:rsidP="00612204">
      <w:pPr>
        <w:widowControl w:val="0"/>
        <w:autoSpaceDE w:val="0"/>
        <w:autoSpaceDN w:val="0"/>
        <w:adjustRightInd w:val="0"/>
        <w:spacing w:after="0" w:line="244" w:lineRule="exact"/>
        <w:ind w:left="4"/>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                                                       2. Срок действия Договора </w:t>
      </w:r>
    </w:p>
    <w:p w:rsidR="00612204" w:rsidRPr="00E63924" w:rsidRDefault="00612204" w:rsidP="00612204">
      <w:pPr>
        <w:pStyle w:val="a5"/>
        <w:widowControl w:val="0"/>
        <w:autoSpaceDE w:val="0"/>
        <w:autoSpaceDN w:val="0"/>
        <w:adjustRightInd w:val="0"/>
        <w:spacing w:after="0" w:line="273" w:lineRule="exact"/>
        <w:ind w:left="0"/>
        <w:rPr>
          <w:rFonts w:ascii="Times New Roman" w:eastAsiaTheme="minorEastAsia" w:hAnsi="Times New Roman" w:cs="Times New Roman"/>
          <w:sz w:val="24"/>
          <w:szCs w:val="26"/>
          <w:lang w:eastAsia="ru-RU" w:bidi="he-IL"/>
        </w:rPr>
      </w:pPr>
    </w:p>
    <w:p w:rsidR="00612204" w:rsidRPr="00E63924" w:rsidRDefault="00612204" w:rsidP="00612204">
      <w:pPr>
        <w:widowControl w:val="0"/>
        <w:tabs>
          <w:tab w:val="left" w:pos="551"/>
          <w:tab w:val="right" w:leader="underscore" w:pos="7928"/>
        </w:tabs>
        <w:autoSpaceDE w:val="0"/>
        <w:autoSpaceDN w:val="0"/>
        <w:adjustRightInd w:val="0"/>
        <w:spacing w:after="0" w:line="288" w:lineRule="exact"/>
        <w:rPr>
          <w:rFonts w:ascii="Times New Roman" w:eastAsiaTheme="minorEastAsia" w:hAnsi="Times New Roman" w:cs="Arial"/>
          <w:sz w:val="24"/>
          <w:szCs w:val="27"/>
          <w:lang w:eastAsia="ru-RU" w:bidi="he-IL"/>
        </w:rPr>
      </w:pPr>
      <w:r w:rsidRPr="00E63924">
        <w:rPr>
          <w:rFonts w:ascii="Times New Roman" w:eastAsiaTheme="minorEastAsia" w:hAnsi="Times New Roman" w:cs="Times New Roman"/>
          <w:sz w:val="24"/>
          <w:szCs w:val="26"/>
          <w:lang w:eastAsia="ru-RU" w:bidi="he-IL"/>
        </w:rPr>
        <w:t>2.1. Наст</w:t>
      </w:r>
      <w:r>
        <w:rPr>
          <w:rFonts w:ascii="Times New Roman" w:eastAsiaTheme="minorEastAsia" w:hAnsi="Times New Roman" w:cs="Times New Roman"/>
          <w:sz w:val="24"/>
          <w:szCs w:val="26"/>
          <w:lang w:eastAsia="ru-RU" w:bidi="he-IL"/>
        </w:rPr>
        <w:t>оящий Договор вступает в силу с «01» мая по «01» ноября 2017г.</w:t>
      </w:r>
      <w:r w:rsidRPr="00E63924">
        <w:rPr>
          <w:rFonts w:ascii="Times New Roman" w:eastAsiaTheme="minorEastAsia" w:hAnsi="Times New Roman" w:cs="Arial"/>
          <w:sz w:val="24"/>
          <w:szCs w:val="27"/>
          <w:lang w:eastAsia="ru-RU" w:bidi="he-IL"/>
        </w:rPr>
        <w:t xml:space="preserve"> </w:t>
      </w:r>
    </w:p>
    <w:p w:rsidR="00612204" w:rsidRPr="00E63924" w:rsidRDefault="00612204" w:rsidP="00612204">
      <w:pPr>
        <w:widowControl w:val="0"/>
        <w:tabs>
          <w:tab w:val="left" w:pos="546"/>
          <w:tab w:val="right" w:pos="7928"/>
        </w:tabs>
        <w:autoSpaceDE w:val="0"/>
        <w:autoSpaceDN w:val="0"/>
        <w:adjustRightInd w:val="0"/>
        <w:spacing w:after="0" w:line="321" w:lineRule="exact"/>
        <w:rPr>
          <w:rFonts w:ascii="Times New Roman" w:eastAsiaTheme="minorEastAsia" w:hAnsi="Times New Roman" w:cs="Arial"/>
          <w:sz w:val="24"/>
          <w:szCs w:val="27"/>
          <w:lang w:eastAsia="ru-RU" w:bidi="he-IL"/>
        </w:rPr>
      </w:pPr>
    </w:p>
    <w:p w:rsidR="00612204" w:rsidRPr="00E63924" w:rsidRDefault="00612204" w:rsidP="00612204">
      <w:pPr>
        <w:widowControl w:val="0"/>
        <w:autoSpaceDE w:val="0"/>
        <w:autoSpaceDN w:val="0"/>
        <w:adjustRightInd w:val="0"/>
        <w:spacing w:after="0" w:line="81" w:lineRule="exact"/>
        <w:rPr>
          <w:rFonts w:ascii="Times New Roman" w:eastAsiaTheme="minorEastAsia" w:hAnsi="Times New Roman" w:cs="Times New Roman"/>
          <w:w w:val="200"/>
          <w:sz w:val="24"/>
          <w:szCs w:val="18"/>
          <w:lang w:eastAsia="ru-RU" w:bidi="he-IL"/>
        </w:rPr>
      </w:pPr>
      <w:r w:rsidRPr="00E63924">
        <w:rPr>
          <w:rFonts w:ascii="Times New Roman" w:eastAsiaTheme="minorEastAsia" w:hAnsi="Times New Roman" w:cs="Times New Roman"/>
          <w:w w:val="200"/>
          <w:sz w:val="24"/>
          <w:szCs w:val="18"/>
          <w:lang w:eastAsia="ru-RU" w:bidi="he-IL"/>
        </w:rPr>
        <w:t xml:space="preserve"> </w:t>
      </w:r>
    </w:p>
    <w:p w:rsidR="00612204" w:rsidRPr="00E63924" w:rsidRDefault="00612204" w:rsidP="00612204">
      <w:pPr>
        <w:widowControl w:val="0"/>
        <w:autoSpaceDE w:val="0"/>
        <w:autoSpaceDN w:val="0"/>
        <w:adjustRightInd w:val="0"/>
        <w:spacing w:after="0" w:line="273" w:lineRule="exact"/>
        <w:rPr>
          <w:rFonts w:ascii="Times New Roman" w:eastAsiaTheme="minorEastAsia" w:hAnsi="Times New Roman" w:cs="Times New Roman"/>
          <w:sz w:val="24"/>
          <w:szCs w:val="26"/>
          <w:lang w:eastAsia="ru-RU" w:bidi="he-IL"/>
        </w:rPr>
      </w:pPr>
    </w:p>
    <w:p w:rsidR="00612204" w:rsidRPr="00E63924" w:rsidRDefault="00612204" w:rsidP="00612204">
      <w:pPr>
        <w:widowControl w:val="0"/>
        <w:autoSpaceDE w:val="0"/>
        <w:autoSpaceDN w:val="0"/>
        <w:adjustRightInd w:val="0"/>
        <w:spacing w:after="0" w:line="273" w:lineRule="exact"/>
        <w:ind w:left="278"/>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                                                    3. Оплата по договору </w:t>
      </w:r>
    </w:p>
    <w:p w:rsidR="00612204" w:rsidRPr="00E63924" w:rsidRDefault="00612204" w:rsidP="00612204">
      <w:pPr>
        <w:widowControl w:val="0"/>
        <w:tabs>
          <w:tab w:val="left" w:leader="underscore" w:pos="2164"/>
        </w:tabs>
        <w:autoSpaceDE w:val="0"/>
        <w:autoSpaceDN w:val="0"/>
        <w:adjustRightInd w:val="0"/>
        <w:spacing w:after="0" w:line="268" w:lineRule="exact"/>
        <w:rPr>
          <w:rFonts w:ascii="Times New Roman" w:eastAsiaTheme="minorEastAsia" w:hAnsi="Times New Roman" w:cs="Times New Roman"/>
          <w:sz w:val="24"/>
          <w:szCs w:val="26"/>
          <w:lang w:eastAsia="ru-RU" w:bidi="he-IL"/>
        </w:rPr>
      </w:pPr>
    </w:p>
    <w:p w:rsidR="00612204" w:rsidRPr="00E63924" w:rsidRDefault="00612204" w:rsidP="00612204">
      <w:pPr>
        <w:widowControl w:val="0"/>
        <w:tabs>
          <w:tab w:val="left" w:pos="595"/>
          <w:tab w:val="right" w:pos="9993"/>
        </w:tabs>
        <w:autoSpaceDE w:val="0"/>
        <w:autoSpaceDN w:val="0"/>
        <w:adjustRightInd w:val="0"/>
        <w:spacing w:after="0" w:line="278" w:lineRule="exact"/>
        <w:rPr>
          <w:rFonts w:ascii="Times New Roman" w:eastAsiaTheme="minorEastAsia" w:hAnsi="Times New Roman" w:cs="Times New Roman"/>
          <w:w w:val="105"/>
          <w:sz w:val="24"/>
          <w:szCs w:val="26"/>
          <w:lang w:eastAsia="ru-RU" w:bidi="he-IL"/>
        </w:rPr>
      </w:pPr>
      <w:r>
        <w:rPr>
          <w:rFonts w:ascii="Times New Roman" w:eastAsiaTheme="minorEastAsia" w:hAnsi="Times New Roman" w:cs="Times New Roman"/>
          <w:w w:val="105"/>
          <w:sz w:val="24"/>
          <w:szCs w:val="26"/>
          <w:lang w:eastAsia="ru-RU" w:bidi="he-IL"/>
        </w:rPr>
        <w:tab/>
        <w:t>3 .1.   Р</w:t>
      </w:r>
      <w:r w:rsidRPr="00E63924">
        <w:rPr>
          <w:rFonts w:ascii="Times New Roman" w:eastAsiaTheme="minorEastAsia" w:hAnsi="Times New Roman" w:cs="Times New Roman"/>
          <w:w w:val="105"/>
          <w:sz w:val="24"/>
          <w:szCs w:val="26"/>
          <w:lang w:eastAsia="ru-RU" w:bidi="he-IL"/>
        </w:rPr>
        <w:t xml:space="preserve">азмер платы за размещение нестационарного торгового </w:t>
      </w:r>
      <w:r w:rsidR="00EA7975">
        <w:rPr>
          <w:rFonts w:ascii="Times New Roman" w:eastAsiaTheme="minorEastAsia" w:hAnsi="Times New Roman" w:cs="Times New Roman"/>
          <w:w w:val="105"/>
          <w:sz w:val="24"/>
          <w:szCs w:val="26"/>
          <w:lang w:eastAsia="ru-RU" w:bidi="he-IL"/>
        </w:rPr>
        <w:t>объекта составляет ______ (____________________________________</w:t>
      </w:r>
      <w:r>
        <w:rPr>
          <w:rFonts w:ascii="Times New Roman" w:eastAsiaTheme="minorEastAsia" w:hAnsi="Times New Roman" w:cs="Times New Roman"/>
          <w:w w:val="105"/>
          <w:sz w:val="24"/>
          <w:szCs w:val="26"/>
          <w:lang w:eastAsia="ru-RU" w:bidi="he-IL"/>
        </w:rPr>
        <w:t>)</w:t>
      </w:r>
      <w:r w:rsidRPr="00E63924">
        <w:rPr>
          <w:rFonts w:ascii="Times New Roman" w:eastAsiaTheme="minorEastAsia" w:hAnsi="Times New Roman" w:cs="Times New Roman"/>
          <w:w w:val="105"/>
          <w:sz w:val="24"/>
          <w:szCs w:val="26"/>
          <w:lang w:eastAsia="ru-RU" w:bidi="he-IL"/>
        </w:rPr>
        <w:t xml:space="preserve">. Указанный размер платы, начиная с первого января года, следующего за годом заключения настоящего Договора, увеличивается на плановую максимальную ставку инфляции, установленную на соответствующий год федеральным законом о федеральном бюджете. </w:t>
      </w:r>
    </w:p>
    <w:p w:rsidR="00612204" w:rsidRPr="00E63924" w:rsidRDefault="00612204" w:rsidP="00612204">
      <w:pPr>
        <w:widowControl w:val="0"/>
        <w:tabs>
          <w:tab w:val="left" w:pos="585"/>
          <w:tab w:val="right" w:pos="9993"/>
        </w:tabs>
        <w:autoSpaceDE w:val="0"/>
        <w:autoSpaceDN w:val="0"/>
        <w:adjustRightInd w:val="0"/>
        <w:spacing w:after="0" w:line="321" w:lineRule="exact"/>
        <w:rPr>
          <w:rFonts w:ascii="Times New Roman" w:eastAsiaTheme="minorEastAsia" w:hAnsi="Times New Roman" w:cs="Times New Roman"/>
          <w:w w:val="105"/>
          <w:sz w:val="24"/>
          <w:szCs w:val="26"/>
          <w:lang w:eastAsia="ru-RU" w:bidi="he-IL"/>
        </w:rPr>
      </w:pPr>
      <w:r w:rsidRPr="00E63924">
        <w:rPr>
          <w:rFonts w:ascii="Times New Roman" w:eastAsiaTheme="minorEastAsia" w:hAnsi="Times New Roman" w:cs="Times New Roman"/>
          <w:sz w:val="24"/>
          <w:szCs w:val="26"/>
          <w:lang w:eastAsia="ru-RU" w:bidi="he-IL"/>
        </w:rPr>
        <w:tab/>
      </w:r>
      <w:r w:rsidRPr="00E63924">
        <w:rPr>
          <w:rFonts w:ascii="Times New Roman" w:eastAsiaTheme="minorEastAsia" w:hAnsi="Times New Roman" w:cs="Times New Roman"/>
          <w:w w:val="105"/>
          <w:sz w:val="24"/>
          <w:szCs w:val="26"/>
          <w:lang w:eastAsia="ru-RU" w:bidi="he-IL"/>
        </w:rPr>
        <w:t xml:space="preserve">3.2. Сторона 2 оплатила обеспечение заявки на участие в аукционе в виде задатка в размере ________(________________________________________________), сумма которого засчитывается в счет платы за размещение нестационарного торгового объекта. </w:t>
      </w:r>
    </w:p>
    <w:p w:rsidR="00612204" w:rsidRPr="00E63924" w:rsidRDefault="00612204" w:rsidP="00612204">
      <w:pPr>
        <w:widowControl w:val="0"/>
        <w:tabs>
          <w:tab w:val="right" w:pos="1003"/>
          <w:tab w:val="left" w:pos="1430"/>
        </w:tabs>
        <w:autoSpaceDE w:val="0"/>
        <w:autoSpaceDN w:val="0"/>
        <w:adjustRightInd w:val="0"/>
        <w:spacing w:after="0" w:line="307" w:lineRule="exact"/>
        <w:rPr>
          <w:rFonts w:ascii="Times New Roman" w:eastAsiaTheme="minorEastAsia" w:hAnsi="Times New Roman" w:cs="Times New Roman"/>
          <w:w w:val="105"/>
          <w:sz w:val="24"/>
          <w:szCs w:val="26"/>
          <w:lang w:eastAsia="ru-RU" w:bidi="he-IL"/>
        </w:rPr>
      </w:pPr>
      <w:r w:rsidRPr="00E63924">
        <w:rPr>
          <w:rFonts w:ascii="Times New Roman" w:eastAsiaTheme="minorEastAsia" w:hAnsi="Times New Roman" w:cs="Times New Roman"/>
          <w:sz w:val="24"/>
          <w:szCs w:val="26"/>
          <w:lang w:eastAsia="ru-RU" w:bidi="he-IL"/>
        </w:rPr>
        <w:tab/>
      </w:r>
      <w:r w:rsidRPr="00E63924">
        <w:rPr>
          <w:rFonts w:ascii="Times New Roman" w:eastAsiaTheme="minorEastAsia" w:hAnsi="Times New Roman" w:cs="Times New Roman"/>
          <w:w w:val="105"/>
          <w:sz w:val="24"/>
          <w:szCs w:val="26"/>
          <w:lang w:eastAsia="ru-RU" w:bidi="he-IL"/>
        </w:rPr>
        <w:t xml:space="preserve">3.3. </w:t>
      </w:r>
      <w:r w:rsidRPr="00E63924">
        <w:rPr>
          <w:rFonts w:ascii="Times New Roman" w:eastAsiaTheme="minorEastAsia" w:hAnsi="Times New Roman" w:cs="Times New Roman"/>
          <w:w w:val="105"/>
          <w:sz w:val="24"/>
          <w:szCs w:val="26"/>
          <w:lang w:eastAsia="ru-RU" w:bidi="he-IL"/>
        </w:rPr>
        <w:tab/>
        <w:t xml:space="preserve">Оплата по Договору осуществляется в рублях Российской Федерации. </w:t>
      </w:r>
    </w:p>
    <w:p w:rsidR="00612204" w:rsidRPr="00E63924" w:rsidRDefault="00612204" w:rsidP="00612204">
      <w:pPr>
        <w:widowControl w:val="0"/>
        <w:tabs>
          <w:tab w:val="right" w:pos="1003"/>
          <w:tab w:val="left" w:pos="1425"/>
        </w:tabs>
        <w:autoSpaceDE w:val="0"/>
        <w:autoSpaceDN w:val="0"/>
        <w:adjustRightInd w:val="0"/>
        <w:spacing w:after="0" w:line="312" w:lineRule="exact"/>
        <w:rPr>
          <w:rFonts w:ascii="Times New Roman" w:eastAsiaTheme="minorEastAsia" w:hAnsi="Times New Roman" w:cs="Times New Roman"/>
          <w:w w:val="105"/>
          <w:sz w:val="24"/>
          <w:szCs w:val="26"/>
          <w:lang w:eastAsia="ru-RU" w:bidi="he-IL"/>
        </w:rPr>
      </w:pPr>
      <w:r w:rsidRPr="00E63924">
        <w:rPr>
          <w:rFonts w:ascii="Times New Roman" w:eastAsiaTheme="minorEastAsia" w:hAnsi="Times New Roman" w:cs="Times New Roman"/>
          <w:sz w:val="24"/>
          <w:szCs w:val="26"/>
          <w:lang w:eastAsia="ru-RU" w:bidi="he-IL"/>
        </w:rPr>
        <w:tab/>
      </w:r>
      <w:r w:rsidRPr="00E63924">
        <w:rPr>
          <w:rFonts w:ascii="Times New Roman" w:eastAsiaTheme="minorEastAsia" w:hAnsi="Times New Roman" w:cs="Times New Roman"/>
          <w:iCs/>
          <w:sz w:val="24"/>
          <w:szCs w:val="26"/>
          <w:lang w:eastAsia="ru-RU" w:bidi="he-IL"/>
        </w:rPr>
        <w:t xml:space="preserve">3.4. </w:t>
      </w:r>
      <w:r w:rsidRPr="00E63924">
        <w:rPr>
          <w:rFonts w:ascii="Times New Roman" w:eastAsiaTheme="minorEastAsia" w:hAnsi="Times New Roman" w:cs="Times New Roman"/>
          <w:iCs/>
          <w:sz w:val="24"/>
          <w:szCs w:val="26"/>
          <w:lang w:eastAsia="ru-RU" w:bidi="he-IL"/>
        </w:rPr>
        <w:tab/>
      </w:r>
      <w:r w:rsidRPr="00E63924">
        <w:rPr>
          <w:rFonts w:ascii="Times New Roman" w:eastAsiaTheme="minorEastAsia" w:hAnsi="Times New Roman" w:cs="Times New Roman"/>
          <w:w w:val="105"/>
          <w:sz w:val="24"/>
          <w:szCs w:val="26"/>
          <w:lang w:eastAsia="ru-RU" w:bidi="he-IL"/>
        </w:rPr>
        <w:t xml:space="preserve">В случае увеличения размера платы за размещение нестационарного торгового объекта Стороны подписывают соответствующее дополнительное соглашение к Договору. </w:t>
      </w:r>
    </w:p>
    <w:p w:rsidR="00612204" w:rsidRPr="00E63924" w:rsidRDefault="00612204" w:rsidP="00612204">
      <w:pPr>
        <w:widowControl w:val="0"/>
        <w:tabs>
          <w:tab w:val="left" w:pos="576"/>
          <w:tab w:val="left" w:pos="1420"/>
        </w:tabs>
        <w:autoSpaceDE w:val="0"/>
        <w:autoSpaceDN w:val="0"/>
        <w:adjustRightInd w:val="0"/>
        <w:spacing w:after="0" w:line="326" w:lineRule="exact"/>
        <w:rPr>
          <w:rFonts w:ascii="Times New Roman" w:eastAsiaTheme="minorEastAsia" w:hAnsi="Times New Roman" w:cs="Times New Roman"/>
          <w:w w:val="105"/>
          <w:sz w:val="24"/>
          <w:szCs w:val="26"/>
          <w:lang w:eastAsia="ru-RU" w:bidi="he-IL"/>
        </w:rPr>
      </w:pPr>
      <w:r w:rsidRPr="00E63924">
        <w:rPr>
          <w:rFonts w:ascii="Times New Roman" w:eastAsiaTheme="minorEastAsia" w:hAnsi="Times New Roman" w:cs="Times New Roman"/>
          <w:sz w:val="24"/>
          <w:szCs w:val="26"/>
          <w:lang w:eastAsia="ru-RU" w:bidi="he-IL"/>
        </w:rPr>
        <w:tab/>
      </w:r>
      <w:r w:rsidRPr="00E63924">
        <w:rPr>
          <w:rFonts w:ascii="Times New Roman" w:eastAsiaTheme="minorEastAsia" w:hAnsi="Times New Roman" w:cs="Times New Roman"/>
          <w:w w:val="105"/>
          <w:sz w:val="24"/>
          <w:szCs w:val="26"/>
          <w:lang w:eastAsia="ru-RU" w:bidi="he-IL"/>
        </w:rPr>
        <w:t xml:space="preserve">3.5. </w:t>
      </w:r>
      <w:r w:rsidRPr="00E63924">
        <w:rPr>
          <w:rFonts w:ascii="Times New Roman" w:eastAsiaTheme="minorEastAsia" w:hAnsi="Times New Roman" w:cs="Times New Roman"/>
          <w:w w:val="105"/>
          <w:sz w:val="24"/>
          <w:szCs w:val="26"/>
          <w:lang w:eastAsia="ru-RU" w:bidi="he-IL"/>
        </w:rPr>
        <w:tab/>
        <w:t xml:space="preserve">Плата за размещение нестационарного торгового объекта уплачивается в безналичном порядке по реквизитам Стороны 1, указанным в настоящем Договоре, равными платежами ежеквартально до 15 числа первого месяца календарного квартала. </w:t>
      </w:r>
    </w:p>
    <w:p w:rsidR="00612204" w:rsidRPr="00E63924" w:rsidRDefault="00612204" w:rsidP="00612204">
      <w:pPr>
        <w:widowControl w:val="0"/>
        <w:autoSpaceDE w:val="0"/>
        <w:autoSpaceDN w:val="0"/>
        <w:adjustRightInd w:val="0"/>
        <w:spacing w:before="24" w:after="0" w:line="297" w:lineRule="exact"/>
        <w:ind w:left="33" w:right="14" w:firstLine="556"/>
        <w:rPr>
          <w:rFonts w:ascii="Times New Roman" w:eastAsiaTheme="minorEastAsia" w:hAnsi="Times New Roman" w:cs="Times New Roman"/>
          <w:w w:val="105"/>
          <w:sz w:val="24"/>
          <w:szCs w:val="26"/>
          <w:lang w:eastAsia="ru-RU" w:bidi="he-IL"/>
        </w:rPr>
      </w:pPr>
      <w:r w:rsidRPr="00E63924">
        <w:rPr>
          <w:rFonts w:ascii="Times New Roman" w:eastAsiaTheme="minorEastAsia" w:hAnsi="Times New Roman" w:cs="Times New Roman"/>
          <w:w w:val="105"/>
          <w:sz w:val="24"/>
          <w:szCs w:val="26"/>
          <w:lang w:eastAsia="ru-RU" w:bidi="he-IL"/>
        </w:rPr>
        <w:t xml:space="preserve">Датой оплаты считается дата поступления денежных средств на счет Стороны 1. </w:t>
      </w:r>
    </w:p>
    <w:p w:rsidR="00612204" w:rsidRPr="00E63924" w:rsidRDefault="00612204" w:rsidP="00612204">
      <w:pPr>
        <w:widowControl w:val="0"/>
        <w:tabs>
          <w:tab w:val="left" w:pos="571"/>
          <w:tab w:val="left" w:pos="1411"/>
        </w:tabs>
        <w:autoSpaceDE w:val="0"/>
        <w:autoSpaceDN w:val="0"/>
        <w:adjustRightInd w:val="0"/>
        <w:spacing w:after="0" w:line="326" w:lineRule="exact"/>
        <w:rPr>
          <w:rFonts w:ascii="Times New Roman" w:eastAsiaTheme="minorEastAsia" w:hAnsi="Times New Roman" w:cs="Times New Roman"/>
          <w:w w:val="105"/>
          <w:sz w:val="24"/>
          <w:szCs w:val="26"/>
          <w:lang w:eastAsia="ru-RU" w:bidi="he-IL"/>
        </w:rPr>
      </w:pPr>
      <w:r w:rsidRPr="00E63924">
        <w:rPr>
          <w:rFonts w:ascii="Times New Roman" w:eastAsiaTheme="minorEastAsia" w:hAnsi="Times New Roman" w:cs="Times New Roman"/>
          <w:sz w:val="24"/>
          <w:szCs w:val="26"/>
          <w:lang w:eastAsia="ru-RU" w:bidi="he-IL"/>
        </w:rPr>
        <w:tab/>
      </w:r>
      <w:r w:rsidRPr="00E63924">
        <w:rPr>
          <w:rFonts w:ascii="Times New Roman" w:eastAsiaTheme="minorEastAsia" w:hAnsi="Times New Roman" w:cs="Times New Roman"/>
          <w:w w:val="105"/>
          <w:sz w:val="24"/>
          <w:szCs w:val="26"/>
          <w:lang w:eastAsia="ru-RU" w:bidi="he-IL"/>
        </w:rPr>
        <w:t xml:space="preserve">3.6. </w:t>
      </w:r>
      <w:r w:rsidRPr="00E63924">
        <w:rPr>
          <w:rFonts w:ascii="Times New Roman" w:eastAsiaTheme="minorEastAsia" w:hAnsi="Times New Roman" w:cs="Times New Roman"/>
          <w:w w:val="105"/>
          <w:sz w:val="24"/>
          <w:szCs w:val="26"/>
          <w:lang w:eastAsia="ru-RU" w:bidi="he-IL"/>
        </w:rPr>
        <w:tab/>
        <w:t xml:space="preserve">Размер платы за неполный календарный квартал определяется путем </w:t>
      </w:r>
    </w:p>
    <w:p w:rsidR="00612204" w:rsidRPr="00E63924" w:rsidRDefault="00612204" w:rsidP="00612204">
      <w:pPr>
        <w:widowControl w:val="0"/>
        <w:autoSpaceDE w:val="0"/>
        <w:autoSpaceDN w:val="0"/>
        <w:adjustRightInd w:val="0"/>
        <w:spacing w:before="4" w:after="0" w:line="307" w:lineRule="exact"/>
        <w:ind w:left="9" w:right="28"/>
        <w:jc w:val="both"/>
        <w:rPr>
          <w:rFonts w:ascii="Times New Roman" w:eastAsiaTheme="minorEastAsia" w:hAnsi="Times New Roman" w:cs="Times New Roman"/>
          <w:w w:val="105"/>
          <w:sz w:val="24"/>
          <w:szCs w:val="26"/>
          <w:lang w:eastAsia="ru-RU" w:bidi="he-IL"/>
        </w:rPr>
      </w:pPr>
      <w:r w:rsidRPr="00E63924">
        <w:rPr>
          <w:rFonts w:ascii="Times New Roman" w:eastAsiaTheme="minorEastAsia" w:hAnsi="Times New Roman" w:cs="Times New Roman"/>
          <w:w w:val="105"/>
          <w:sz w:val="24"/>
          <w:szCs w:val="26"/>
          <w:lang w:eastAsia="ru-RU" w:bidi="he-IL"/>
        </w:rPr>
        <w:t xml:space="preserve">деления суммы, указанной в пункте 3.1. настоящего Договора, на количество календарных </w:t>
      </w:r>
      <w:r w:rsidRPr="00E63924">
        <w:rPr>
          <w:rFonts w:ascii="Times New Roman" w:eastAsiaTheme="minorEastAsia" w:hAnsi="Times New Roman" w:cs="Times New Roman"/>
          <w:w w:val="105"/>
          <w:sz w:val="24"/>
          <w:szCs w:val="26"/>
          <w:lang w:eastAsia="ru-RU" w:bidi="he-IL"/>
        </w:rPr>
        <w:lastRenderedPageBreak/>
        <w:t xml:space="preserve">дней в году, и умножения полученной суммы на количество календарных дней в соответствующем квартале, в котором предоставляется право на размещение нестационарного торгового объекта. </w:t>
      </w:r>
    </w:p>
    <w:p w:rsidR="00612204" w:rsidRPr="00E63924" w:rsidRDefault="00612204" w:rsidP="00612204">
      <w:pPr>
        <w:widowControl w:val="0"/>
        <w:tabs>
          <w:tab w:val="left" w:pos="566"/>
          <w:tab w:val="left" w:pos="1406"/>
        </w:tabs>
        <w:autoSpaceDE w:val="0"/>
        <w:autoSpaceDN w:val="0"/>
        <w:adjustRightInd w:val="0"/>
        <w:spacing w:after="0" w:line="312" w:lineRule="exact"/>
        <w:rPr>
          <w:rFonts w:ascii="Times New Roman" w:eastAsiaTheme="minorEastAsia" w:hAnsi="Times New Roman" w:cs="Times New Roman"/>
          <w:w w:val="105"/>
          <w:sz w:val="24"/>
          <w:szCs w:val="26"/>
          <w:lang w:eastAsia="ru-RU" w:bidi="he-IL"/>
        </w:rPr>
      </w:pPr>
      <w:r w:rsidRPr="00E63924">
        <w:rPr>
          <w:rFonts w:ascii="Times New Roman" w:eastAsiaTheme="minorEastAsia" w:hAnsi="Times New Roman" w:cs="Times New Roman"/>
          <w:sz w:val="24"/>
          <w:szCs w:val="26"/>
          <w:lang w:eastAsia="ru-RU" w:bidi="he-IL"/>
        </w:rPr>
        <w:tab/>
      </w:r>
      <w:r w:rsidRPr="00E63924">
        <w:rPr>
          <w:rFonts w:ascii="Times New Roman" w:eastAsiaTheme="minorEastAsia" w:hAnsi="Times New Roman" w:cs="Times New Roman"/>
          <w:w w:val="105"/>
          <w:sz w:val="24"/>
          <w:szCs w:val="26"/>
          <w:lang w:eastAsia="ru-RU" w:bidi="he-IL"/>
        </w:rPr>
        <w:t xml:space="preserve">3.7. </w:t>
      </w:r>
      <w:r w:rsidRPr="00E63924">
        <w:rPr>
          <w:rFonts w:ascii="Times New Roman" w:eastAsiaTheme="minorEastAsia" w:hAnsi="Times New Roman" w:cs="Times New Roman"/>
          <w:w w:val="105"/>
          <w:sz w:val="24"/>
          <w:szCs w:val="26"/>
          <w:lang w:eastAsia="ru-RU" w:bidi="he-IL"/>
        </w:rPr>
        <w:tab/>
        <w:t xml:space="preserve">Плата за первый квартал срока действия настоящего Договора </w:t>
      </w:r>
    </w:p>
    <w:p w:rsidR="00612204" w:rsidRPr="00E63924" w:rsidRDefault="00612204" w:rsidP="00612204">
      <w:pPr>
        <w:widowControl w:val="0"/>
        <w:autoSpaceDE w:val="0"/>
        <w:autoSpaceDN w:val="0"/>
        <w:adjustRightInd w:val="0"/>
        <w:spacing w:before="4" w:after="0" w:line="307" w:lineRule="exact"/>
        <w:ind w:left="9" w:right="28"/>
        <w:jc w:val="both"/>
        <w:rPr>
          <w:rFonts w:ascii="Times New Roman" w:eastAsiaTheme="minorEastAsia" w:hAnsi="Times New Roman" w:cs="Times New Roman"/>
          <w:w w:val="105"/>
          <w:sz w:val="24"/>
          <w:szCs w:val="26"/>
          <w:lang w:eastAsia="ru-RU" w:bidi="he-IL"/>
        </w:rPr>
      </w:pPr>
      <w:r w:rsidRPr="00E63924">
        <w:rPr>
          <w:rFonts w:ascii="Times New Roman" w:eastAsiaTheme="minorEastAsia" w:hAnsi="Times New Roman" w:cs="Times New Roman"/>
          <w:w w:val="105"/>
          <w:sz w:val="24"/>
          <w:szCs w:val="26"/>
          <w:lang w:eastAsia="ru-RU" w:bidi="he-IL"/>
        </w:rPr>
        <w:t xml:space="preserve">уплачивается Стороной 2 в размере, определенном в соответствии с пунктом </w:t>
      </w:r>
      <w:r w:rsidRPr="00E63924">
        <w:rPr>
          <w:rFonts w:ascii="Times New Roman" w:eastAsiaTheme="minorEastAsia" w:hAnsi="Times New Roman" w:cs="Times New Roman"/>
          <w:iCs/>
          <w:w w:val="78"/>
          <w:sz w:val="24"/>
          <w:szCs w:val="26"/>
          <w:lang w:eastAsia="ru-RU" w:bidi="he-IL"/>
        </w:rPr>
        <w:t xml:space="preserve">3.4. </w:t>
      </w:r>
      <w:r w:rsidRPr="00E63924">
        <w:rPr>
          <w:rFonts w:ascii="Times New Roman" w:eastAsiaTheme="minorEastAsia" w:hAnsi="Times New Roman" w:cs="Times New Roman"/>
          <w:w w:val="105"/>
          <w:sz w:val="24"/>
          <w:szCs w:val="26"/>
          <w:lang w:eastAsia="ru-RU" w:bidi="he-IL"/>
        </w:rPr>
        <w:t xml:space="preserve">Договора, в течение пяти банковских дней с даты подписания Сторонами настоящего Договора. </w:t>
      </w:r>
    </w:p>
    <w:p w:rsidR="00612204" w:rsidRPr="00E63924" w:rsidRDefault="00612204" w:rsidP="00612204">
      <w:pPr>
        <w:widowControl w:val="0"/>
        <w:tabs>
          <w:tab w:val="right" w:pos="974"/>
          <w:tab w:val="left" w:pos="1396"/>
        </w:tabs>
        <w:autoSpaceDE w:val="0"/>
        <w:autoSpaceDN w:val="0"/>
        <w:adjustRightInd w:val="0"/>
        <w:spacing w:after="0" w:line="326" w:lineRule="exact"/>
        <w:rPr>
          <w:rFonts w:ascii="Times New Roman" w:eastAsiaTheme="minorEastAsia" w:hAnsi="Times New Roman" w:cs="Times New Roman"/>
          <w:w w:val="105"/>
          <w:sz w:val="24"/>
          <w:szCs w:val="26"/>
          <w:lang w:eastAsia="ru-RU" w:bidi="he-IL"/>
        </w:rPr>
      </w:pPr>
      <w:r w:rsidRPr="00E63924">
        <w:rPr>
          <w:rFonts w:ascii="Times New Roman" w:eastAsiaTheme="minorEastAsia" w:hAnsi="Times New Roman" w:cs="Times New Roman"/>
          <w:sz w:val="24"/>
          <w:szCs w:val="26"/>
          <w:lang w:eastAsia="ru-RU" w:bidi="he-IL"/>
        </w:rPr>
        <w:tab/>
      </w:r>
      <w:r w:rsidRPr="00E63924">
        <w:rPr>
          <w:rFonts w:ascii="Times New Roman" w:eastAsiaTheme="minorEastAsia" w:hAnsi="Times New Roman" w:cs="Times New Roman"/>
          <w:w w:val="105"/>
          <w:sz w:val="24"/>
          <w:szCs w:val="26"/>
          <w:lang w:eastAsia="ru-RU" w:bidi="he-IL"/>
        </w:rPr>
        <w:t xml:space="preserve">3.8. </w:t>
      </w:r>
      <w:r w:rsidRPr="00E63924">
        <w:rPr>
          <w:rFonts w:ascii="Times New Roman" w:eastAsiaTheme="minorEastAsia" w:hAnsi="Times New Roman" w:cs="Times New Roman"/>
          <w:w w:val="105"/>
          <w:sz w:val="24"/>
          <w:szCs w:val="26"/>
          <w:lang w:eastAsia="ru-RU" w:bidi="he-IL"/>
        </w:rPr>
        <w:tab/>
        <w:t xml:space="preserve">Плата за размещение нестационарного торгового объекта вносится </w:t>
      </w:r>
    </w:p>
    <w:p w:rsidR="00612204" w:rsidRPr="00E63924" w:rsidRDefault="00612204" w:rsidP="00612204">
      <w:pPr>
        <w:widowControl w:val="0"/>
        <w:autoSpaceDE w:val="0"/>
        <w:autoSpaceDN w:val="0"/>
        <w:adjustRightInd w:val="0"/>
        <w:spacing w:after="0" w:line="312" w:lineRule="exact"/>
        <w:ind w:left="14" w:right="38"/>
        <w:rPr>
          <w:rFonts w:ascii="Times New Roman" w:eastAsiaTheme="minorEastAsia" w:hAnsi="Times New Roman" w:cs="Times New Roman"/>
          <w:w w:val="105"/>
          <w:sz w:val="24"/>
          <w:szCs w:val="26"/>
          <w:lang w:eastAsia="ru-RU" w:bidi="he-IL"/>
        </w:rPr>
      </w:pPr>
      <w:r w:rsidRPr="00E63924">
        <w:rPr>
          <w:rFonts w:ascii="Times New Roman" w:eastAsiaTheme="minorEastAsia" w:hAnsi="Times New Roman" w:cs="Times New Roman"/>
          <w:w w:val="105"/>
          <w:sz w:val="24"/>
          <w:szCs w:val="26"/>
          <w:lang w:eastAsia="ru-RU" w:bidi="he-IL"/>
        </w:rPr>
        <w:t xml:space="preserve">Стороной 2 с момента подписания Договора в течение всего срока его действия независимо от фактического размещения нестационарного торгового объекта. </w:t>
      </w:r>
    </w:p>
    <w:p w:rsidR="00612204" w:rsidRPr="00E63924" w:rsidRDefault="00612204" w:rsidP="00612204">
      <w:pPr>
        <w:widowControl w:val="0"/>
        <w:tabs>
          <w:tab w:val="right" w:pos="969"/>
          <w:tab w:val="left" w:pos="1401"/>
        </w:tabs>
        <w:autoSpaceDE w:val="0"/>
        <w:autoSpaceDN w:val="0"/>
        <w:adjustRightInd w:val="0"/>
        <w:spacing w:after="0" w:line="312" w:lineRule="exact"/>
        <w:rPr>
          <w:rFonts w:ascii="Times New Roman" w:eastAsiaTheme="minorEastAsia" w:hAnsi="Times New Roman" w:cs="Times New Roman"/>
          <w:w w:val="105"/>
          <w:sz w:val="24"/>
          <w:szCs w:val="26"/>
          <w:lang w:eastAsia="ru-RU" w:bidi="he-IL"/>
        </w:rPr>
      </w:pPr>
      <w:r w:rsidRPr="00E63924">
        <w:rPr>
          <w:rFonts w:ascii="Times New Roman" w:eastAsiaTheme="minorEastAsia" w:hAnsi="Times New Roman" w:cs="Times New Roman"/>
          <w:w w:val="105"/>
          <w:sz w:val="24"/>
          <w:szCs w:val="26"/>
          <w:lang w:eastAsia="ru-RU" w:bidi="he-IL"/>
        </w:rPr>
        <w:tab/>
        <w:t xml:space="preserve">3.9. </w:t>
      </w:r>
      <w:r w:rsidRPr="00E63924">
        <w:rPr>
          <w:rFonts w:ascii="Times New Roman" w:eastAsiaTheme="minorEastAsia" w:hAnsi="Times New Roman" w:cs="Times New Roman"/>
          <w:w w:val="105"/>
          <w:sz w:val="24"/>
          <w:szCs w:val="26"/>
          <w:lang w:eastAsia="ru-RU" w:bidi="he-IL"/>
        </w:rPr>
        <w:tab/>
        <w:t xml:space="preserve">Сторона 2 не вправе уступать права и осуществлять перевод долга по обязательствам, возникшим из заключенного Договора. Обязательства по такому Договору должны быть исполнены Стороной 2 лично, если иное не установлено законодательством Российской Федерации. </w:t>
      </w:r>
    </w:p>
    <w:p w:rsidR="00612204" w:rsidRPr="00E63924" w:rsidRDefault="00612204" w:rsidP="00612204">
      <w:pPr>
        <w:widowControl w:val="0"/>
        <w:tabs>
          <w:tab w:val="right" w:pos="969"/>
          <w:tab w:val="left" w:pos="1401"/>
        </w:tabs>
        <w:autoSpaceDE w:val="0"/>
        <w:autoSpaceDN w:val="0"/>
        <w:adjustRightInd w:val="0"/>
        <w:spacing w:after="0" w:line="312" w:lineRule="exact"/>
        <w:rPr>
          <w:rFonts w:ascii="Times New Roman" w:eastAsiaTheme="minorEastAsia" w:hAnsi="Times New Roman" w:cs="Times New Roman"/>
          <w:w w:val="105"/>
          <w:sz w:val="24"/>
          <w:szCs w:val="26"/>
          <w:lang w:eastAsia="ru-RU" w:bidi="he-IL"/>
        </w:rPr>
      </w:pPr>
    </w:p>
    <w:p w:rsidR="00612204" w:rsidRPr="00E63924" w:rsidRDefault="00612204" w:rsidP="00612204">
      <w:pPr>
        <w:widowControl w:val="0"/>
        <w:autoSpaceDE w:val="0"/>
        <w:autoSpaceDN w:val="0"/>
        <w:adjustRightInd w:val="0"/>
        <w:spacing w:after="0" w:line="273" w:lineRule="exact"/>
        <w:ind w:left="3393"/>
        <w:rPr>
          <w:rFonts w:ascii="Times New Roman" w:eastAsiaTheme="minorEastAsia" w:hAnsi="Times New Roman" w:cs="Times New Roman"/>
          <w:w w:val="105"/>
          <w:sz w:val="24"/>
          <w:szCs w:val="26"/>
          <w:lang w:eastAsia="ru-RU" w:bidi="he-IL"/>
        </w:rPr>
      </w:pPr>
      <w:r w:rsidRPr="00E63924">
        <w:rPr>
          <w:rFonts w:ascii="Times New Roman" w:eastAsiaTheme="minorEastAsia" w:hAnsi="Times New Roman" w:cs="Times New Roman"/>
          <w:w w:val="105"/>
          <w:sz w:val="24"/>
          <w:szCs w:val="26"/>
          <w:lang w:eastAsia="ru-RU" w:bidi="he-IL"/>
        </w:rPr>
        <w:t xml:space="preserve">4. Права и обязанности Сторон </w:t>
      </w:r>
    </w:p>
    <w:p w:rsidR="00612204" w:rsidRPr="00E63924" w:rsidRDefault="00612204" w:rsidP="00612204">
      <w:pPr>
        <w:widowControl w:val="0"/>
        <w:tabs>
          <w:tab w:val="left" w:pos="576"/>
          <w:tab w:val="left" w:pos="1420"/>
        </w:tabs>
        <w:autoSpaceDE w:val="0"/>
        <w:autoSpaceDN w:val="0"/>
        <w:adjustRightInd w:val="0"/>
        <w:spacing w:after="0" w:line="326" w:lineRule="exact"/>
        <w:rPr>
          <w:rFonts w:ascii="Times New Roman" w:eastAsiaTheme="minorEastAsia" w:hAnsi="Times New Roman" w:cs="Times New Roman"/>
          <w:w w:val="105"/>
          <w:sz w:val="24"/>
          <w:szCs w:val="26"/>
          <w:lang w:eastAsia="ru-RU" w:bidi="he-IL"/>
        </w:rPr>
      </w:pPr>
      <w:r w:rsidRPr="00E63924">
        <w:rPr>
          <w:rFonts w:ascii="Times New Roman" w:eastAsiaTheme="minorEastAsia" w:hAnsi="Times New Roman" w:cs="Times New Roman"/>
          <w:w w:val="105"/>
          <w:sz w:val="24"/>
          <w:szCs w:val="26"/>
          <w:lang w:eastAsia="ru-RU" w:bidi="he-IL"/>
        </w:rPr>
        <w:tab/>
      </w:r>
    </w:p>
    <w:p w:rsidR="00612204" w:rsidRPr="00E63924" w:rsidRDefault="00612204" w:rsidP="00612204">
      <w:pPr>
        <w:widowControl w:val="0"/>
        <w:autoSpaceDE w:val="0"/>
        <w:autoSpaceDN w:val="0"/>
        <w:adjustRightInd w:val="0"/>
        <w:spacing w:after="0" w:line="268" w:lineRule="exact"/>
        <w:ind w:left="576"/>
        <w:rPr>
          <w:rFonts w:ascii="Times New Roman" w:eastAsiaTheme="minorEastAsia" w:hAnsi="Times New Roman" w:cs="Times New Roman"/>
          <w:w w:val="105"/>
          <w:sz w:val="24"/>
          <w:szCs w:val="26"/>
          <w:lang w:eastAsia="ru-RU" w:bidi="he-IL"/>
        </w:rPr>
      </w:pPr>
      <w:r w:rsidRPr="00E63924">
        <w:rPr>
          <w:rFonts w:ascii="Times New Roman" w:eastAsiaTheme="minorEastAsia" w:hAnsi="Times New Roman" w:cs="Times New Roman"/>
          <w:w w:val="105"/>
          <w:sz w:val="24"/>
          <w:szCs w:val="26"/>
          <w:lang w:eastAsia="ru-RU" w:bidi="he-IL"/>
        </w:rPr>
        <w:t xml:space="preserve">4.1. Сторона 1 обязуется: </w:t>
      </w:r>
    </w:p>
    <w:p w:rsidR="00612204" w:rsidRPr="00E63924" w:rsidRDefault="00612204" w:rsidP="00612204">
      <w:pPr>
        <w:widowControl w:val="0"/>
        <w:autoSpaceDE w:val="0"/>
        <w:autoSpaceDN w:val="0"/>
        <w:adjustRightInd w:val="0"/>
        <w:spacing w:before="4" w:after="0" w:line="312" w:lineRule="exact"/>
        <w:ind w:left="4" w:right="43" w:firstLine="571"/>
        <w:jc w:val="both"/>
        <w:rPr>
          <w:rFonts w:ascii="Times New Roman" w:eastAsiaTheme="minorEastAsia" w:hAnsi="Times New Roman" w:cs="Times New Roman"/>
          <w:w w:val="105"/>
          <w:sz w:val="24"/>
          <w:szCs w:val="26"/>
          <w:lang w:eastAsia="ru-RU" w:bidi="he-IL"/>
        </w:rPr>
      </w:pPr>
      <w:r w:rsidRPr="00E63924">
        <w:rPr>
          <w:rFonts w:ascii="Times New Roman" w:eastAsiaTheme="minorEastAsia" w:hAnsi="Times New Roman" w:cs="Times New Roman"/>
          <w:w w:val="105"/>
          <w:sz w:val="24"/>
          <w:szCs w:val="26"/>
          <w:lang w:eastAsia="ru-RU" w:bidi="he-IL"/>
        </w:rPr>
        <w:t xml:space="preserve">4.1.1. Предоставить Стороне 2 право на размещение нестационарного торгового объекта, указанного в приложении к настоящему Договору с момента заключения настоящего Договора. </w:t>
      </w:r>
    </w:p>
    <w:p w:rsidR="00612204" w:rsidRDefault="00612204" w:rsidP="00612204">
      <w:pPr>
        <w:widowControl w:val="0"/>
        <w:autoSpaceDE w:val="0"/>
        <w:autoSpaceDN w:val="0"/>
        <w:adjustRightInd w:val="0"/>
        <w:spacing w:after="0" w:line="312" w:lineRule="exact"/>
        <w:ind w:left="14" w:right="38" w:firstLine="561"/>
        <w:rPr>
          <w:rFonts w:ascii="Times New Roman" w:eastAsiaTheme="minorEastAsia" w:hAnsi="Times New Roman" w:cs="Times New Roman"/>
          <w:w w:val="105"/>
          <w:sz w:val="24"/>
          <w:szCs w:val="26"/>
          <w:lang w:eastAsia="ru-RU" w:bidi="he-IL"/>
        </w:rPr>
      </w:pPr>
      <w:r w:rsidRPr="00E63924">
        <w:rPr>
          <w:rFonts w:ascii="Times New Roman" w:eastAsiaTheme="minorEastAsia" w:hAnsi="Times New Roman" w:cs="Times New Roman"/>
          <w:w w:val="105"/>
          <w:sz w:val="24"/>
          <w:szCs w:val="26"/>
          <w:lang w:eastAsia="ru-RU" w:bidi="he-IL"/>
        </w:rPr>
        <w:t>4.1.2. В течение срока действия настоящего Договора не заключать Договор на право размещения нестационарного торгового объекта по адресу (адресному ориентиру),</w:t>
      </w:r>
      <w:r>
        <w:rPr>
          <w:rFonts w:ascii="Times New Roman" w:eastAsiaTheme="minorEastAsia" w:hAnsi="Times New Roman" w:cs="Times New Roman"/>
          <w:w w:val="105"/>
          <w:sz w:val="24"/>
          <w:szCs w:val="26"/>
          <w:lang w:eastAsia="ru-RU" w:bidi="he-IL"/>
        </w:rPr>
        <w:t xml:space="preserve"> указанному в Приложении к настоящему Договору, с иными лицами.</w:t>
      </w:r>
    </w:p>
    <w:p w:rsidR="00612204" w:rsidRPr="00800A4A" w:rsidRDefault="00612204" w:rsidP="00612204">
      <w:pPr>
        <w:widowControl w:val="0"/>
        <w:autoSpaceDE w:val="0"/>
        <w:autoSpaceDN w:val="0"/>
        <w:adjustRightInd w:val="0"/>
        <w:spacing w:after="0" w:line="312" w:lineRule="exact"/>
        <w:ind w:left="14" w:right="38" w:firstLine="561"/>
        <w:rPr>
          <w:rFonts w:ascii="Times New Roman" w:eastAsiaTheme="minorEastAsia" w:hAnsi="Times New Roman" w:cs="Times New Roman"/>
          <w:w w:val="105"/>
          <w:sz w:val="24"/>
          <w:szCs w:val="26"/>
          <w:lang w:eastAsia="ru-RU" w:bidi="he-IL"/>
        </w:rPr>
      </w:pPr>
      <w:r>
        <w:rPr>
          <w:rFonts w:ascii="Times New Roman" w:eastAsiaTheme="minorEastAsia" w:hAnsi="Times New Roman" w:cs="Times New Roman"/>
          <w:w w:val="105"/>
          <w:sz w:val="24"/>
          <w:szCs w:val="26"/>
          <w:lang w:eastAsia="ru-RU" w:bidi="he-IL"/>
        </w:rPr>
        <w:t xml:space="preserve">4.1.3  Направить Стороне 2 об изменении своего почтового адреса, </w:t>
      </w:r>
      <w:r w:rsidRPr="00E63924">
        <w:rPr>
          <w:rFonts w:ascii="Times New Roman" w:eastAsiaTheme="minorEastAsia" w:hAnsi="Times New Roman" w:cs="Times New Roman"/>
          <w:sz w:val="24"/>
          <w:szCs w:val="26"/>
          <w:lang w:eastAsia="ru-RU" w:bidi="he-IL"/>
        </w:rPr>
        <w:t xml:space="preserve">банковских, иных реквизитов, в срок не позднее трех календарных дней с момента соответствующих изменений в письменной форме с указанием новых реквизитов. В противном случае все риски, связанные с исполнением Стороной 2 своих обязательств по Договору, несет Сторона 1. </w:t>
      </w:r>
    </w:p>
    <w:p w:rsidR="00612204" w:rsidRPr="00E63924" w:rsidRDefault="00612204" w:rsidP="00612204">
      <w:pPr>
        <w:widowControl w:val="0"/>
        <w:autoSpaceDE w:val="0"/>
        <w:autoSpaceDN w:val="0"/>
        <w:adjustRightInd w:val="0"/>
        <w:spacing w:after="0" w:line="307" w:lineRule="exact"/>
        <w:ind w:left="580"/>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4.2. Сторона 1 имеет право: </w:t>
      </w:r>
    </w:p>
    <w:p w:rsidR="00612204" w:rsidRPr="00E63924" w:rsidRDefault="00612204" w:rsidP="00612204">
      <w:pPr>
        <w:widowControl w:val="0"/>
        <w:autoSpaceDE w:val="0"/>
        <w:autoSpaceDN w:val="0"/>
        <w:adjustRightInd w:val="0"/>
        <w:spacing w:after="0" w:line="316" w:lineRule="exact"/>
        <w:ind w:left="4" w:right="33" w:firstLine="566"/>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4.2.1. Требовать от Стороны 2 надлежащего исполнения обязательств в соответствии с настоящим Договором, а также требовать своевременного устранения выявленных недостатков. </w:t>
      </w:r>
    </w:p>
    <w:p w:rsidR="00612204" w:rsidRPr="00E63924" w:rsidRDefault="00612204" w:rsidP="00612204">
      <w:pPr>
        <w:widowControl w:val="0"/>
        <w:autoSpaceDE w:val="0"/>
        <w:autoSpaceDN w:val="0"/>
        <w:adjustRightInd w:val="0"/>
        <w:spacing w:before="4" w:after="0" w:line="312" w:lineRule="exact"/>
        <w:ind w:left="9" w:right="33" w:firstLine="566"/>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4.2.2. Лично или через специализированные организации осуществлять контроль за выполнением Стороной 2 настоящего Договора. </w:t>
      </w:r>
    </w:p>
    <w:p w:rsidR="00612204" w:rsidRPr="00E63924" w:rsidRDefault="00612204" w:rsidP="00612204">
      <w:pPr>
        <w:widowControl w:val="0"/>
        <w:autoSpaceDE w:val="0"/>
        <w:autoSpaceDN w:val="0"/>
        <w:adjustRightInd w:val="0"/>
        <w:spacing w:after="0" w:line="316" w:lineRule="exact"/>
        <w:ind w:left="4" w:right="33" w:firstLine="566"/>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4.2.3. По истечении пяти календарных дней после окончания срока действия Договора без уведомления Стороны 2 осуществить демонтаж нестационарного торгового объекта при неисполнении в установленный Договором срок этой обязанности Стороной 2. </w:t>
      </w:r>
    </w:p>
    <w:p w:rsidR="00612204" w:rsidRPr="00E63924" w:rsidRDefault="00612204" w:rsidP="00612204">
      <w:pPr>
        <w:widowControl w:val="0"/>
        <w:autoSpaceDE w:val="0"/>
        <w:autoSpaceDN w:val="0"/>
        <w:adjustRightInd w:val="0"/>
        <w:spacing w:after="0" w:line="307" w:lineRule="exact"/>
        <w:ind w:left="580"/>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4.3. Сторона 2 обязуется: </w:t>
      </w:r>
    </w:p>
    <w:p w:rsidR="00612204" w:rsidRPr="00E63924" w:rsidRDefault="00612204" w:rsidP="00612204">
      <w:pPr>
        <w:widowControl w:val="0"/>
        <w:autoSpaceDE w:val="0"/>
        <w:autoSpaceDN w:val="0"/>
        <w:adjustRightInd w:val="0"/>
        <w:spacing w:after="0" w:line="316" w:lineRule="exact"/>
        <w:ind w:left="4" w:right="33" w:firstLine="566"/>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4.3.1. Осуществлять установку и эксплуатацию нестационарного торгового объекта в соответствии с условиями настоящего Договора и требованиями законодательства Российской Федерации. </w:t>
      </w:r>
    </w:p>
    <w:p w:rsidR="00612204" w:rsidRPr="00E63924" w:rsidRDefault="00612204" w:rsidP="00612204">
      <w:pPr>
        <w:widowControl w:val="0"/>
        <w:autoSpaceDE w:val="0"/>
        <w:autoSpaceDN w:val="0"/>
        <w:adjustRightInd w:val="0"/>
        <w:spacing w:after="0" w:line="316" w:lineRule="exact"/>
        <w:ind w:left="4" w:right="33" w:firstLine="566"/>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4.3.2. Осуществлять эксплуатацию нестационарного торгового объекта в полном соответствии с характеристиками размещения нестационарного торгового объекта, указанными в приложении к настоящему Договору. </w:t>
      </w:r>
    </w:p>
    <w:p w:rsidR="00612204" w:rsidRPr="00E63924" w:rsidRDefault="00612204" w:rsidP="00612204">
      <w:pPr>
        <w:widowControl w:val="0"/>
        <w:autoSpaceDE w:val="0"/>
        <w:autoSpaceDN w:val="0"/>
        <w:adjustRightInd w:val="0"/>
        <w:spacing w:after="0" w:line="316" w:lineRule="exact"/>
        <w:ind w:left="4" w:right="33" w:firstLine="566"/>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4.3.3. В течение 2 дней с момента заключения Договора подать заявление о внесении сведений в торговый реестр Московской области (для хозяйствующих субъектов, не включенных в торговый реестр Московской области). </w:t>
      </w:r>
    </w:p>
    <w:p w:rsidR="00612204" w:rsidRPr="00E63924" w:rsidRDefault="00612204" w:rsidP="00612204">
      <w:pPr>
        <w:widowControl w:val="0"/>
        <w:autoSpaceDE w:val="0"/>
        <w:autoSpaceDN w:val="0"/>
        <w:adjustRightInd w:val="0"/>
        <w:spacing w:before="4" w:after="0" w:line="312" w:lineRule="exact"/>
        <w:ind w:left="9" w:right="33" w:firstLine="566"/>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4.3.4. В течение всего срока действия Договора обеспечить надлежащее состояние и внешний вид нестационарного торгового объекта. </w:t>
      </w:r>
    </w:p>
    <w:p w:rsidR="00612204" w:rsidRPr="00E63924" w:rsidRDefault="00612204" w:rsidP="00612204">
      <w:pPr>
        <w:widowControl w:val="0"/>
        <w:autoSpaceDE w:val="0"/>
        <w:autoSpaceDN w:val="0"/>
        <w:adjustRightInd w:val="0"/>
        <w:spacing w:before="4" w:after="0" w:line="312" w:lineRule="exact"/>
        <w:ind w:left="9" w:right="33" w:firstLine="566"/>
        <w:rPr>
          <w:rFonts w:ascii="Times New Roman" w:eastAsiaTheme="minorEastAsia" w:hAnsi="Times New Roman" w:cs="Times New Roman"/>
          <w:sz w:val="24"/>
          <w:szCs w:val="26"/>
          <w:lang w:eastAsia="ru-RU" w:bidi="he-IL"/>
        </w:rPr>
      </w:pPr>
      <w:r>
        <w:rPr>
          <w:rFonts w:ascii="Times New Roman" w:eastAsiaTheme="minorEastAsia" w:hAnsi="Times New Roman" w:cs="Times New Roman"/>
          <w:sz w:val="24"/>
          <w:szCs w:val="26"/>
          <w:lang w:eastAsia="ru-RU" w:bidi="he-IL"/>
        </w:rPr>
        <w:t>4.3.5. Своевременно про</w:t>
      </w:r>
      <w:r w:rsidRPr="00E63924">
        <w:rPr>
          <w:rFonts w:ascii="Times New Roman" w:eastAsiaTheme="minorEastAsia" w:hAnsi="Times New Roman" w:cs="Times New Roman"/>
          <w:sz w:val="24"/>
          <w:szCs w:val="26"/>
          <w:lang w:eastAsia="ru-RU" w:bidi="he-IL"/>
        </w:rPr>
        <w:t xml:space="preserve">изводить оплату в соответствии с условиями настоящего Договора. </w:t>
      </w:r>
    </w:p>
    <w:p w:rsidR="00612204" w:rsidRPr="00E63924" w:rsidRDefault="00612204" w:rsidP="00612204">
      <w:pPr>
        <w:widowControl w:val="0"/>
        <w:autoSpaceDE w:val="0"/>
        <w:autoSpaceDN w:val="0"/>
        <w:adjustRightInd w:val="0"/>
        <w:spacing w:after="0" w:line="316" w:lineRule="exact"/>
        <w:ind w:left="4" w:right="33" w:firstLine="566"/>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lastRenderedPageBreak/>
        <w:t xml:space="preserve">4.3.6. После монтажа, демонтажа, ремонта нестационарного торгового объекта, иных работ в месте размещения нестационарного торгового объекта и на прилегающей территории, привести место размещения нестационарного торгового объекта в первоначальное состояние </w:t>
      </w:r>
    </w:p>
    <w:p w:rsidR="00612204" w:rsidRPr="00E63924" w:rsidRDefault="00612204" w:rsidP="00612204">
      <w:pPr>
        <w:widowControl w:val="0"/>
        <w:autoSpaceDE w:val="0"/>
        <w:autoSpaceDN w:val="0"/>
        <w:adjustRightInd w:val="0"/>
        <w:spacing w:before="4" w:after="0" w:line="312" w:lineRule="exact"/>
        <w:ind w:left="9" w:right="33" w:firstLine="566"/>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4.3.7. Не позднее пяти календарных дней со дня окончания срока действия настоящего Договора демонтировать нестационарный торговый объект. </w:t>
      </w:r>
    </w:p>
    <w:p w:rsidR="00612204" w:rsidRPr="00E63924" w:rsidRDefault="00612204" w:rsidP="00612204">
      <w:pPr>
        <w:widowControl w:val="0"/>
        <w:autoSpaceDE w:val="0"/>
        <w:autoSpaceDN w:val="0"/>
        <w:adjustRightInd w:val="0"/>
        <w:spacing w:after="0" w:line="316" w:lineRule="exact"/>
        <w:ind w:left="4" w:right="33" w:firstLine="566"/>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4.3.8. В случае расторжения Договора, а также в случае признания его недействительным, Сторона 2 обязана произвести демонтаж нестационарного торгового объекта в течение пяти календарных дней и привести место размещения нестационарного торгового объекта в первоначальное состояние. </w:t>
      </w:r>
    </w:p>
    <w:p w:rsidR="00612204" w:rsidRPr="00E63924" w:rsidRDefault="00612204" w:rsidP="00612204">
      <w:pPr>
        <w:widowControl w:val="0"/>
        <w:autoSpaceDE w:val="0"/>
        <w:autoSpaceDN w:val="0"/>
        <w:adjustRightInd w:val="0"/>
        <w:spacing w:after="0" w:line="316" w:lineRule="exact"/>
        <w:ind w:left="4" w:right="33" w:firstLine="566"/>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4.3.9. Направить Стороне 1 сведения об изменении своего почтового адреса, банковских, иных реквизитов, в срок не позднее трех календарных дней с момента соответствующих изменений в письменной форме с указанием новых реквизитов. </w:t>
      </w:r>
    </w:p>
    <w:p w:rsidR="00612204" w:rsidRPr="00E63924" w:rsidRDefault="00612204" w:rsidP="00612204">
      <w:pPr>
        <w:widowControl w:val="0"/>
        <w:autoSpaceDE w:val="0"/>
        <w:autoSpaceDN w:val="0"/>
        <w:adjustRightInd w:val="0"/>
        <w:spacing w:after="0" w:line="307" w:lineRule="exact"/>
        <w:ind w:left="580"/>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4.4. Сторона 2 имеет право: </w:t>
      </w:r>
    </w:p>
    <w:p w:rsidR="00612204" w:rsidRPr="00E63924" w:rsidRDefault="00612204" w:rsidP="00612204">
      <w:pPr>
        <w:widowControl w:val="0"/>
        <w:autoSpaceDE w:val="0"/>
        <w:autoSpaceDN w:val="0"/>
        <w:adjustRightInd w:val="0"/>
        <w:spacing w:before="4" w:after="0" w:line="312" w:lineRule="exact"/>
        <w:ind w:left="9" w:right="33" w:firstLine="566"/>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4.4.1. Беспрепятственного доступа к месту размещения нестационарного торгового объекта. </w:t>
      </w:r>
    </w:p>
    <w:p w:rsidR="00612204" w:rsidRPr="00E63924" w:rsidRDefault="00612204" w:rsidP="00612204">
      <w:pPr>
        <w:widowControl w:val="0"/>
        <w:autoSpaceDE w:val="0"/>
        <w:autoSpaceDN w:val="0"/>
        <w:adjustRightInd w:val="0"/>
        <w:spacing w:after="0" w:line="307" w:lineRule="exact"/>
        <w:ind w:right="24" w:firstLine="575"/>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4.4.2. Использования места размещения нестационарного торгового объекта для целей, связанных с осуществлением прав владельца нестационарного торгового объекта, в том числе с его эксплуатацией, техническим обслуживанием и демонтажем.</w:t>
      </w:r>
    </w:p>
    <w:p w:rsidR="00612204" w:rsidRPr="00E63924" w:rsidRDefault="00612204" w:rsidP="00612204">
      <w:pPr>
        <w:pStyle w:val="a3"/>
        <w:spacing w:line="307" w:lineRule="exact"/>
        <w:ind w:left="9" w:right="24" w:firstLine="566"/>
        <w:jc w:val="both"/>
        <w:rPr>
          <w:szCs w:val="26"/>
          <w:lang w:bidi="he-IL"/>
        </w:rPr>
      </w:pPr>
      <w:r w:rsidRPr="00E63924">
        <w:rPr>
          <w:szCs w:val="26"/>
          <w:lang w:bidi="he-IL"/>
        </w:rPr>
        <w:t xml:space="preserve"> 4.4.3. Инициировать досрочное расторжение настоящего Договора по соглашению Сторон, если место размещения нестационарного торгового объекта, в силу обстоятельств, за которые Сторона 2 не отвечает, окажется в состоянии непригодном для использования. </w:t>
      </w:r>
    </w:p>
    <w:p w:rsidR="00612204" w:rsidRPr="00E63924" w:rsidRDefault="00612204" w:rsidP="00612204">
      <w:pPr>
        <w:pStyle w:val="a3"/>
        <w:spacing w:line="307" w:lineRule="exact"/>
        <w:ind w:left="9" w:right="24" w:firstLine="566"/>
        <w:jc w:val="both"/>
        <w:rPr>
          <w:szCs w:val="26"/>
          <w:lang w:bidi="he-IL"/>
        </w:rPr>
      </w:pPr>
    </w:p>
    <w:p w:rsidR="00612204" w:rsidRDefault="00612204" w:rsidP="00612204">
      <w:pPr>
        <w:widowControl w:val="0"/>
        <w:autoSpaceDE w:val="0"/>
        <w:autoSpaceDN w:val="0"/>
        <w:adjustRightInd w:val="0"/>
        <w:spacing w:after="0" w:line="288" w:lineRule="exact"/>
        <w:ind w:left="3379"/>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5. Ответственность Сторон </w:t>
      </w:r>
    </w:p>
    <w:p w:rsidR="00612204" w:rsidRPr="00E63924" w:rsidRDefault="00612204" w:rsidP="00612204">
      <w:pPr>
        <w:widowControl w:val="0"/>
        <w:autoSpaceDE w:val="0"/>
        <w:autoSpaceDN w:val="0"/>
        <w:adjustRightInd w:val="0"/>
        <w:spacing w:after="0" w:line="288" w:lineRule="exact"/>
        <w:ind w:left="3379"/>
        <w:rPr>
          <w:rFonts w:ascii="Times New Roman" w:eastAsiaTheme="minorEastAsia" w:hAnsi="Times New Roman" w:cs="Times New Roman"/>
          <w:sz w:val="24"/>
          <w:szCs w:val="26"/>
          <w:lang w:eastAsia="ru-RU" w:bidi="he-IL"/>
        </w:rPr>
      </w:pPr>
    </w:p>
    <w:p w:rsidR="00612204" w:rsidRPr="00E63924" w:rsidRDefault="00612204" w:rsidP="00612204">
      <w:pPr>
        <w:widowControl w:val="0"/>
        <w:autoSpaceDE w:val="0"/>
        <w:autoSpaceDN w:val="0"/>
        <w:adjustRightInd w:val="0"/>
        <w:spacing w:after="0" w:line="307" w:lineRule="exact"/>
        <w:ind w:left="9" w:right="24" w:firstLine="566"/>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5.1.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 </w:t>
      </w:r>
    </w:p>
    <w:p w:rsidR="00612204" w:rsidRPr="00E63924" w:rsidRDefault="00612204" w:rsidP="00612204">
      <w:pPr>
        <w:widowControl w:val="0"/>
        <w:autoSpaceDE w:val="0"/>
        <w:autoSpaceDN w:val="0"/>
        <w:adjustRightInd w:val="0"/>
        <w:spacing w:before="9" w:after="0" w:line="312" w:lineRule="exact"/>
        <w:ind w:left="19" w:firstLine="652"/>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5.2. В случае нарушения Стороной 2 сроков оплаты, предусмотренных настоящим Договором, она обязана уплатить неустойку (пени) в размере 0,1 % от суммы задолженности за каждый день просрочки в течение 5 (пяти) банковских дней с даты получения соответствующей претензии от Стороны 1. </w:t>
      </w:r>
    </w:p>
    <w:p w:rsidR="00612204" w:rsidRPr="00E63924" w:rsidRDefault="00612204" w:rsidP="00612204">
      <w:pPr>
        <w:widowControl w:val="0"/>
        <w:autoSpaceDE w:val="0"/>
        <w:autoSpaceDN w:val="0"/>
        <w:adjustRightInd w:val="0"/>
        <w:spacing w:after="0" w:line="307" w:lineRule="exact"/>
        <w:ind w:left="9" w:right="24" w:firstLine="566"/>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5.3. В случае размещения нестационарного торгового объекта с нарушением требований законодательства Российской Федерации Сторона 2 обязана уплатить неустойку (штраф) в размере 10 % от суммы, указанной в пункте 3.1 Договора, за каждый факт нарушения, в течение 5 (пяти) банковских дней с даты получения соответствующей претензии Стороны 1. </w:t>
      </w:r>
    </w:p>
    <w:p w:rsidR="00612204" w:rsidRPr="00E63924" w:rsidRDefault="00612204" w:rsidP="00612204">
      <w:pPr>
        <w:widowControl w:val="0"/>
        <w:autoSpaceDE w:val="0"/>
        <w:autoSpaceDN w:val="0"/>
        <w:adjustRightInd w:val="0"/>
        <w:spacing w:after="0" w:line="307" w:lineRule="exact"/>
        <w:ind w:left="9" w:right="24" w:firstLine="566"/>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5.4. Убытки Стороны 1, возникшие в связи с неисполнением (ненадлежащим исполнением) Стороной 2 условий настоящего Договора, взыскиваются в полном размере сверх неустоек, предусмотренных пунктами 5.1 и 5.2 настоящего Договора. </w:t>
      </w:r>
    </w:p>
    <w:p w:rsidR="00612204" w:rsidRPr="00E63924" w:rsidRDefault="00612204" w:rsidP="00612204">
      <w:pPr>
        <w:widowControl w:val="0"/>
        <w:tabs>
          <w:tab w:val="left" w:pos="561"/>
          <w:tab w:val="left" w:pos="1401"/>
          <w:tab w:val="left" w:pos="2106"/>
          <w:tab w:val="left" w:pos="4295"/>
          <w:tab w:val="left" w:pos="6133"/>
          <w:tab w:val="left" w:pos="7775"/>
          <w:tab w:val="left" w:pos="8332"/>
        </w:tabs>
        <w:autoSpaceDE w:val="0"/>
        <w:autoSpaceDN w:val="0"/>
        <w:adjustRightInd w:val="0"/>
        <w:spacing w:after="0" w:line="326" w:lineRule="exact"/>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ab/>
        <w:t xml:space="preserve">5.5. </w:t>
      </w:r>
      <w:r w:rsidRPr="00E63924">
        <w:rPr>
          <w:rFonts w:ascii="Times New Roman" w:eastAsiaTheme="minorEastAsia" w:hAnsi="Times New Roman" w:cs="Times New Roman"/>
          <w:sz w:val="24"/>
          <w:szCs w:val="26"/>
          <w:lang w:eastAsia="ru-RU" w:bidi="he-IL"/>
        </w:rPr>
        <w:tab/>
        <w:t xml:space="preserve">За </w:t>
      </w:r>
      <w:r w:rsidRPr="00E63924">
        <w:rPr>
          <w:rFonts w:ascii="Times New Roman" w:eastAsiaTheme="minorEastAsia" w:hAnsi="Times New Roman" w:cs="Times New Roman"/>
          <w:sz w:val="24"/>
          <w:szCs w:val="26"/>
          <w:lang w:eastAsia="ru-RU" w:bidi="he-IL"/>
        </w:rPr>
        <w:tab/>
        <w:t xml:space="preserve">ненадлежащее </w:t>
      </w:r>
      <w:r w:rsidRPr="00E63924">
        <w:rPr>
          <w:rFonts w:ascii="Times New Roman" w:eastAsiaTheme="minorEastAsia" w:hAnsi="Times New Roman" w:cs="Times New Roman"/>
          <w:sz w:val="24"/>
          <w:szCs w:val="26"/>
          <w:lang w:eastAsia="ru-RU" w:bidi="he-IL"/>
        </w:rPr>
        <w:tab/>
        <w:t xml:space="preserve">исполнение </w:t>
      </w:r>
      <w:r w:rsidRPr="00E63924">
        <w:rPr>
          <w:rFonts w:ascii="Times New Roman" w:eastAsiaTheme="minorEastAsia" w:hAnsi="Times New Roman" w:cs="Times New Roman"/>
          <w:sz w:val="24"/>
          <w:szCs w:val="26"/>
          <w:lang w:eastAsia="ru-RU" w:bidi="he-IL"/>
        </w:rPr>
        <w:tab/>
        <w:t xml:space="preserve">Стороной </w:t>
      </w:r>
      <w:r w:rsidRPr="00E63924">
        <w:rPr>
          <w:rFonts w:ascii="Times New Roman" w:eastAsiaTheme="minorEastAsia" w:hAnsi="Times New Roman" w:cs="Times New Roman"/>
          <w:sz w:val="24"/>
          <w:szCs w:val="26"/>
          <w:lang w:eastAsia="ru-RU" w:bidi="he-IL"/>
        </w:rPr>
        <w:tab/>
        <w:t xml:space="preserve">1 </w:t>
      </w:r>
      <w:r w:rsidRPr="00E63924">
        <w:rPr>
          <w:rFonts w:ascii="Times New Roman" w:eastAsiaTheme="minorEastAsia" w:hAnsi="Times New Roman" w:cs="Times New Roman"/>
          <w:sz w:val="24"/>
          <w:szCs w:val="26"/>
          <w:lang w:eastAsia="ru-RU" w:bidi="he-IL"/>
        </w:rPr>
        <w:tab/>
        <w:t xml:space="preserve">обязательств, </w:t>
      </w:r>
    </w:p>
    <w:p w:rsidR="00612204" w:rsidRPr="00E63924" w:rsidRDefault="00612204" w:rsidP="00612204">
      <w:pPr>
        <w:widowControl w:val="0"/>
        <w:autoSpaceDE w:val="0"/>
        <w:autoSpaceDN w:val="0"/>
        <w:adjustRightInd w:val="0"/>
        <w:spacing w:after="0" w:line="312" w:lineRule="exact"/>
        <w:ind w:left="4" w:right="24"/>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предусмотренных Договором, начисляется штраф в виде фиксированной суммы в размере 2,5 (две целые и пять десятых) процента платы за Договор. </w:t>
      </w:r>
    </w:p>
    <w:p w:rsidR="00612204" w:rsidRPr="00E63924" w:rsidRDefault="00612204" w:rsidP="00612204">
      <w:pPr>
        <w:widowControl w:val="0"/>
        <w:autoSpaceDE w:val="0"/>
        <w:autoSpaceDN w:val="0"/>
        <w:adjustRightInd w:val="0"/>
        <w:spacing w:before="4" w:after="0" w:line="312" w:lineRule="exact"/>
        <w:ind w:right="38" w:firstLine="566"/>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5.6. Возмещение убытков и уплата неустойки за неисполнение обязательств не освобождает Стороны от исполнения обязательств по Договору. </w:t>
      </w:r>
    </w:p>
    <w:p w:rsidR="00612204" w:rsidRPr="00E63924" w:rsidRDefault="00612204" w:rsidP="00612204">
      <w:pPr>
        <w:widowControl w:val="0"/>
        <w:autoSpaceDE w:val="0"/>
        <w:autoSpaceDN w:val="0"/>
        <w:adjustRightInd w:val="0"/>
        <w:spacing w:before="4" w:after="0" w:line="312" w:lineRule="exact"/>
        <w:ind w:right="38" w:firstLine="566"/>
        <w:rPr>
          <w:rFonts w:ascii="Times New Roman" w:eastAsiaTheme="minorEastAsia" w:hAnsi="Times New Roman" w:cs="Times New Roman"/>
          <w:sz w:val="24"/>
          <w:szCs w:val="26"/>
          <w:lang w:eastAsia="ru-RU" w:bidi="he-IL"/>
        </w:rPr>
      </w:pPr>
    </w:p>
    <w:p w:rsidR="00612204" w:rsidRPr="00E63924" w:rsidRDefault="00612204" w:rsidP="00612204">
      <w:pPr>
        <w:widowControl w:val="0"/>
        <w:autoSpaceDE w:val="0"/>
        <w:autoSpaceDN w:val="0"/>
        <w:adjustRightInd w:val="0"/>
        <w:spacing w:after="0" w:line="283" w:lineRule="exact"/>
        <w:ind w:left="1224"/>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6. Порядок изменения, прекращения и расторжения Договора</w:t>
      </w:r>
    </w:p>
    <w:p w:rsidR="00612204" w:rsidRPr="00E63924" w:rsidRDefault="00612204" w:rsidP="00612204">
      <w:pPr>
        <w:widowControl w:val="0"/>
        <w:autoSpaceDE w:val="0"/>
        <w:autoSpaceDN w:val="0"/>
        <w:adjustRightInd w:val="0"/>
        <w:spacing w:after="0" w:line="283" w:lineRule="exact"/>
        <w:ind w:left="1224"/>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 </w:t>
      </w:r>
    </w:p>
    <w:p w:rsidR="00612204" w:rsidRPr="00E63924" w:rsidRDefault="00612204" w:rsidP="00612204">
      <w:pPr>
        <w:widowControl w:val="0"/>
        <w:autoSpaceDE w:val="0"/>
        <w:autoSpaceDN w:val="0"/>
        <w:adjustRightInd w:val="0"/>
        <w:spacing w:after="0" w:line="302" w:lineRule="exact"/>
        <w:ind w:left="571" w:right="-1"/>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6.1.Договор</w:t>
      </w:r>
      <w:r>
        <w:rPr>
          <w:rFonts w:ascii="Times New Roman" w:eastAsiaTheme="minorEastAsia" w:hAnsi="Times New Roman" w:cs="Times New Roman"/>
          <w:sz w:val="24"/>
          <w:szCs w:val="26"/>
          <w:lang w:eastAsia="ru-RU" w:bidi="he-IL"/>
        </w:rPr>
        <w:t xml:space="preserve"> </w:t>
      </w:r>
      <w:r w:rsidRPr="00E63924">
        <w:rPr>
          <w:rFonts w:ascii="Times New Roman" w:eastAsiaTheme="minorEastAsia" w:hAnsi="Times New Roman" w:cs="Times New Roman"/>
          <w:sz w:val="24"/>
          <w:szCs w:val="26"/>
          <w:lang w:eastAsia="ru-RU" w:bidi="he-IL"/>
        </w:rPr>
        <w:t>может</w:t>
      </w:r>
      <w:r>
        <w:rPr>
          <w:rFonts w:ascii="Times New Roman" w:eastAsiaTheme="minorEastAsia" w:hAnsi="Times New Roman" w:cs="Times New Roman"/>
          <w:sz w:val="24"/>
          <w:szCs w:val="26"/>
          <w:lang w:eastAsia="ru-RU" w:bidi="he-IL"/>
        </w:rPr>
        <w:t xml:space="preserve"> </w:t>
      </w:r>
      <w:r w:rsidRPr="00E63924">
        <w:rPr>
          <w:rFonts w:ascii="Times New Roman" w:eastAsiaTheme="minorEastAsia" w:hAnsi="Times New Roman" w:cs="Times New Roman"/>
          <w:sz w:val="24"/>
          <w:szCs w:val="26"/>
          <w:lang w:eastAsia="ru-RU" w:bidi="he-IL"/>
        </w:rPr>
        <w:t>быть</w:t>
      </w:r>
      <w:r>
        <w:rPr>
          <w:rFonts w:ascii="Times New Roman" w:eastAsiaTheme="minorEastAsia" w:hAnsi="Times New Roman" w:cs="Times New Roman"/>
          <w:sz w:val="24"/>
          <w:szCs w:val="26"/>
          <w:lang w:eastAsia="ru-RU" w:bidi="he-IL"/>
        </w:rPr>
        <w:t xml:space="preserve"> </w:t>
      </w:r>
      <w:r w:rsidRPr="00E63924">
        <w:rPr>
          <w:rFonts w:ascii="Times New Roman" w:eastAsiaTheme="minorEastAsia" w:hAnsi="Times New Roman" w:cs="Times New Roman"/>
          <w:sz w:val="24"/>
          <w:szCs w:val="26"/>
          <w:lang w:eastAsia="ru-RU" w:bidi="he-IL"/>
        </w:rPr>
        <w:t xml:space="preserve">расторгнут: </w:t>
      </w:r>
    </w:p>
    <w:p w:rsidR="00612204" w:rsidRPr="00E63924" w:rsidRDefault="00612204" w:rsidP="00612204">
      <w:pPr>
        <w:widowControl w:val="0"/>
        <w:autoSpaceDE w:val="0"/>
        <w:autoSpaceDN w:val="0"/>
        <w:adjustRightInd w:val="0"/>
        <w:spacing w:after="0" w:line="302" w:lineRule="exact"/>
        <w:ind w:left="571" w:right="4992"/>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по соглашению Сторон; </w:t>
      </w:r>
    </w:p>
    <w:p w:rsidR="00612204" w:rsidRPr="00E63924" w:rsidRDefault="00612204" w:rsidP="00612204">
      <w:pPr>
        <w:widowControl w:val="0"/>
        <w:autoSpaceDE w:val="0"/>
        <w:autoSpaceDN w:val="0"/>
        <w:adjustRightInd w:val="0"/>
        <w:spacing w:after="0" w:line="307" w:lineRule="exact"/>
        <w:ind w:left="576"/>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в судебном порядке; </w:t>
      </w:r>
    </w:p>
    <w:p w:rsidR="00612204" w:rsidRPr="00E63924" w:rsidRDefault="00612204" w:rsidP="00612204">
      <w:pPr>
        <w:widowControl w:val="0"/>
        <w:autoSpaceDE w:val="0"/>
        <w:autoSpaceDN w:val="0"/>
        <w:adjustRightInd w:val="0"/>
        <w:spacing w:after="0" w:line="307" w:lineRule="exact"/>
        <w:ind w:left="9" w:right="24" w:firstLine="566"/>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lastRenderedPageBreak/>
        <w:t xml:space="preserve">в связи с односторонним отказом Стороны от исполнения обязательств по настоящему Договору в соответствии с законодательством Российской Федерации и настоящим Договором. </w:t>
      </w:r>
    </w:p>
    <w:p w:rsidR="00612204" w:rsidRPr="00E63924" w:rsidRDefault="00612204" w:rsidP="00612204">
      <w:pPr>
        <w:widowControl w:val="0"/>
        <w:autoSpaceDE w:val="0"/>
        <w:autoSpaceDN w:val="0"/>
        <w:adjustRightInd w:val="0"/>
        <w:spacing w:before="4" w:after="0" w:line="312" w:lineRule="exact"/>
        <w:ind w:right="38" w:firstLine="566"/>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6.2. Настоящий Договор, может быть, расторгнут Стороной 1 в порядке одностороннего отказа от исполнения Договора в случаях: </w:t>
      </w:r>
    </w:p>
    <w:p w:rsidR="00612204" w:rsidRPr="00E63924" w:rsidRDefault="00612204" w:rsidP="00612204">
      <w:pPr>
        <w:widowControl w:val="0"/>
        <w:autoSpaceDE w:val="0"/>
        <w:autoSpaceDN w:val="0"/>
        <w:adjustRightInd w:val="0"/>
        <w:spacing w:before="4" w:after="0" w:line="312" w:lineRule="exact"/>
        <w:ind w:right="38" w:firstLine="566"/>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невнесения в установленный Договором срок платы по настоящему Договору, если просрочка платежа составляет более тридцати календарных дней. </w:t>
      </w:r>
    </w:p>
    <w:p w:rsidR="00612204" w:rsidRPr="00E63924" w:rsidRDefault="00612204" w:rsidP="00612204">
      <w:pPr>
        <w:widowControl w:val="0"/>
        <w:autoSpaceDE w:val="0"/>
        <w:autoSpaceDN w:val="0"/>
        <w:adjustRightInd w:val="0"/>
        <w:spacing w:after="0" w:line="316" w:lineRule="exact"/>
        <w:ind w:left="43" w:right="19" w:firstLine="561"/>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неисполнения Стороной 2 обязательств, установленных п.п. 4.3.1. - 4.3.5 настоящего Договора. </w:t>
      </w:r>
    </w:p>
    <w:p w:rsidR="00612204" w:rsidRPr="00E63924" w:rsidRDefault="00612204" w:rsidP="00612204">
      <w:pPr>
        <w:widowControl w:val="0"/>
        <w:autoSpaceDE w:val="0"/>
        <w:autoSpaceDN w:val="0"/>
        <w:adjustRightInd w:val="0"/>
        <w:spacing w:after="0" w:line="312" w:lineRule="exact"/>
        <w:ind w:left="4" w:right="28" w:firstLine="566"/>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6.3. В случае одностороннего отказа от исполнения настоящего Договора Сторона 1 обязана направить соответствующее уведомление о расторжении Договора Стороне 2 в письменном виде заказным почтовым отправлением с подтверждением получения отправления Стороной 2, либо нарочно под роспись, либо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Стороной 1 подтверждения о его вручении Стороне 2. </w:t>
      </w:r>
    </w:p>
    <w:p w:rsidR="00612204" w:rsidRPr="00E63924" w:rsidRDefault="00612204" w:rsidP="00612204">
      <w:pPr>
        <w:widowControl w:val="0"/>
        <w:autoSpaceDE w:val="0"/>
        <w:autoSpaceDN w:val="0"/>
        <w:adjustRightInd w:val="0"/>
        <w:spacing w:after="0" w:line="312" w:lineRule="exact"/>
        <w:ind w:left="4" w:right="28" w:firstLine="566"/>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Выполнение Стороной 1 указанных выше требований считается надлежащим уведомлением Стороны 2 об одностороннем отказе от исполнения Договора. Датой такого надлежащего уведомления признается дата получения Стороной 1 подтверждения о вручении Стороне 2 указанного уведомления либо дата получения Стороной 1 информации об отсутствии Стороны 2 по его адресу нахождения. </w:t>
      </w:r>
    </w:p>
    <w:p w:rsidR="00612204" w:rsidRPr="00E63924" w:rsidRDefault="00612204" w:rsidP="00612204">
      <w:pPr>
        <w:widowControl w:val="0"/>
        <w:autoSpaceDE w:val="0"/>
        <w:autoSpaceDN w:val="0"/>
        <w:adjustRightInd w:val="0"/>
        <w:spacing w:after="0" w:line="312" w:lineRule="exact"/>
        <w:ind w:left="4" w:right="28" w:firstLine="566"/>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При невозможности получения указанных подтверждений либо информации датой такого надлежащего уведомления признается дата по истечении пятнадцати календарных дней с даты размещения решения Стороны 1 об одностороннем отказе от исполнения Договора на официальном сайте в информационно-</w:t>
      </w:r>
      <w:r w:rsidRPr="00E63924">
        <w:rPr>
          <w:rFonts w:ascii="Times New Roman" w:eastAsiaTheme="minorEastAsia" w:hAnsi="Times New Roman" w:cs="Times New Roman"/>
          <w:sz w:val="24"/>
          <w:szCs w:val="26"/>
          <w:lang w:eastAsia="ru-RU" w:bidi="he-IL"/>
        </w:rPr>
        <w:softHyphen/>
        <w:t xml:space="preserve">телекоммуникационной сети Интернет Стороны 1. </w:t>
      </w:r>
    </w:p>
    <w:p w:rsidR="00612204" w:rsidRPr="00E63924" w:rsidRDefault="00612204" w:rsidP="00612204">
      <w:pPr>
        <w:widowControl w:val="0"/>
        <w:autoSpaceDE w:val="0"/>
        <w:autoSpaceDN w:val="0"/>
        <w:adjustRightInd w:val="0"/>
        <w:spacing w:after="0" w:line="312" w:lineRule="exact"/>
        <w:ind w:left="4" w:right="28" w:firstLine="566"/>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Решение Стороны 1 об одностороннем отказе от исполнения Договора вступает в силу и Договор считается расторгнутым через десять дней с даты надлежащего уведомления Стороной 1 Стороны 2 об одностороннем отказе от исполнения Договора. </w:t>
      </w:r>
    </w:p>
    <w:p w:rsidR="00612204" w:rsidRPr="00E63924" w:rsidRDefault="00612204" w:rsidP="00612204">
      <w:pPr>
        <w:widowControl w:val="0"/>
        <w:tabs>
          <w:tab w:val="left" w:pos="570"/>
          <w:tab w:val="left" w:pos="1396"/>
        </w:tabs>
        <w:autoSpaceDE w:val="0"/>
        <w:autoSpaceDN w:val="0"/>
        <w:adjustRightInd w:val="0"/>
        <w:spacing w:after="0" w:line="312" w:lineRule="exact"/>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ab/>
      </w:r>
      <w:r>
        <w:rPr>
          <w:rFonts w:ascii="Times New Roman" w:eastAsiaTheme="minorEastAsia" w:hAnsi="Times New Roman" w:cs="Times New Roman"/>
          <w:iCs/>
          <w:w w:val="80"/>
          <w:sz w:val="24"/>
          <w:szCs w:val="26"/>
          <w:lang w:eastAsia="ru-RU" w:bidi="he-IL"/>
        </w:rPr>
        <w:t xml:space="preserve">6.4  </w:t>
      </w:r>
      <w:r w:rsidRPr="00E63924">
        <w:rPr>
          <w:rFonts w:ascii="Times New Roman" w:eastAsiaTheme="minorEastAsia" w:hAnsi="Times New Roman" w:cs="Times New Roman"/>
          <w:sz w:val="24"/>
          <w:szCs w:val="26"/>
          <w:lang w:eastAsia="ru-RU" w:bidi="he-IL"/>
        </w:rPr>
        <w:t>Расторжение Договора по соглаш</w:t>
      </w:r>
      <w:r>
        <w:rPr>
          <w:rFonts w:ascii="Times New Roman" w:eastAsiaTheme="minorEastAsia" w:hAnsi="Times New Roman" w:cs="Times New Roman"/>
          <w:sz w:val="24"/>
          <w:szCs w:val="26"/>
          <w:lang w:eastAsia="ru-RU" w:bidi="he-IL"/>
        </w:rPr>
        <w:t xml:space="preserve">ению Сторон производится путем </w:t>
      </w:r>
      <w:r w:rsidRPr="00E63924">
        <w:rPr>
          <w:rFonts w:ascii="Times New Roman" w:eastAsiaTheme="minorEastAsia" w:hAnsi="Times New Roman" w:cs="Times New Roman"/>
          <w:sz w:val="24"/>
          <w:szCs w:val="26"/>
          <w:lang w:eastAsia="ru-RU" w:bidi="he-IL"/>
        </w:rPr>
        <w:t xml:space="preserve">подписания соответствующего соглашения о расторжении. </w:t>
      </w:r>
    </w:p>
    <w:p w:rsidR="00612204" w:rsidRPr="00E63924" w:rsidRDefault="00612204" w:rsidP="00612204">
      <w:pPr>
        <w:widowControl w:val="0"/>
        <w:autoSpaceDE w:val="0"/>
        <w:autoSpaceDN w:val="0"/>
        <w:adjustRightInd w:val="0"/>
        <w:spacing w:after="0" w:line="312" w:lineRule="exact"/>
        <w:ind w:left="4" w:right="28" w:firstLine="566"/>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6.5. В случае досрочного расторжения настоящего Договора на основании п. 6.2. настоящего Договора, денежные средства, оплаченные Стороной 2, возврату не подлежат. </w:t>
      </w:r>
    </w:p>
    <w:p w:rsidR="00612204" w:rsidRPr="00E63924" w:rsidRDefault="00612204" w:rsidP="00612204">
      <w:pPr>
        <w:widowControl w:val="0"/>
        <w:autoSpaceDE w:val="0"/>
        <w:autoSpaceDN w:val="0"/>
        <w:adjustRightInd w:val="0"/>
        <w:spacing w:after="0" w:line="312" w:lineRule="exact"/>
        <w:ind w:left="4" w:right="28" w:firstLine="566"/>
        <w:jc w:val="both"/>
        <w:rPr>
          <w:rFonts w:ascii="Times New Roman" w:eastAsiaTheme="minorEastAsia" w:hAnsi="Times New Roman" w:cs="Times New Roman"/>
          <w:sz w:val="24"/>
          <w:szCs w:val="26"/>
          <w:lang w:eastAsia="ru-RU" w:bidi="he-IL"/>
        </w:rPr>
      </w:pPr>
    </w:p>
    <w:p w:rsidR="00612204" w:rsidRDefault="00612204" w:rsidP="00612204">
      <w:pPr>
        <w:widowControl w:val="0"/>
        <w:autoSpaceDE w:val="0"/>
        <w:autoSpaceDN w:val="0"/>
        <w:adjustRightInd w:val="0"/>
        <w:spacing w:after="0" w:line="273" w:lineRule="exact"/>
        <w:ind w:left="3139"/>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7. Порядок разрешения споров </w:t>
      </w:r>
    </w:p>
    <w:p w:rsidR="00612204" w:rsidRPr="00E63924" w:rsidRDefault="00612204" w:rsidP="00612204">
      <w:pPr>
        <w:widowControl w:val="0"/>
        <w:autoSpaceDE w:val="0"/>
        <w:autoSpaceDN w:val="0"/>
        <w:adjustRightInd w:val="0"/>
        <w:spacing w:after="0" w:line="273" w:lineRule="exact"/>
        <w:ind w:left="3139"/>
        <w:rPr>
          <w:rFonts w:ascii="Times New Roman" w:eastAsiaTheme="minorEastAsia" w:hAnsi="Times New Roman" w:cs="Times New Roman"/>
          <w:sz w:val="24"/>
          <w:szCs w:val="26"/>
          <w:lang w:eastAsia="ru-RU" w:bidi="he-IL"/>
        </w:rPr>
      </w:pPr>
    </w:p>
    <w:p w:rsidR="00612204" w:rsidRPr="00E63924" w:rsidRDefault="00612204" w:rsidP="00612204">
      <w:pPr>
        <w:widowControl w:val="0"/>
        <w:autoSpaceDE w:val="0"/>
        <w:autoSpaceDN w:val="0"/>
        <w:adjustRightInd w:val="0"/>
        <w:spacing w:after="0" w:line="312" w:lineRule="exact"/>
        <w:ind w:left="4" w:right="28" w:firstLine="566"/>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7.1. В случае возникновения любых противоречий, претензий и разногласий, а также споров, связанных с исполнением настоящего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 </w:t>
      </w:r>
    </w:p>
    <w:p w:rsidR="00612204" w:rsidRPr="00E63924" w:rsidRDefault="00612204" w:rsidP="00612204">
      <w:pPr>
        <w:widowControl w:val="0"/>
        <w:autoSpaceDE w:val="0"/>
        <w:autoSpaceDN w:val="0"/>
        <w:adjustRightInd w:val="0"/>
        <w:spacing w:after="0" w:line="316" w:lineRule="exact"/>
        <w:ind w:left="9" w:right="14" w:firstLine="561"/>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7.2. Все достигнутые договоренности Стороны оформляют в виде дополнительных соглашений, подписанных Сторонами и скрепленных печатями. </w:t>
      </w:r>
    </w:p>
    <w:p w:rsidR="00612204" w:rsidRPr="00E63924" w:rsidRDefault="00612204" w:rsidP="00612204">
      <w:pPr>
        <w:widowControl w:val="0"/>
        <w:autoSpaceDE w:val="0"/>
        <w:autoSpaceDN w:val="0"/>
        <w:adjustRightInd w:val="0"/>
        <w:spacing w:after="0" w:line="316" w:lineRule="exact"/>
        <w:ind w:left="9" w:right="14" w:firstLine="561"/>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7.3. До передачи спора на разрешение суда Стороны принимают меры к его урегулированию в претензионном порядке. </w:t>
      </w:r>
    </w:p>
    <w:p w:rsidR="00612204" w:rsidRPr="00E63924" w:rsidRDefault="00612204" w:rsidP="00612204">
      <w:pPr>
        <w:pStyle w:val="a3"/>
        <w:spacing w:line="273" w:lineRule="exact"/>
        <w:ind w:left="9" w:firstLine="561"/>
        <w:rPr>
          <w:szCs w:val="26"/>
          <w:lang w:bidi="he-IL"/>
        </w:rPr>
      </w:pPr>
      <w:r w:rsidRPr="00E63924">
        <w:rPr>
          <w:iCs/>
          <w:szCs w:val="26"/>
          <w:lang w:bidi="he-IL"/>
        </w:rPr>
        <w:t xml:space="preserve">7.4. </w:t>
      </w:r>
      <w:r w:rsidRPr="00E63924">
        <w:rPr>
          <w:szCs w:val="26"/>
          <w:lang w:bidi="he-IL"/>
        </w:rPr>
        <w:t xml:space="preserve">Претензия должна быть направлена в письменном виде. По полученной претензии Сторона должна дать письменный ответ по существу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 </w:t>
      </w:r>
    </w:p>
    <w:p w:rsidR="00612204" w:rsidRPr="00E63924" w:rsidRDefault="00612204" w:rsidP="00612204">
      <w:pPr>
        <w:widowControl w:val="0"/>
        <w:autoSpaceDE w:val="0"/>
        <w:autoSpaceDN w:val="0"/>
        <w:adjustRightInd w:val="0"/>
        <w:spacing w:after="0" w:line="316" w:lineRule="exact"/>
        <w:ind w:left="4" w:right="4" w:firstLine="571"/>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7.5. Если претензионные требования подлежат денежной оценке, в претензии указывается истребуемая сумма и ее полный и обоснованный расчет. </w:t>
      </w:r>
    </w:p>
    <w:p w:rsidR="00612204" w:rsidRPr="00E63924" w:rsidRDefault="00612204" w:rsidP="00612204">
      <w:pPr>
        <w:widowControl w:val="0"/>
        <w:autoSpaceDE w:val="0"/>
        <w:autoSpaceDN w:val="0"/>
        <w:adjustRightInd w:val="0"/>
        <w:spacing w:after="0" w:line="316" w:lineRule="exact"/>
        <w:ind w:left="4" w:right="4" w:firstLine="571"/>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7.6. В подтверждение заявленных требований к претензии должны быть приложены </w:t>
      </w:r>
      <w:r w:rsidRPr="00E63924">
        <w:rPr>
          <w:rFonts w:ascii="Times New Roman" w:eastAsiaTheme="minorEastAsia" w:hAnsi="Times New Roman" w:cs="Times New Roman"/>
          <w:sz w:val="24"/>
          <w:szCs w:val="26"/>
          <w:lang w:eastAsia="ru-RU" w:bidi="he-IL"/>
        </w:rPr>
        <w:lastRenderedPageBreak/>
        <w:t xml:space="preserve">надлежащим образом оформленные и заверенные необходимые документы либо выписки из них. </w:t>
      </w:r>
    </w:p>
    <w:p w:rsidR="00612204" w:rsidRPr="00E63924" w:rsidRDefault="00612204" w:rsidP="00612204">
      <w:pPr>
        <w:widowControl w:val="0"/>
        <w:autoSpaceDE w:val="0"/>
        <w:autoSpaceDN w:val="0"/>
        <w:adjustRightInd w:val="0"/>
        <w:spacing w:before="4" w:after="0" w:line="307" w:lineRule="exact"/>
        <w:ind w:left="4" w:right="4" w:firstLine="571"/>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7.7.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 </w:t>
      </w:r>
    </w:p>
    <w:p w:rsidR="00612204" w:rsidRPr="00E63924" w:rsidRDefault="00612204" w:rsidP="00612204">
      <w:pPr>
        <w:widowControl w:val="0"/>
        <w:autoSpaceDE w:val="0"/>
        <w:autoSpaceDN w:val="0"/>
        <w:adjustRightInd w:val="0"/>
        <w:spacing w:before="4" w:after="0" w:line="307" w:lineRule="exact"/>
        <w:ind w:left="4" w:right="4" w:firstLine="571"/>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7.8. В случае невыполнения Сторонами своих обязательств и недостижения взаимного согласия споры по настоящему Договору разрешаются в Арбитражном суде Московской области. </w:t>
      </w:r>
    </w:p>
    <w:p w:rsidR="00612204" w:rsidRPr="00E63924" w:rsidRDefault="00612204" w:rsidP="00612204">
      <w:pPr>
        <w:widowControl w:val="0"/>
        <w:autoSpaceDE w:val="0"/>
        <w:autoSpaceDN w:val="0"/>
        <w:adjustRightInd w:val="0"/>
        <w:spacing w:before="4" w:after="0" w:line="307" w:lineRule="exact"/>
        <w:ind w:left="4" w:right="4" w:firstLine="571"/>
        <w:jc w:val="both"/>
        <w:rPr>
          <w:rFonts w:ascii="Times New Roman" w:eastAsiaTheme="minorEastAsia" w:hAnsi="Times New Roman" w:cs="Times New Roman"/>
          <w:sz w:val="24"/>
          <w:szCs w:val="26"/>
          <w:lang w:eastAsia="ru-RU" w:bidi="he-IL"/>
        </w:rPr>
      </w:pPr>
    </w:p>
    <w:p w:rsidR="00612204" w:rsidRPr="00E63924" w:rsidRDefault="00612204" w:rsidP="00612204">
      <w:pPr>
        <w:widowControl w:val="0"/>
        <w:autoSpaceDE w:val="0"/>
        <w:autoSpaceDN w:val="0"/>
        <w:adjustRightInd w:val="0"/>
        <w:spacing w:after="0" w:line="273" w:lineRule="exact"/>
        <w:ind w:left="3206"/>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8. Форс-мажорные обстоятельства </w:t>
      </w:r>
    </w:p>
    <w:p w:rsidR="00612204" w:rsidRPr="00E63924" w:rsidRDefault="00612204" w:rsidP="00612204">
      <w:pPr>
        <w:widowControl w:val="0"/>
        <w:autoSpaceDE w:val="0"/>
        <w:autoSpaceDN w:val="0"/>
        <w:adjustRightInd w:val="0"/>
        <w:spacing w:after="0" w:line="273" w:lineRule="exact"/>
        <w:ind w:left="3206"/>
        <w:rPr>
          <w:rFonts w:ascii="Times New Roman" w:eastAsiaTheme="minorEastAsia" w:hAnsi="Times New Roman" w:cs="Times New Roman"/>
          <w:sz w:val="24"/>
          <w:szCs w:val="26"/>
          <w:lang w:eastAsia="ru-RU" w:bidi="he-IL"/>
        </w:rPr>
      </w:pPr>
    </w:p>
    <w:p w:rsidR="00612204" w:rsidRPr="00E63924" w:rsidRDefault="00612204" w:rsidP="00612204">
      <w:pPr>
        <w:widowControl w:val="0"/>
        <w:autoSpaceDE w:val="0"/>
        <w:autoSpaceDN w:val="0"/>
        <w:adjustRightInd w:val="0"/>
        <w:spacing w:before="4" w:after="0" w:line="307" w:lineRule="exact"/>
        <w:ind w:left="4" w:right="4" w:firstLine="571"/>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8.1. Стороны освобождаются за частичное или полное неисполнение обязательств по настоящему Договору, если оно явилось следствием обстоятельств непреодолимой силы. </w:t>
      </w:r>
    </w:p>
    <w:p w:rsidR="00612204" w:rsidRPr="00E63924" w:rsidRDefault="00612204" w:rsidP="00612204">
      <w:pPr>
        <w:widowControl w:val="0"/>
        <w:autoSpaceDE w:val="0"/>
        <w:autoSpaceDN w:val="0"/>
        <w:adjustRightInd w:val="0"/>
        <w:spacing w:before="4" w:after="0" w:line="307" w:lineRule="exact"/>
        <w:ind w:left="4" w:right="4" w:firstLine="571"/>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8.2. Сторона, для которой создалась невозможность исполнения обязательств, обязана в письменной форме в 10-дневный срок письменно известить другую Сторону о наступлении вышеизложенных обстоятельств, предоставив дополнительно подтверждение компетентных органов. </w:t>
      </w:r>
    </w:p>
    <w:p w:rsidR="00612204" w:rsidRPr="00E63924" w:rsidRDefault="00612204" w:rsidP="00612204">
      <w:pPr>
        <w:widowControl w:val="0"/>
        <w:autoSpaceDE w:val="0"/>
        <w:autoSpaceDN w:val="0"/>
        <w:adjustRightInd w:val="0"/>
        <w:spacing w:before="4" w:after="0" w:line="307" w:lineRule="exact"/>
        <w:ind w:left="4" w:right="4" w:firstLine="571"/>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8.3. Невыполнение условий пункта 8.2 Договора лишает Сторону права ссылаться на форс-мажорные обстоятельства при невыполнении обязательств по настоящему Договору. </w:t>
      </w:r>
    </w:p>
    <w:p w:rsidR="00612204" w:rsidRPr="00E63924" w:rsidRDefault="00612204" w:rsidP="00612204">
      <w:pPr>
        <w:widowControl w:val="0"/>
        <w:autoSpaceDE w:val="0"/>
        <w:autoSpaceDN w:val="0"/>
        <w:adjustRightInd w:val="0"/>
        <w:spacing w:before="4" w:after="0" w:line="307" w:lineRule="exact"/>
        <w:ind w:left="4" w:right="4" w:firstLine="571"/>
        <w:jc w:val="both"/>
        <w:rPr>
          <w:rFonts w:ascii="Times New Roman" w:eastAsiaTheme="minorEastAsia" w:hAnsi="Times New Roman" w:cs="Times New Roman"/>
          <w:sz w:val="24"/>
          <w:szCs w:val="26"/>
          <w:lang w:eastAsia="ru-RU" w:bidi="he-IL"/>
        </w:rPr>
      </w:pPr>
    </w:p>
    <w:p w:rsidR="00612204" w:rsidRPr="00E63924" w:rsidRDefault="00612204" w:rsidP="00612204">
      <w:pPr>
        <w:widowControl w:val="0"/>
        <w:autoSpaceDE w:val="0"/>
        <w:autoSpaceDN w:val="0"/>
        <w:adjustRightInd w:val="0"/>
        <w:spacing w:after="0" w:line="278" w:lineRule="exact"/>
        <w:ind w:left="4152"/>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9. Прочие условия</w:t>
      </w:r>
    </w:p>
    <w:p w:rsidR="00612204" w:rsidRPr="00E63924" w:rsidRDefault="00612204" w:rsidP="00612204">
      <w:pPr>
        <w:widowControl w:val="0"/>
        <w:autoSpaceDE w:val="0"/>
        <w:autoSpaceDN w:val="0"/>
        <w:adjustRightInd w:val="0"/>
        <w:spacing w:after="0" w:line="278" w:lineRule="exact"/>
        <w:ind w:left="4152"/>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 </w:t>
      </w:r>
    </w:p>
    <w:p w:rsidR="00612204" w:rsidRPr="00E63924" w:rsidRDefault="00612204" w:rsidP="00612204">
      <w:pPr>
        <w:widowControl w:val="0"/>
        <w:autoSpaceDE w:val="0"/>
        <w:autoSpaceDN w:val="0"/>
        <w:adjustRightInd w:val="0"/>
        <w:spacing w:before="4" w:after="0" w:line="307" w:lineRule="exact"/>
        <w:ind w:left="4" w:right="4" w:firstLine="571"/>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9.1. Вносимые в настоящий Договор дополнения и изменения оформляются письменно дополнительными соглашениями, которые являются неотъемлемой частью настоящего Договора с момента их подписания Сторонами. </w:t>
      </w:r>
    </w:p>
    <w:p w:rsidR="00612204" w:rsidRPr="00E63924" w:rsidRDefault="00612204" w:rsidP="00612204">
      <w:pPr>
        <w:widowControl w:val="0"/>
        <w:autoSpaceDE w:val="0"/>
        <w:autoSpaceDN w:val="0"/>
        <w:adjustRightInd w:val="0"/>
        <w:spacing w:after="0" w:line="316" w:lineRule="exact"/>
        <w:ind w:right="14" w:firstLine="571"/>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9.2. Настоящий Договор составлен в двух экземплярах, имеющих равную юридическую силу, по одному экземпляру для каждой Стороны. </w:t>
      </w:r>
    </w:p>
    <w:p w:rsidR="00612204" w:rsidRPr="00E63924" w:rsidRDefault="00612204" w:rsidP="00612204">
      <w:pPr>
        <w:widowControl w:val="0"/>
        <w:autoSpaceDE w:val="0"/>
        <w:autoSpaceDN w:val="0"/>
        <w:adjustRightInd w:val="0"/>
        <w:spacing w:after="0" w:line="316" w:lineRule="exact"/>
        <w:ind w:right="14" w:firstLine="571"/>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9.3. Неотъемлемой частью настоящего Договора является «Характеристики размещения нестационарного торгового объекта». </w:t>
      </w:r>
    </w:p>
    <w:p w:rsidR="00612204" w:rsidRPr="00E63924" w:rsidRDefault="00612204" w:rsidP="00612204">
      <w:pPr>
        <w:widowControl w:val="0"/>
        <w:autoSpaceDE w:val="0"/>
        <w:autoSpaceDN w:val="0"/>
        <w:adjustRightInd w:val="0"/>
        <w:spacing w:after="0" w:line="316" w:lineRule="exact"/>
        <w:ind w:right="14" w:firstLine="571"/>
        <w:rPr>
          <w:rFonts w:ascii="Times New Roman" w:eastAsiaTheme="minorEastAsia" w:hAnsi="Times New Roman" w:cs="Times New Roman"/>
          <w:sz w:val="24"/>
          <w:szCs w:val="26"/>
          <w:lang w:eastAsia="ru-RU" w:bidi="he-IL"/>
        </w:rPr>
      </w:pPr>
    </w:p>
    <w:p w:rsidR="00612204" w:rsidRPr="00E63924" w:rsidRDefault="00612204" w:rsidP="00612204">
      <w:pPr>
        <w:widowControl w:val="0"/>
        <w:autoSpaceDE w:val="0"/>
        <w:autoSpaceDN w:val="0"/>
        <w:adjustRightInd w:val="0"/>
        <w:spacing w:after="0" w:line="273" w:lineRule="exact"/>
        <w:ind w:left="9"/>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                          10. Адреса, банковские реквизиты и подписи Сторон </w:t>
      </w:r>
    </w:p>
    <w:p w:rsidR="00612204" w:rsidRPr="00E63924" w:rsidRDefault="00612204" w:rsidP="00612204">
      <w:pPr>
        <w:widowControl w:val="0"/>
        <w:autoSpaceDE w:val="0"/>
        <w:autoSpaceDN w:val="0"/>
        <w:adjustRightInd w:val="0"/>
        <w:spacing w:after="0" w:line="278" w:lineRule="exact"/>
        <w:rPr>
          <w:rFonts w:ascii="Times New Roman" w:eastAsiaTheme="minorEastAsia" w:hAnsi="Times New Roman" w:cs="Times New Roman"/>
          <w:sz w:val="24"/>
          <w:szCs w:val="26"/>
          <w:lang w:eastAsia="ru-RU" w:bidi="he-IL"/>
        </w:rPr>
      </w:pPr>
    </w:p>
    <w:p w:rsidR="00612204" w:rsidRPr="00E63924" w:rsidRDefault="00612204" w:rsidP="00612204">
      <w:pPr>
        <w:widowControl w:val="0"/>
        <w:autoSpaceDE w:val="0"/>
        <w:autoSpaceDN w:val="0"/>
        <w:adjustRightInd w:val="0"/>
        <w:spacing w:after="0" w:line="273" w:lineRule="exact"/>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Сторона 1                                                                                       </w:t>
      </w:r>
      <w:r>
        <w:rPr>
          <w:rFonts w:ascii="Times New Roman" w:eastAsiaTheme="minorEastAsia" w:hAnsi="Times New Roman" w:cs="Times New Roman"/>
          <w:sz w:val="24"/>
          <w:szCs w:val="26"/>
          <w:lang w:eastAsia="ru-RU" w:bidi="he-IL"/>
        </w:rPr>
        <w:t xml:space="preserve">                   </w:t>
      </w:r>
      <w:r w:rsidRPr="00E63924">
        <w:rPr>
          <w:rFonts w:ascii="Times New Roman" w:eastAsiaTheme="minorEastAsia" w:hAnsi="Times New Roman" w:cs="Times New Roman"/>
          <w:sz w:val="24"/>
          <w:szCs w:val="26"/>
          <w:lang w:eastAsia="ru-RU" w:bidi="he-IL"/>
        </w:rPr>
        <w:t xml:space="preserve"> Сторона 2</w:t>
      </w:r>
    </w:p>
    <w:p w:rsidR="00612204" w:rsidRDefault="00612204" w:rsidP="00612204">
      <w:pPr>
        <w:widowControl w:val="0"/>
        <w:autoSpaceDE w:val="0"/>
        <w:autoSpaceDN w:val="0"/>
        <w:adjustRightInd w:val="0"/>
        <w:spacing w:after="0" w:line="273" w:lineRule="exact"/>
        <w:rPr>
          <w:rFonts w:ascii="Times New Roman" w:eastAsiaTheme="minorEastAsia" w:hAnsi="Times New Roman" w:cs="Times New Roman"/>
          <w:sz w:val="24"/>
          <w:szCs w:val="26"/>
          <w:lang w:eastAsia="ru-RU" w:bidi="he-IL"/>
        </w:rPr>
      </w:pPr>
      <w:r>
        <w:rPr>
          <w:rFonts w:ascii="Times New Roman" w:eastAsiaTheme="minorEastAsia" w:hAnsi="Times New Roman" w:cs="Times New Roman"/>
          <w:sz w:val="24"/>
          <w:szCs w:val="26"/>
          <w:lang w:eastAsia="ru-RU" w:bidi="he-IL"/>
        </w:rPr>
        <w:t>Администрация муниципального</w:t>
      </w:r>
    </w:p>
    <w:p w:rsidR="00612204" w:rsidRDefault="00612204" w:rsidP="00612204">
      <w:pPr>
        <w:widowControl w:val="0"/>
        <w:autoSpaceDE w:val="0"/>
        <w:autoSpaceDN w:val="0"/>
        <w:adjustRightInd w:val="0"/>
        <w:spacing w:after="0" w:line="273" w:lineRule="exact"/>
        <w:rPr>
          <w:rFonts w:ascii="Times New Roman" w:eastAsiaTheme="minorEastAsia" w:hAnsi="Times New Roman" w:cs="Times New Roman"/>
          <w:sz w:val="24"/>
          <w:szCs w:val="26"/>
          <w:lang w:eastAsia="ru-RU" w:bidi="he-IL"/>
        </w:rPr>
      </w:pPr>
      <w:r>
        <w:rPr>
          <w:rFonts w:ascii="Times New Roman" w:eastAsiaTheme="minorEastAsia" w:hAnsi="Times New Roman" w:cs="Times New Roman"/>
          <w:sz w:val="24"/>
          <w:szCs w:val="26"/>
          <w:lang w:eastAsia="ru-RU" w:bidi="he-IL"/>
        </w:rPr>
        <w:t>образования сельское поселение</w:t>
      </w:r>
    </w:p>
    <w:p w:rsidR="00612204" w:rsidRDefault="00612204" w:rsidP="00612204">
      <w:pPr>
        <w:widowControl w:val="0"/>
        <w:autoSpaceDE w:val="0"/>
        <w:autoSpaceDN w:val="0"/>
        <w:adjustRightInd w:val="0"/>
        <w:spacing w:after="0" w:line="273" w:lineRule="exact"/>
        <w:rPr>
          <w:rFonts w:ascii="Times New Roman" w:eastAsiaTheme="minorEastAsia" w:hAnsi="Times New Roman" w:cs="Times New Roman"/>
          <w:sz w:val="24"/>
          <w:szCs w:val="26"/>
          <w:lang w:eastAsia="ru-RU" w:bidi="he-IL"/>
        </w:rPr>
      </w:pPr>
      <w:r>
        <w:rPr>
          <w:rFonts w:ascii="Times New Roman" w:eastAsiaTheme="minorEastAsia" w:hAnsi="Times New Roman" w:cs="Times New Roman"/>
          <w:sz w:val="24"/>
          <w:szCs w:val="26"/>
          <w:lang w:eastAsia="ru-RU" w:bidi="he-IL"/>
        </w:rPr>
        <w:t>Березняковское</w:t>
      </w:r>
    </w:p>
    <w:p w:rsidR="00612204" w:rsidRDefault="00612204" w:rsidP="00612204">
      <w:pPr>
        <w:widowControl w:val="0"/>
        <w:autoSpaceDE w:val="0"/>
        <w:autoSpaceDN w:val="0"/>
        <w:adjustRightInd w:val="0"/>
        <w:spacing w:after="0" w:line="273" w:lineRule="exact"/>
        <w:rPr>
          <w:rFonts w:ascii="Times New Roman" w:eastAsiaTheme="minorEastAsia" w:hAnsi="Times New Roman" w:cs="Times New Roman"/>
          <w:sz w:val="24"/>
          <w:szCs w:val="26"/>
          <w:lang w:eastAsia="ru-RU" w:bidi="he-IL"/>
        </w:rPr>
      </w:pPr>
      <w:r>
        <w:rPr>
          <w:rFonts w:ascii="Times New Roman" w:eastAsiaTheme="minorEastAsia" w:hAnsi="Times New Roman" w:cs="Times New Roman"/>
          <w:sz w:val="24"/>
          <w:szCs w:val="26"/>
          <w:lang w:eastAsia="ru-RU" w:bidi="he-IL"/>
        </w:rPr>
        <w:t>Адрес: 141357, Московская обл.</w:t>
      </w:r>
    </w:p>
    <w:p w:rsidR="00612204" w:rsidRDefault="00612204" w:rsidP="00612204">
      <w:pPr>
        <w:widowControl w:val="0"/>
        <w:autoSpaceDE w:val="0"/>
        <w:autoSpaceDN w:val="0"/>
        <w:adjustRightInd w:val="0"/>
        <w:spacing w:after="0" w:line="273" w:lineRule="exact"/>
        <w:rPr>
          <w:rFonts w:ascii="Times New Roman" w:eastAsiaTheme="minorEastAsia" w:hAnsi="Times New Roman" w:cs="Times New Roman"/>
          <w:sz w:val="24"/>
          <w:szCs w:val="26"/>
          <w:lang w:eastAsia="ru-RU" w:bidi="he-IL"/>
        </w:rPr>
      </w:pPr>
      <w:r>
        <w:rPr>
          <w:rFonts w:ascii="Times New Roman" w:eastAsiaTheme="minorEastAsia" w:hAnsi="Times New Roman" w:cs="Times New Roman"/>
          <w:sz w:val="24"/>
          <w:szCs w:val="26"/>
          <w:lang w:eastAsia="ru-RU" w:bidi="he-IL"/>
        </w:rPr>
        <w:t>Сергиево-Посадский муниц. район</w:t>
      </w:r>
    </w:p>
    <w:p w:rsidR="00612204" w:rsidRPr="00E63924" w:rsidRDefault="00612204" w:rsidP="00612204">
      <w:pPr>
        <w:widowControl w:val="0"/>
        <w:autoSpaceDE w:val="0"/>
        <w:autoSpaceDN w:val="0"/>
        <w:adjustRightInd w:val="0"/>
        <w:spacing w:after="0" w:line="273" w:lineRule="exact"/>
        <w:rPr>
          <w:rFonts w:ascii="Times New Roman" w:eastAsiaTheme="minorEastAsia" w:hAnsi="Times New Roman" w:cs="Times New Roman"/>
          <w:sz w:val="24"/>
          <w:szCs w:val="26"/>
          <w:lang w:eastAsia="ru-RU" w:bidi="he-IL"/>
        </w:rPr>
      </w:pPr>
      <w:r>
        <w:rPr>
          <w:rFonts w:ascii="Times New Roman" w:eastAsiaTheme="minorEastAsia" w:hAnsi="Times New Roman" w:cs="Times New Roman"/>
          <w:sz w:val="24"/>
          <w:szCs w:val="26"/>
          <w:lang w:eastAsia="ru-RU" w:bidi="he-IL"/>
        </w:rPr>
        <w:t>д.Березняки д.101А</w:t>
      </w:r>
    </w:p>
    <w:p w:rsidR="00612204" w:rsidRPr="002E2B1C" w:rsidRDefault="00612204" w:rsidP="0061220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ИНН 5042083784  </w:t>
      </w:r>
      <w:r w:rsidRPr="002E2B1C">
        <w:rPr>
          <w:rFonts w:ascii="Times New Roman" w:eastAsia="Times New Roman" w:hAnsi="Times New Roman" w:cs="Times New Roman"/>
          <w:sz w:val="24"/>
          <w:szCs w:val="24"/>
          <w:lang w:eastAsia="ru-RU"/>
        </w:rPr>
        <w:t>КПП 504201001</w:t>
      </w:r>
    </w:p>
    <w:p w:rsidR="00612204" w:rsidRDefault="00612204" w:rsidP="00612204">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 xml:space="preserve">УФК по Московской области </w:t>
      </w:r>
    </w:p>
    <w:p w:rsidR="00612204" w:rsidRPr="002E2B1C" w:rsidRDefault="00612204" w:rsidP="00612204">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 xml:space="preserve">(Администрация сельского </w:t>
      </w:r>
    </w:p>
    <w:p w:rsidR="00612204" w:rsidRDefault="00612204" w:rsidP="00612204">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 xml:space="preserve">Поселения Березняковское </w:t>
      </w:r>
    </w:p>
    <w:p w:rsidR="00612204" w:rsidRPr="002E2B1C" w:rsidRDefault="00612204" w:rsidP="00612204">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 xml:space="preserve">л/с 02483002570) </w:t>
      </w:r>
    </w:p>
    <w:p w:rsidR="00612204" w:rsidRDefault="00612204" w:rsidP="00612204">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 xml:space="preserve">р/сч 40101810845250010102 </w:t>
      </w:r>
    </w:p>
    <w:p w:rsidR="00612204" w:rsidRPr="002E2B1C" w:rsidRDefault="00612204" w:rsidP="00612204">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 xml:space="preserve">ГУ Банка России по ЦФО </w:t>
      </w:r>
    </w:p>
    <w:p w:rsidR="00612204" w:rsidRPr="002E2B1C" w:rsidRDefault="00612204" w:rsidP="00612204">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 xml:space="preserve">БИК  </w:t>
      </w:r>
      <w:r>
        <w:rPr>
          <w:rFonts w:ascii="Times New Roman" w:eastAsia="Times New Roman" w:hAnsi="Times New Roman" w:cs="Times New Roman"/>
          <w:sz w:val="24"/>
          <w:szCs w:val="24"/>
          <w:lang w:eastAsia="ru-RU"/>
        </w:rPr>
        <w:t xml:space="preserve">  </w:t>
      </w:r>
      <w:r w:rsidRPr="002E2B1C">
        <w:rPr>
          <w:rFonts w:ascii="Times New Roman" w:eastAsia="Times New Roman" w:hAnsi="Times New Roman" w:cs="Times New Roman"/>
          <w:sz w:val="24"/>
          <w:szCs w:val="24"/>
          <w:lang w:eastAsia="ru-RU"/>
        </w:rPr>
        <w:t>044525000</w:t>
      </w:r>
    </w:p>
    <w:p w:rsidR="00612204" w:rsidRPr="002E2B1C" w:rsidRDefault="00612204" w:rsidP="00612204">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 xml:space="preserve">ОКТМО  </w:t>
      </w:r>
      <w:r>
        <w:rPr>
          <w:rFonts w:ascii="Times New Roman" w:eastAsia="Times New Roman" w:hAnsi="Times New Roman" w:cs="Times New Roman"/>
          <w:sz w:val="24"/>
          <w:szCs w:val="24"/>
          <w:lang w:eastAsia="ru-RU"/>
        </w:rPr>
        <w:t xml:space="preserve"> </w:t>
      </w:r>
      <w:r w:rsidRPr="002E2B1C">
        <w:rPr>
          <w:rFonts w:ascii="Times New Roman" w:eastAsia="Times New Roman" w:hAnsi="Times New Roman" w:cs="Times New Roman"/>
          <w:sz w:val="24"/>
          <w:szCs w:val="24"/>
          <w:lang w:eastAsia="ru-RU"/>
        </w:rPr>
        <w:t>46615406</w:t>
      </w:r>
    </w:p>
    <w:p w:rsidR="00612204" w:rsidRDefault="00612204" w:rsidP="00612204">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КБК  781 111 05035 10 0000 120</w:t>
      </w:r>
    </w:p>
    <w:p w:rsidR="00612204" w:rsidRDefault="00612204" w:rsidP="00612204">
      <w:pPr>
        <w:spacing w:after="0" w:line="240" w:lineRule="auto"/>
        <w:rPr>
          <w:rFonts w:ascii="Times New Roman" w:eastAsia="Times New Roman" w:hAnsi="Times New Roman" w:cs="Times New Roman"/>
          <w:sz w:val="24"/>
          <w:szCs w:val="24"/>
          <w:lang w:eastAsia="ru-RU"/>
        </w:rPr>
      </w:pPr>
    </w:p>
    <w:p w:rsidR="00612204" w:rsidRPr="002E2B1C" w:rsidRDefault="00612204" w:rsidP="0061220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 А.И.Масленикова</w:t>
      </w:r>
    </w:p>
    <w:p w:rsidR="00612204" w:rsidRDefault="00612204" w:rsidP="00612204">
      <w:pPr>
        <w:pStyle w:val="a3"/>
        <w:tabs>
          <w:tab w:val="left" w:pos="1900"/>
          <w:tab w:val="left" w:pos="4429"/>
        </w:tabs>
        <w:spacing w:line="316" w:lineRule="exact"/>
      </w:pPr>
      <w:r>
        <w:t xml:space="preserve">           (подпись</w:t>
      </w:r>
    </w:p>
    <w:p w:rsidR="00612204" w:rsidRDefault="00612204" w:rsidP="00612204">
      <w:pPr>
        <w:pStyle w:val="a3"/>
        <w:tabs>
          <w:tab w:val="left" w:pos="1900"/>
          <w:tab w:val="left" w:pos="4429"/>
        </w:tabs>
        <w:spacing w:line="316" w:lineRule="exact"/>
      </w:pPr>
    </w:p>
    <w:p w:rsidR="00612204" w:rsidRPr="00162B1D" w:rsidRDefault="00612204" w:rsidP="00612204">
      <w:pPr>
        <w:pStyle w:val="a3"/>
        <w:tabs>
          <w:tab w:val="left" w:pos="1900"/>
          <w:tab w:val="left" w:pos="4429"/>
        </w:tabs>
        <w:spacing w:line="316" w:lineRule="exact"/>
      </w:pPr>
    </w:p>
    <w:p w:rsidR="00612204" w:rsidRPr="00E63924" w:rsidRDefault="00612204" w:rsidP="00612204">
      <w:pPr>
        <w:widowControl w:val="0"/>
        <w:tabs>
          <w:tab w:val="left" w:pos="5387"/>
        </w:tabs>
        <w:autoSpaceDE w:val="0"/>
        <w:autoSpaceDN w:val="0"/>
        <w:adjustRightInd w:val="0"/>
        <w:spacing w:after="0" w:line="278" w:lineRule="exact"/>
        <w:rPr>
          <w:rFonts w:ascii="Times New Roman" w:eastAsiaTheme="minorEastAsia" w:hAnsi="Times New Roman" w:cs="Times New Roman"/>
          <w:sz w:val="24"/>
          <w:szCs w:val="27"/>
          <w:lang w:eastAsia="ru-RU" w:bidi="he-IL"/>
        </w:rPr>
      </w:pPr>
      <w:r w:rsidRPr="00E63924">
        <w:rPr>
          <w:rFonts w:ascii="Times New Roman" w:eastAsiaTheme="minorEastAsia" w:hAnsi="Times New Roman" w:cs="Times New Roman"/>
          <w:sz w:val="24"/>
          <w:szCs w:val="26"/>
          <w:lang w:eastAsia="ru-RU"/>
        </w:rPr>
        <w:t xml:space="preserve">                                                                             </w:t>
      </w:r>
      <w:r>
        <w:rPr>
          <w:rFonts w:ascii="Times New Roman" w:eastAsiaTheme="minorEastAsia" w:hAnsi="Times New Roman" w:cs="Times New Roman"/>
          <w:sz w:val="24"/>
          <w:szCs w:val="26"/>
          <w:lang w:eastAsia="ru-RU"/>
        </w:rPr>
        <w:t xml:space="preserve">       </w:t>
      </w:r>
      <w:r w:rsidRPr="00E63924">
        <w:rPr>
          <w:rFonts w:ascii="Times New Roman" w:eastAsiaTheme="minorEastAsia" w:hAnsi="Times New Roman" w:cs="Times New Roman"/>
          <w:sz w:val="24"/>
          <w:szCs w:val="26"/>
          <w:lang w:eastAsia="ru-RU"/>
        </w:rPr>
        <w:t xml:space="preserve"> </w:t>
      </w:r>
      <w:r>
        <w:rPr>
          <w:rFonts w:ascii="Times New Roman" w:eastAsiaTheme="minorEastAsia" w:hAnsi="Times New Roman" w:cs="Times New Roman"/>
          <w:sz w:val="24"/>
          <w:szCs w:val="26"/>
          <w:lang w:eastAsia="ru-RU"/>
        </w:rPr>
        <w:t xml:space="preserve">                    </w:t>
      </w:r>
      <w:r w:rsidRPr="00E63924">
        <w:rPr>
          <w:rFonts w:ascii="Times New Roman" w:eastAsiaTheme="minorEastAsia" w:hAnsi="Times New Roman" w:cs="Times New Roman"/>
          <w:sz w:val="24"/>
          <w:szCs w:val="27"/>
          <w:lang w:eastAsia="ru-RU" w:bidi="he-IL"/>
        </w:rPr>
        <w:t xml:space="preserve">Приложение </w:t>
      </w:r>
    </w:p>
    <w:p w:rsidR="00612204" w:rsidRPr="00E63924" w:rsidRDefault="00612204" w:rsidP="00612204">
      <w:pPr>
        <w:widowControl w:val="0"/>
        <w:tabs>
          <w:tab w:val="left" w:pos="5387"/>
        </w:tabs>
        <w:autoSpaceDE w:val="0"/>
        <w:autoSpaceDN w:val="0"/>
        <w:adjustRightInd w:val="0"/>
        <w:spacing w:after="0" w:line="278" w:lineRule="exact"/>
        <w:ind w:left="5103"/>
        <w:rPr>
          <w:rFonts w:ascii="Times New Roman" w:eastAsiaTheme="minorEastAsia" w:hAnsi="Times New Roman" w:cs="Times New Roman"/>
          <w:sz w:val="24"/>
          <w:szCs w:val="27"/>
          <w:lang w:eastAsia="ru-RU" w:bidi="he-IL"/>
        </w:rPr>
      </w:pPr>
      <w:r>
        <w:rPr>
          <w:rFonts w:ascii="Times New Roman" w:eastAsiaTheme="minorEastAsia" w:hAnsi="Times New Roman" w:cs="Times New Roman"/>
          <w:sz w:val="24"/>
          <w:szCs w:val="27"/>
          <w:lang w:eastAsia="ru-RU" w:bidi="he-IL"/>
        </w:rPr>
        <w:t xml:space="preserve">                    </w:t>
      </w:r>
      <w:r w:rsidRPr="00E63924">
        <w:rPr>
          <w:rFonts w:ascii="Times New Roman" w:eastAsiaTheme="minorEastAsia" w:hAnsi="Times New Roman" w:cs="Times New Roman"/>
          <w:sz w:val="24"/>
          <w:szCs w:val="27"/>
          <w:lang w:eastAsia="ru-RU" w:bidi="he-IL"/>
        </w:rPr>
        <w:t>к Договору на размещение</w:t>
      </w:r>
    </w:p>
    <w:p w:rsidR="00612204" w:rsidRPr="00E63924" w:rsidRDefault="00612204" w:rsidP="00612204">
      <w:pPr>
        <w:widowControl w:val="0"/>
        <w:tabs>
          <w:tab w:val="left" w:pos="5387"/>
        </w:tabs>
        <w:autoSpaceDE w:val="0"/>
        <w:autoSpaceDN w:val="0"/>
        <w:adjustRightInd w:val="0"/>
        <w:spacing w:after="0" w:line="278" w:lineRule="exact"/>
        <w:ind w:left="5103"/>
        <w:rPr>
          <w:rFonts w:ascii="Times New Roman" w:eastAsiaTheme="minorEastAsia" w:hAnsi="Times New Roman" w:cs="Times New Roman"/>
          <w:sz w:val="24"/>
          <w:szCs w:val="27"/>
          <w:lang w:eastAsia="ru-RU" w:bidi="he-IL"/>
        </w:rPr>
      </w:pPr>
      <w:r>
        <w:rPr>
          <w:rFonts w:ascii="Times New Roman" w:eastAsiaTheme="minorEastAsia" w:hAnsi="Times New Roman" w:cs="Times New Roman"/>
          <w:sz w:val="24"/>
          <w:szCs w:val="27"/>
          <w:lang w:eastAsia="ru-RU" w:bidi="he-IL"/>
        </w:rPr>
        <w:t xml:space="preserve">                    </w:t>
      </w:r>
      <w:r w:rsidRPr="00E63924">
        <w:rPr>
          <w:rFonts w:ascii="Times New Roman" w:eastAsiaTheme="minorEastAsia" w:hAnsi="Times New Roman" w:cs="Times New Roman"/>
          <w:sz w:val="24"/>
          <w:szCs w:val="27"/>
          <w:lang w:eastAsia="ru-RU" w:bidi="he-IL"/>
        </w:rPr>
        <w:t xml:space="preserve">нестационарного торгового объекта </w:t>
      </w:r>
    </w:p>
    <w:p w:rsidR="00612204" w:rsidRPr="00E63924" w:rsidRDefault="00612204" w:rsidP="00612204">
      <w:pPr>
        <w:widowControl w:val="0"/>
        <w:tabs>
          <w:tab w:val="left" w:pos="1304"/>
          <w:tab w:val="left" w:pos="2149"/>
          <w:tab w:val="left" w:pos="5387"/>
        </w:tabs>
        <w:autoSpaceDE w:val="0"/>
        <w:autoSpaceDN w:val="0"/>
        <w:adjustRightInd w:val="0"/>
        <w:spacing w:after="0" w:line="307" w:lineRule="exact"/>
        <w:ind w:left="5103"/>
        <w:rPr>
          <w:rFonts w:ascii="Times New Roman" w:eastAsiaTheme="minorEastAsia" w:hAnsi="Times New Roman" w:cs="Times New Roman"/>
          <w:sz w:val="24"/>
          <w:szCs w:val="27"/>
          <w:lang w:eastAsia="ru-RU" w:bidi="he-IL"/>
        </w:rPr>
      </w:pPr>
      <w:r>
        <w:rPr>
          <w:rFonts w:ascii="Times New Roman" w:eastAsiaTheme="minorEastAsia" w:hAnsi="Times New Roman" w:cs="Times New Roman"/>
          <w:sz w:val="24"/>
          <w:szCs w:val="27"/>
          <w:lang w:eastAsia="ru-RU" w:bidi="he-IL"/>
        </w:rPr>
        <w:t xml:space="preserve">                    </w:t>
      </w:r>
      <w:r w:rsidRPr="00E63924">
        <w:rPr>
          <w:rFonts w:ascii="Times New Roman" w:eastAsiaTheme="minorEastAsia" w:hAnsi="Times New Roman" w:cs="Times New Roman"/>
          <w:sz w:val="24"/>
          <w:szCs w:val="27"/>
          <w:lang w:eastAsia="ru-RU" w:bidi="he-IL"/>
        </w:rPr>
        <w:t>от</w:t>
      </w:r>
      <w:r>
        <w:rPr>
          <w:rFonts w:ascii="Times New Roman" w:eastAsiaTheme="minorEastAsia" w:hAnsi="Times New Roman" w:cs="Times New Roman"/>
          <w:sz w:val="24"/>
          <w:szCs w:val="27"/>
          <w:lang w:eastAsia="ru-RU" w:bidi="he-IL"/>
        </w:rPr>
        <w:t xml:space="preserve"> </w:t>
      </w:r>
      <w:r w:rsidRPr="00E63924">
        <w:rPr>
          <w:rFonts w:ascii="Times New Roman" w:eastAsiaTheme="minorEastAsia" w:hAnsi="Times New Roman" w:cs="Times New Roman"/>
          <w:sz w:val="24"/>
          <w:szCs w:val="27"/>
          <w:lang w:eastAsia="ru-RU" w:bidi="he-IL"/>
        </w:rPr>
        <w:t xml:space="preserve">«  </w:t>
      </w:r>
      <w:r>
        <w:rPr>
          <w:rFonts w:ascii="Times New Roman" w:eastAsiaTheme="minorEastAsia" w:hAnsi="Times New Roman" w:cs="Times New Roman"/>
          <w:sz w:val="24"/>
          <w:szCs w:val="27"/>
          <w:lang w:eastAsia="ru-RU" w:bidi="he-IL"/>
        </w:rPr>
        <w:t xml:space="preserve"> </w:t>
      </w:r>
      <w:r w:rsidRPr="00E63924">
        <w:rPr>
          <w:rFonts w:ascii="Times New Roman" w:eastAsiaTheme="minorEastAsia" w:hAnsi="Times New Roman" w:cs="Times New Roman"/>
          <w:w w:val="105"/>
          <w:sz w:val="24"/>
          <w:szCs w:val="25"/>
          <w:lang w:eastAsia="ru-RU" w:bidi="he-IL"/>
        </w:rPr>
        <w:t xml:space="preserve">» </w:t>
      </w:r>
      <w:r w:rsidRPr="00E63924">
        <w:rPr>
          <w:rFonts w:ascii="Times New Roman" w:eastAsiaTheme="minorEastAsia" w:hAnsi="Times New Roman" w:cs="Times New Roman"/>
          <w:w w:val="105"/>
          <w:sz w:val="24"/>
          <w:szCs w:val="25"/>
          <w:lang w:eastAsia="ru-RU" w:bidi="he-IL"/>
        </w:rPr>
        <w:tab/>
        <w:t xml:space="preserve">     </w:t>
      </w:r>
      <w:r>
        <w:rPr>
          <w:rFonts w:ascii="Times New Roman" w:eastAsiaTheme="minorEastAsia" w:hAnsi="Times New Roman" w:cs="Times New Roman"/>
          <w:w w:val="105"/>
          <w:sz w:val="24"/>
          <w:szCs w:val="25"/>
          <w:lang w:eastAsia="ru-RU" w:bidi="he-IL"/>
        </w:rPr>
        <w:t xml:space="preserve">             </w:t>
      </w:r>
      <w:r w:rsidRPr="00E63924">
        <w:rPr>
          <w:rFonts w:ascii="Times New Roman" w:eastAsiaTheme="minorEastAsia" w:hAnsi="Times New Roman" w:cs="Times New Roman"/>
          <w:sz w:val="24"/>
          <w:szCs w:val="27"/>
          <w:lang w:eastAsia="ru-RU" w:bidi="he-IL"/>
        </w:rPr>
        <w:t xml:space="preserve">201      </w:t>
      </w:r>
      <w:r>
        <w:rPr>
          <w:rFonts w:ascii="Times New Roman" w:eastAsiaTheme="minorEastAsia" w:hAnsi="Times New Roman" w:cs="Times New Roman"/>
          <w:sz w:val="24"/>
          <w:szCs w:val="27"/>
          <w:lang w:eastAsia="ru-RU" w:bidi="he-IL"/>
        </w:rPr>
        <w:t xml:space="preserve">  </w:t>
      </w:r>
      <w:r w:rsidRPr="00E63924">
        <w:rPr>
          <w:rFonts w:ascii="Times New Roman" w:eastAsiaTheme="minorEastAsia" w:hAnsi="Times New Roman" w:cs="Times New Roman"/>
          <w:sz w:val="24"/>
          <w:szCs w:val="27"/>
          <w:lang w:eastAsia="ru-RU" w:bidi="he-IL"/>
        </w:rPr>
        <w:t xml:space="preserve"> N </w:t>
      </w:r>
    </w:p>
    <w:p w:rsidR="00612204" w:rsidRPr="00E63924" w:rsidRDefault="00612204" w:rsidP="00612204">
      <w:pPr>
        <w:widowControl w:val="0"/>
        <w:tabs>
          <w:tab w:val="left" w:pos="1304"/>
          <w:tab w:val="left" w:pos="2149"/>
        </w:tabs>
        <w:autoSpaceDE w:val="0"/>
        <w:autoSpaceDN w:val="0"/>
        <w:adjustRightInd w:val="0"/>
        <w:spacing w:after="0" w:line="307" w:lineRule="exact"/>
        <w:ind w:left="5103"/>
        <w:rPr>
          <w:rFonts w:ascii="Times New Roman" w:eastAsiaTheme="minorEastAsia" w:hAnsi="Times New Roman" w:cs="Times New Roman"/>
          <w:sz w:val="24"/>
          <w:szCs w:val="27"/>
          <w:lang w:eastAsia="ru-RU" w:bidi="he-IL"/>
        </w:rPr>
      </w:pPr>
    </w:p>
    <w:p w:rsidR="00612204" w:rsidRPr="00E63924" w:rsidRDefault="00612204" w:rsidP="00612204">
      <w:pPr>
        <w:widowControl w:val="0"/>
        <w:tabs>
          <w:tab w:val="left" w:pos="1304"/>
          <w:tab w:val="left" w:pos="2149"/>
        </w:tabs>
        <w:autoSpaceDE w:val="0"/>
        <w:autoSpaceDN w:val="0"/>
        <w:adjustRightInd w:val="0"/>
        <w:spacing w:after="0" w:line="307" w:lineRule="exact"/>
        <w:ind w:left="5103"/>
        <w:rPr>
          <w:rFonts w:ascii="Times New Roman" w:eastAsiaTheme="minorEastAsia" w:hAnsi="Times New Roman" w:cs="Times New Roman"/>
          <w:sz w:val="24"/>
          <w:szCs w:val="27"/>
          <w:lang w:eastAsia="ru-RU" w:bidi="he-IL"/>
        </w:rPr>
      </w:pPr>
    </w:p>
    <w:p w:rsidR="00612204" w:rsidRPr="00E63924" w:rsidRDefault="00612204" w:rsidP="00612204">
      <w:pPr>
        <w:widowControl w:val="0"/>
        <w:autoSpaceDE w:val="0"/>
        <w:autoSpaceDN w:val="0"/>
        <w:adjustRightInd w:val="0"/>
        <w:spacing w:after="0" w:line="278" w:lineRule="exact"/>
        <w:ind w:left="4"/>
        <w:rPr>
          <w:rFonts w:ascii="Times New Roman" w:eastAsiaTheme="minorEastAsia" w:hAnsi="Times New Roman" w:cs="Times New Roman"/>
          <w:sz w:val="24"/>
          <w:szCs w:val="27"/>
          <w:lang w:eastAsia="ru-RU" w:bidi="he-IL"/>
        </w:rPr>
      </w:pPr>
      <w:r w:rsidRPr="00E63924">
        <w:rPr>
          <w:rFonts w:ascii="Times New Roman" w:eastAsiaTheme="minorEastAsia" w:hAnsi="Times New Roman" w:cs="Times New Roman"/>
          <w:sz w:val="24"/>
          <w:szCs w:val="27"/>
          <w:lang w:eastAsia="ru-RU" w:bidi="he-IL"/>
        </w:rPr>
        <w:t xml:space="preserve">                 Характеристики размещения нестационарного торгового объекта </w:t>
      </w:r>
      <w:r w:rsidR="00A17662">
        <w:rPr>
          <w:rFonts w:ascii="Times New Roman" w:eastAsiaTheme="minorEastAsia" w:hAnsi="Times New Roman" w:cs="Times New Roman"/>
          <w:sz w:val="24"/>
          <w:szCs w:val="27"/>
          <w:lang w:eastAsia="ru-RU" w:bidi="he-IL"/>
        </w:rPr>
        <w:t>по Лоту №4</w:t>
      </w:r>
    </w:p>
    <w:p w:rsidR="00612204" w:rsidRPr="00E63924" w:rsidRDefault="00612204" w:rsidP="00612204">
      <w:pPr>
        <w:widowControl w:val="0"/>
        <w:autoSpaceDE w:val="0"/>
        <w:autoSpaceDN w:val="0"/>
        <w:adjustRightInd w:val="0"/>
        <w:spacing w:after="0" w:line="278" w:lineRule="exact"/>
        <w:ind w:left="4"/>
        <w:rPr>
          <w:rFonts w:ascii="Times New Roman" w:eastAsiaTheme="minorEastAsia" w:hAnsi="Times New Roman" w:cs="Times New Roman"/>
          <w:sz w:val="24"/>
          <w:szCs w:val="27"/>
          <w:lang w:eastAsia="ru-RU" w:bidi="he-IL"/>
        </w:rPr>
      </w:pPr>
    </w:p>
    <w:tbl>
      <w:tblPr>
        <w:tblW w:w="10545" w:type="dxa"/>
        <w:tblInd w:w="5" w:type="dxa"/>
        <w:tblLayout w:type="fixed"/>
        <w:tblCellMar>
          <w:left w:w="0" w:type="dxa"/>
          <w:right w:w="0" w:type="dxa"/>
        </w:tblCellMar>
        <w:tblLook w:val="0000" w:firstRow="0" w:lastRow="0" w:firstColumn="0" w:lastColumn="0" w:noHBand="0" w:noVBand="0"/>
      </w:tblPr>
      <w:tblGrid>
        <w:gridCol w:w="441"/>
        <w:gridCol w:w="1675"/>
        <w:gridCol w:w="2269"/>
        <w:gridCol w:w="1725"/>
        <w:gridCol w:w="1147"/>
        <w:gridCol w:w="1431"/>
        <w:gridCol w:w="1857"/>
      </w:tblGrid>
      <w:tr w:rsidR="00612204" w:rsidRPr="00E63924" w:rsidTr="005E0755">
        <w:trPr>
          <w:trHeight w:hRule="exact" w:val="345"/>
        </w:trPr>
        <w:tc>
          <w:tcPr>
            <w:tcW w:w="441" w:type="dxa"/>
            <w:tcBorders>
              <w:top w:val="single" w:sz="4" w:space="0" w:color="auto"/>
              <w:left w:val="single" w:sz="4" w:space="0" w:color="auto"/>
              <w:bottom w:val="nil"/>
              <w:right w:val="single" w:sz="4" w:space="0" w:color="auto"/>
            </w:tcBorders>
            <w:vAlign w:val="center"/>
          </w:tcPr>
          <w:p w:rsidR="00612204" w:rsidRPr="00E63924" w:rsidRDefault="00612204" w:rsidP="005E0755">
            <w:pPr>
              <w:widowControl w:val="0"/>
              <w:autoSpaceDE w:val="0"/>
              <w:autoSpaceDN w:val="0"/>
              <w:adjustRightInd w:val="0"/>
              <w:spacing w:after="0" w:line="240" w:lineRule="auto"/>
              <w:ind w:left="38"/>
              <w:jc w:val="center"/>
              <w:rPr>
                <w:rFonts w:ascii="Times New Roman" w:eastAsiaTheme="minorEastAsia" w:hAnsi="Times New Roman" w:cs="Times New Roman"/>
                <w:w w:val="78"/>
                <w:sz w:val="24"/>
                <w:lang w:eastAsia="ru-RU" w:bidi="he-IL"/>
              </w:rPr>
            </w:pPr>
            <w:r w:rsidRPr="00E63924">
              <w:rPr>
                <w:rFonts w:ascii="Times New Roman" w:eastAsiaTheme="minorEastAsia" w:hAnsi="Times New Roman" w:cs="Times New Roman"/>
                <w:w w:val="78"/>
                <w:sz w:val="24"/>
                <w:lang w:eastAsia="ru-RU" w:bidi="he-IL"/>
              </w:rPr>
              <w:t xml:space="preserve">N </w:t>
            </w:r>
          </w:p>
        </w:tc>
        <w:tc>
          <w:tcPr>
            <w:tcW w:w="1675" w:type="dxa"/>
            <w:tcBorders>
              <w:top w:val="single" w:sz="4" w:space="0" w:color="auto"/>
              <w:left w:val="single" w:sz="4" w:space="0" w:color="auto"/>
              <w:bottom w:val="nil"/>
              <w:right w:val="single" w:sz="4" w:space="0" w:color="auto"/>
            </w:tcBorders>
            <w:vAlign w:val="center"/>
          </w:tcPr>
          <w:p w:rsidR="00612204" w:rsidRPr="00E63924" w:rsidRDefault="00612204" w:rsidP="005E0755">
            <w:pPr>
              <w:widowControl w:val="0"/>
              <w:autoSpaceDE w:val="0"/>
              <w:autoSpaceDN w:val="0"/>
              <w:adjustRightInd w:val="0"/>
              <w:spacing w:after="0" w:line="240" w:lineRule="auto"/>
              <w:ind w:left="43"/>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Адресные </w:t>
            </w:r>
          </w:p>
        </w:tc>
        <w:tc>
          <w:tcPr>
            <w:tcW w:w="2269" w:type="dxa"/>
            <w:tcBorders>
              <w:top w:val="single" w:sz="4" w:space="0" w:color="auto"/>
              <w:left w:val="single" w:sz="4" w:space="0" w:color="auto"/>
              <w:bottom w:val="nil"/>
              <w:right w:val="single" w:sz="4" w:space="0" w:color="auto"/>
            </w:tcBorders>
            <w:vAlign w:val="center"/>
          </w:tcPr>
          <w:p w:rsidR="00612204" w:rsidRPr="00E63924" w:rsidRDefault="00612204" w:rsidP="005E0755">
            <w:pPr>
              <w:widowControl w:val="0"/>
              <w:autoSpaceDE w:val="0"/>
              <w:autoSpaceDN w:val="0"/>
              <w:adjustRightInd w:val="0"/>
              <w:spacing w:after="0" w:line="240" w:lineRule="auto"/>
              <w:ind w:left="33"/>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Номер </w:t>
            </w:r>
          </w:p>
        </w:tc>
        <w:tc>
          <w:tcPr>
            <w:tcW w:w="1725" w:type="dxa"/>
            <w:tcBorders>
              <w:top w:val="single" w:sz="4" w:space="0" w:color="auto"/>
              <w:left w:val="single" w:sz="4" w:space="0" w:color="auto"/>
              <w:bottom w:val="nil"/>
              <w:right w:val="single" w:sz="4" w:space="0" w:color="auto"/>
            </w:tcBorders>
            <w:vAlign w:val="center"/>
          </w:tcPr>
          <w:p w:rsidR="00612204" w:rsidRPr="00E63924" w:rsidRDefault="00612204" w:rsidP="005E0755">
            <w:pPr>
              <w:widowControl w:val="0"/>
              <w:autoSpaceDE w:val="0"/>
              <w:autoSpaceDN w:val="0"/>
              <w:adjustRightInd w:val="0"/>
              <w:spacing w:after="0" w:line="240" w:lineRule="auto"/>
              <w:ind w:left="48"/>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Описание </w:t>
            </w:r>
          </w:p>
        </w:tc>
        <w:tc>
          <w:tcPr>
            <w:tcW w:w="1147" w:type="dxa"/>
            <w:tcBorders>
              <w:top w:val="single" w:sz="4" w:space="0" w:color="auto"/>
              <w:left w:val="single" w:sz="4" w:space="0" w:color="auto"/>
              <w:bottom w:val="nil"/>
              <w:right w:val="single" w:sz="4" w:space="0" w:color="auto"/>
            </w:tcBorders>
            <w:vAlign w:val="center"/>
          </w:tcPr>
          <w:p w:rsidR="00612204" w:rsidRPr="00E63924" w:rsidRDefault="00612204" w:rsidP="005E0755">
            <w:pPr>
              <w:widowControl w:val="0"/>
              <w:autoSpaceDE w:val="0"/>
              <w:autoSpaceDN w:val="0"/>
              <w:adjustRightInd w:val="0"/>
              <w:spacing w:after="0" w:line="240" w:lineRule="auto"/>
              <w:ind w:left="28"/>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Тип </w:t>
            </w:r>
          </w:p>
        </w:tc>
        <w:tc>
          <w:tcPr>
            <w:tcW w:w="1431" w:type="dxa"/>
            <w:tcBorders>
              <w:top w:val="single" w:sz="4" w:space="0" w:color="auto"/>
              <w:left w:val="single" w:sz="4" w:space="0" w:color="auto"/>
              <w:bottom w:val="nil"/>
              <w:right w:val="single" w:sz="4" w:space="0" w:color="auto"/>
            </w:tcBorders>
            <w:vAlign w:val="center"/>
          </w:tcPr>
          <w:p w:rsidR="00612204" w:rsidRPr="00E63924" w:rsidRDefault="00612204" w:rsidP="005E0755">
            <w:pPr>
              <w:widowControl w:val="0"/>
              <w:autoSpaceDE w:val="0"/>
              <w:autoSpaceDN w:val="0"/>
              <w:adjustRightInd w:val="0"/>
              <w:spacing w:after="0" w:line="240" w:lineRule="auto"/>
              <w:ind w:left="33"/>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Специализ</w:t>
            </w:r>
            <w:r>
              <w:rPr>
                <w:rFonts w:ascii="Times New Roman" w:eastAsiaTheme="minorEastAsia" w:hAnsi="Times New Roman" w:cs="Times New Roman"/>
                <w:sz w:val="24"/>
                <w:lang w:eastAsia="ru-RU" w:bidi="he-IL"/>
              </w:rPr>
              <w:t>а</w:t>
            </w:r>
            <w:r w:rsidRPr="00E63924">
              <w:rPr>
                <w:rFonts w:ascii="Times New Roman" w:eastAsiaTheme="minorEastAsia" w:hAnsi="Times New Roman" w:cs="Times New Roman"/>
                <w:sz w:val="24"/>
                <w:lang w:eastAsia="ru-RU" w:bidi="he-IL"/>
              </w:rPr>
              <w:t xml:space="preserve"> </w:t>
            </w:r>
          </w:p>
        </w:tc>
        <w:tc>
          <w:tcPr>
            <w:tcW w:w="1857" w:type="dxa"/>
            <w:tcBorders>
              <w:top w:val="single" w:sz="4" w:space="0" w:color="auto"/>
              <w:left w:val="single" w:sz="4" w:space="0" w:color="auto"/>
              <w:bottom w:val="nil"/>
              <w:right w:val="single" w:sz="4" w:space="0" w:color="auto"/>
            </w:tcBorders>
            <w:vAlign w:val="center"/>
          </w:tcPr>
          <w:p w:rsidR="00612204" w:rsidRPr="00E63924" w:rsidRDefault="00612204" w:rsidP="005E0755">
            <w:pPr>
              <w:widowControl w:val="0"/>
              <w:autoSpaceDE w:val="0"/>
              <w:autoSpaceDN w:val="0"/>
              <w:adjustRightInd w:val="0"/>
              <w:spacing w:after="0" w:line="240" w:lineRule="auto"/>
              <w:ind w:left="9"/>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Общая </w:t>
            </w:r>
          </w:p>
        </w:tc>
      </w:tr>
      <w:tr w:rsidR="00612204" w:rsidRPr="00E63924" w:rsidTr="005E0755">
        <w:trPr>
          <w:trHeight w:hRule="exact" w:val="240"/>
        </w:trPr>
        <w:tc>
          <w:tcPr>
            <w:tcW w:w="441" w:type="dxa"/>
            <w:tcBorders>
              <w:top w:val="nil"/>
              <w:left w:val="single" w:sz="4" w:space="0" w:color="auto"/>
              <w:bottom w:val="nil"/>
              <w:right w:val="single" w:sz="4" w:space="0" w:color="auto"/>
            </w:tcBorders>
            <w:vAlign w:val="center"/>
          </w:tcPr>
          <w:p w:rsidR="00612204" w:rsidRPr="00E63924" w:rsidRDefault="00612204" w:rsidP="005E0755">
            <w:pPr>
              <w:widowControl w:val="0"/>
              <w:autoSpaceDE w:val="0"/>
              <w:autoSpaceDN w:val="0"/>
              <w:adjustRightInd w:val="0"/>
              <w:spacing w:after="0" w:line="240" w:lineRule="auto"/>
              <w:jc w:val="center"/>
              <w:rPr>
                <w:rFonts w:ascii="Times New Roman" w:eastAsiaTheme="minorEastAsia" w:hAnsi="Times New Roman" w:cs="Times New Roman"/>
                <w:sz w:val="24"/>
                <w:szCs w:val="27"/>
                <w:lang w:eastAsia="ru-RU" w:bidi="he-IL"/>
              </w:rPr>
            </w:pPr>
          </w:p>
        </w:tc>
        <w:tc>
          <w:tcPr>
            <w:tcW w:w="1675" w:type="dxa"/>
            <w:tcBorders>
              <w:top w:val="nil"/>
              <w:left w:val="single" w:sz="4" w:space="0" w:color="auto"/>
              <w:bottom w:val="nil"/>
              <w:right w:val="single" w:sz="4" w:space="0" w:color="auto"/>
            </w:tcBorders>
            <w:vAlign w:val="center"/>
          </w:tcPr>
          <w:p w:rsidR="00612204" w:rsidRPr="00E63924" w:rsidRDefault="00612204" w:rsidP="005E0755">
            <w:pPr>
              <w:widowControl w:val="0"/>
              <w:autoSpaceDE w:val="0"/>
              <w:autoSpaceDN w:val="0"/>
              <w:adjustRightInd w:val="0"/>
              <w:spacing w:after="0" w:line="240" w:lineRule="auto"/>
              <w:ind w:left="43"/>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ориентиры </w:t>
            </w:r>
          </w:p>
        </w:tc>
        <w:tc>
          <w:tcPr>
            <w:tcW w:w="2269" w:type="dxa"/>
            <w:tcBorders>
              <w:top w:val="nil"/>
              <w:left w:val="single" w:sz="4" w:space="0" w:color="auto"/>
              <w:bottom w:val="nil"/>
              <w:right w:val="single" w:sz="4" w:space="0" w:color="auto"/>
            </w:tcBorders>
            <w:vAlign w:val="center"/>
          </w:tcPr>
          <w:p w:rsidR="00612204" w:rsidRPr="00E63924" w:rsidRDefault="00612204" w:rsidP="005E0755">
            <w:pPr>
              <w:widowControl w:val="0"/>
              <w:autoSpaceDE w:val="0"/>
              <w:autoSpaceDN w:val="0"/>
              <w:adjustRightInd w:val="0"/>
              <w:spacing w:after="0" w:line="240" w:lineRule="auto"/>
              <w:ind w:left="33"/>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нестационарного </w:t>
            </w:r>
          </w:p>
        </w:tc>
        <w:tc>
          <w:tcPr>
            <w:tcW w:w="1725" w:type="dxa"/>
            <w:tcBorders>
              <w:top w:val="nil"/>
              <w:left w:val="single" w:sz="4" w:space="0" w:color="auto"/>
              <w:bottom w:val="nil"/>
              <w:right w:val="single" w:sz="4" w:space="0" w:color="auto"/>
            </w:tcBorders>
            <w:vAlign w:val="center"/>
          </w:tcPr>
          <w:p w:rsidR="00612204" w:rsidRPr="00E63924" w:rsidRDefault="00612204" w:rsidP="005E0755">
            <w:pPr>
              <w:widowControl w:val="0"/>
              <w:autoSpaceDE w:val="0"/>
              <w:autoSpaceDN w:val="0"/>
              <w:adjustRightInd w:val="0"/>
              <w:spacing w:after="0" w:line="240" w:lineRule="auto"/>
              <w:ind w:left="48"/>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внешнего </w:t>
            </w:r>
          </w:p>
        </w:tc>
        <w:tc>
          <w:tcPr>
            <w:tcW w:w="1147" w:type="dxa"/>
            <w:tcBorders>
              <w:top w:val="nil"/>
              <w:left w:val="single" w:sz="4" w:space="0" w:color="auto"/>
              <w:bottom w:val="nil"/>
              <w:right w:val="single" w:sz="4" w:space="0" w:color="auto"/>
            </w:tcBorders>
            <w:vAlign w:val="center"/>
          </w:tcPr>
          <w:p w:rsidR="00612204" w:rsidRPr="00E63924" w:rsidRDefault="00612204" w:rsidP="005E0755">
            <w:pPr>
              <w:widowControl w:val="0"/>
              <w:autoSpaceDE w:val="0"/>
              <w:autoSpaceDN w:val="0"/>
              <w:adjustRightInd w:val="0"/>
              <w:spacing w:after="0" w:line="240" w:lineRule="auto"/>
              <w:ind w:left="28"/>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нестаци </w:t>
            </w:r>
          </w:p>
        </w:tc>
        <w:tc>
          <w:tcPr>
            <w:tcW w:w="1431" w:type="dxa"/>
            <w:tcBorders>
              <w:top w:val="nil"/>
              <w:left w:val="single" w:sz="4" w:space="0" w:color="auto"/>
              <w:bottom w:val="nil"/>
              <w:right w:val="single" w:sz="4" w:space="0" w:color="auto"/>
            </w:tcBorders>
            <w:vAlign w:val="center"/>
          </w:tcPr>
          <w:p w:rsidR="00612204" w:rsidRPr="00E63924" w:rsidRDefault="00612204" w:rsidP="005E0755">
            <w:pPr>
              <w:widowControl w:val="0"/>
              <w:autoSpaceDE w:val="0"/>
              <w:autoSpaceDN w:val="0"/>
              <w:adjustRightInd w:val="0"/>
              <w:spacing w:after="0" w:line="240" w:lineRule="auto"/>
              <w:ind w:left="33"/>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ция </w:t>
            </w:r>
          </w:p>
        </w:tc>
        <w:tc>
          <w:tcPr>
            <w:tcW w:w="1857" w:type="dxa"/>
            <w:tcBorders>
              <w:top w:val="nil"/>
              <w:left w:val="single" w:sz="4" w:space="0" w:color="auto"/>
              <w:bottom w:val="nil"/>
              <w:right w:val="single" w:sz="4" w:space="0" w:color="auto"/>
            </w:tcBorders>
            <w:vAlign w:val="center"/>
          </w:tcPr>
          <w:p w:rsidR="00612204" w:rsidRPr="00E63924" w:rsidRDefault="00612204" w:rsidP="005E0755">
            <w:pPr>
              <w:widowControl w:val="0"/>
              <w:autoSpaceDE w:val="0"/>
              <w:autoSpaceDN w:val="0"/>
              <w:adjustRightInd w:val="0"/>
              <w:spacing w:after="0" w:line="240" w:lineRule="auto"/>
              <w:ind w:left="9"/>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площадь </w:t>
            </w:r>
          </w:p>
        </w:tc>
      </w:tr>
      <w:tr w:rsidR="00612204" w:rsidRPr="00E63924" w:rsidTr="005E0755">
        <w:trPr>
          <w:trHeight w:hRule="exact" w:val="302"/>
        </w:trPr>
        <w:tc>
          <w:tcPr>
            <w:tcW w:w="441" w:type="dxa"/>
            <w:tcBorders>
              <w:top w:val="nil"/>
              <w:left w:val="single" w:sz="4" w:space="0" w:color="auto"/>
              <w:bottom w:val="nil"/>
              <w:right w:val="single" w:sz="4" w:space="0" w:color="auto"/>
            </w:tcBorders>
            <w:vAlign w:val="center"/>
          </w:tcPr>
          <w:p w:rsidR="00612204" w:rsidRPr="00E63924" w:rsidRDefault="00612204" w:rsidP="005E0755">
            <w:pPr>
              <w:widowControl w:val="0"/>
              <w:autoSpaceDE w:val="0"/>
              <w:autoSpaceDN w:val="0"/>
              <w:adjustRightInd w:val="0"/>
              <w:spacing w:after="0" w:line="240" w:lineRule="auto"/>
              <w:jc w:val="center"/>
              <w:rPr>
                <w:rFonts w:ascii="Times New Roman" w:eastAsiaTheme="minorEastAsia" w:hAnsi="Times New Roman" w:cs="Times New Roman"/>
                <w:sz w:val="24"/>
                <w:szCs w:val="27"/>
                <w:lang w:eastAsia="ru-RU" w:bidi="he-IL"/>
              </w:rPr>
            </w:pPr>
          </w:p>
        </w:tc>
        <w:tc>
          <w:tcPr>
            <w:tcW w:w="1675" w:type="dxa"/>
            <w:tcBorders>
              <w:top w:val="nil"/>
              <w:left w:val="single" w:sz="4" w:space="0" w:color="auto"/>
              <w:bottom w:val="nil"/>
              <w:right w:val="single" w:sz="4" w:space="0" w:color="auto"/>
            </w:tcBorders>
            <w:vAlign w:val="center"/>
          </w:tcPr>
          <w:p w:rsidR="00612204" w:rsidRPr="00E63924" w:rsidRDefault="00612204" w:rsidP="005E0755">
            <w:pPr>
              <w:widowControl w:val="0"/>
              <w:autoSpaceDE w:val="0"/>
              <w:autoSpaceDN w:val="0"/>
              <w:adjustRightInd w:val="0"/>
              <w:spacing w:after="0" w:line="240" w:lineRule="auto"/>
              <w:ind w:left="43"/>
              <w:rPr>
                <w:rFonts w:ascii="Times New Roman" w:eastAsiaTheme="minorEastAsia" w:hAnsi="Times New Roman" w:cs="Times New Roman"/>
                <w:sz w:val="24"/>
                <w:lang w:eastAsia="ru-RU" w:bidi="he-IL"/>
              </w:rPr>
            </w:pPr>
            <w:r>
              <w:rPr>
                <w:rFonts w:ascii="Times New Roman" w:eastAsiaTheme="minorEastAsia" w:hAnsi="Times New Roman" w:cs="Times New Roman"/>
                <w:sz w:val="24"/>
                <w:lang w:eastAsia="ru-RU" w:bidi="he-IL"/>
              </w:rPr>
              <w:t>н</w:t>
            </w:r>
            <w:r w:rsidRPr="00E63924">
              <w:rPr>
                <w:rFonts w:ascii="Times New Roman" w:eastAsiaTheme="minorEastAsia" w:hAnsi="Times New Roman" w:cs="Times New Roman"/>
                <w:sz w:val="24"/>
                <w:lang w:eastAsia="ru-RU" w:bidi="he-IL"/>
              </w:rPr>
              <w:t>естационарн</w:t>
            </w:r>
            <w:r>
              <w:rPr>
                <w:rFonts w:ascii="Times New Roman" w:eastAsiaTheme="minorEastAsia" w:hAnsi="Times New Roman" w:cs="Times New Roman"/>
                <w:sz w:val="24"/>
                <w:lang w:val="en-US" w:eastAsia="ru-RU" w:bidi="he-IL"/>
              </w:rPr>
              <w:t>o</w:t>
            </w:r>
            <w:r w:rsidRPr="00E63924">
              <w:rPr>
                <w:rFonts w:ascii="Times New Roman" w:eastAsiaTheme="minorEastAsia" w:hAnsi="Times New Roman" w:cs="Times New Roman"/>
                <w:sz w:val="24"/>
                <w:lang w:eastAsia="ru-RU" w:bidi="he-IL"/>
              </w:rPr>
              <w:t xml:space="preserve"> </w:t>
            </w:r>
          </w:p>
        </w:tc>
        <w:tc>
          <w:tcPr>
            <w:tcW w:w="2269" w:type="dxa"/>
            <w:tcBorders>
              <w:top w:val="nil"/>
              <w:left w:val="single" w:sz="4" w:space="0" w:color="auto"/>
              <w:bottom w:val="nil"/>
              <w:right w:val="single" w:sz="4" w:space="0" w:color="auto"/>
            </w:tcBorders>
            <w:vAlign w:val="center"/>
          </w:tcPr>
          <w:p w:rsidR="00612204" w:rsidRPr="00E63924" w:rsidRDefault="00612204" w:rsidP="005E0755">
            <w:pPr>
              <w:widowControl w:val="0"/>
              <w:autoSpaceDE w:val="0"/>
              <w:autoSpaceDN w:val="0"/>
              <w:adjustRightInd w:val="0"/>
              <w:spacing w:after="0" w:line="240" w:lineRule="auto"/>
              <w:ind w:left="33"/>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торгового объекта в </w:t>
            </w:r>
          </w:p>
        </w:tc>
        <w:tc>
          <w:tcPr>
            <w:tcW w:w="1725" w:type="dxa"/>
            <w:tcBorders>
              <w:top w:val="nil"/>
              <w:left w:val="single" w:sz="4" w:space="0" w:color="auto"/>
              <w:bottom w:val="nil"/>
              <w:right w:val="single" w:sz="4" w:space="0" w:color="auto"/>
            </w:tcBorders>
            <w:vAlign w:val="center"/>
          </w:tcPr>
          <w:p w:rsidR="00612204" w:rsidRPr="00E63924" w:rsidRDefault="00612204" w:rsidP="005E0755">
            <w:pPr>
              <w:widowControl w:val="0"/>
              <w:autoSpaceDE w:val="0"/>
              <w:autoSpaceDN w:val="0"/>
              <w:adjustRightInd w:val="0"/>
              <w:spacing w:after="0" w:line="240" w:lineRule="auto"/>
              <w:ind w:left="48"/>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вида </w:t>
            </w:r>
          </w:p>
        </w:tc>
        <w:tc>
          <w:tcPr>
            <w:tcW w:w="1147" w:type="dxa"/>
            <w:tcBorders>
              <w:top w:val="nil"/>
              <w:left w:val="single" w:sz="4" w:space="0" w:color="auto"/>
              <w:bottom w:val="nil"/>
              <w:right w:val="single" w:sz="4" w:space="0" w:color="auto"/>
            </w:tcBorders>
            <w:vAlign w:val="center"/>
          </w:tcPr>
          <w:p w:rsidR="00612204" w:rsidRPr="00E63924" w:rsidRDefault="00612204" w:rsidP="005E0755">
            <w:pPr>
              <w:widowControl w:val="0"/>
              <w:autoSpaceDE w:val="0"/>
              <w:autoSpaceDN w:val="0"/>
              <w:adjustRightInd w:val="0"/>
              <w:spacing w:after="0" w:line="240" w:lineRule="auto"/>
              <w:ind w:left="28"/>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онарног</w:t>
            </w:r>
            <w:r>
              <w:rPr>
                <w:rFonts w:ascii="Times New Roman" w:eastAsiaTheme="minorEastAsia" w:hAnsi="Times New Roman" w:cs="Times New Roman"/>
                <w:sz w:val="24"/>
                <w:lang w:eastAsia="ru-RU" w:bidi="he-IL"/>
              </w:rPr>
              <w:t>о</w:t>
            </w:r>
            <w:r w:rsidRPr="00E63924">
              <w:rPr>
                <w:rFonts w:ascii="Times New Roman" w:eastAsiaTheme="minorEastAsia" w:hAnsi="Times New Roman" w:cs="Times New Roman"/>
                <w:sz w:val="24"/>
                <w:lang w:eastAsia="ru-RU" w:bidi="he-IL"/>
              </w:rPr>
              <w:t xml:space="preserve"> </w:t>
            </w:r>
          </w:p>
        </w:tc>
        <w:tc>
          <w:tcPr>
            <w:tcW w:w="1431" w:type="dxa"/>
            <w:tcBorders>
              <w:top w:val="nil"/>
              <w:left w:val="single" w:sz="4" w:space="0" w:color="auto"/>
              <w:bottom w:val="nil"/>
              <w:right w:val="single" w:sz="4" w:space="0" w:color="auto"/>
            </w:tcBorders>
            <w:vAlign w:val="center"/>
          </w:tcPr>
          <w:p w:rsidR="00612204" w:rsidRPr="00E63924" w:rsidRDefault="00612204" w:rsidP="005E0755">
            <w:pPr>
              <w:widowControl w:val="0"/>
              <w:autoSpaceDE w:val="0"/>
              <w:autoSpaceDN w:val="0"/>
              <w:adjustRightInd w:val="0"/>
              <w:spacing w:after="0" w:line="240" w:lineRule="auto"/>
              <w:ind w:left="33"/>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нестациона</w:t>
            </w:r>
            <w:r>
              <w:rPr>
                <w:rFonts w:ascii="Times New Roman" w:eastAsiaTheme="minorEastAsia" w:hAnsi="Times New Roman" w:cs="Times New Roman"/>
                <w:sz w:val="24"/>
                <w:lang w:eastAsia="ru-RU" w:bidi="he-IL"/>
              </w:rPr>
              <w:t>р</w:t>
            </w:r>
            <w:r w:rsidRPr="00E63924">
              <w:rPr>
                <w:rFonts w:ascii="Times New Roman" w:eastAsiaTheme="minorEastAsia" w:hAnsi="Times New Roman" w:cs="Times New Roman"/>
                <w:sz w:val="24"/>
                <w:lang w:eastAsia="ru-RU" w:bidi="he-IL"/>
              </w:rPr>
              <w:t xml:space="preserve"> </w:t>
            </w:r>
          </w:p>
        </w:tc>
        <w:tc>
          <w:tcPr>
            <w:tcW w:w="1857" w:type="dxa"/>
            <w:tcBorders>
              <w:top w:val="nil"/>
              <w:left w:val="single" w:sz="4" w:space="0" w:color="auto"/>
              <w:bottom w:val="nil"/>
              <w:right w:val="single" w:sz="4" w:space="0" w:color="auto"/>
            </w:tcBorders>
            <w:vAlign w:val="center"/>
          </w:tcPr>
          <w:p w:rsidR="00612204" w:rsidRPr="00E63924" w:rsidRDefault="00612204" w:rsidP="005E0755">
            <w:pPr>
              <w:widowControl w:val="0"/>
              <w:autoSpaceDE w:val="0"/>
              <w:autoSpaceDN w:val="0"/>
              <w:adjustRightInd w:val="0"/>
              <w:spacing w:after="0" w:line="240" w:lineRule="auto"/>
              <w:ind w:left="9"/>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нестационарно</w:t>
            </w:r>
            <w:r>
              <w:rPr>
                <w:rFonts w:ascii="Times New Roman" w:eastAsiaTheme="minorEastAsia" w:hAnsi="Times New Roman" w:cs="Times New Roman"/>
                <w:sz w:val="24"/>
                <w:lang w:eastAsia="ru-RU" w:bidi="he-IL"/>
              </w:rPr>
              <w:t>го</w:t>
            </w:r>
            <w:r w:rsidRPr="00E63924">
              <w:rPr>
                <w:rFonts w:ascii="Times New Roman" w:eastAsiaTheme="minorEastAsia" w:hAnsi="Times New Roman" w:cs="Times New Roman"/>
                <w:sz w:val="24"/>
                <w:lang w:eastAsia="ru-RU" w:bidi="he-IL"/>
              </w:rPr>
              <w:t xml:space="preserve"> </w:t>
            </w:r>
          </w:p>
        </w:tc>
      </w:tr>
      <w:tr w:rsidR="00612204" w:rsidRPr="00E63924" w:rsidTr="005E0755">
        <w:trPr>
          <w:trHeight w:hRule="exact" w:val="235"/>
        </w:trPr>
        <w:tc>
          <w:tcPr>
            <w:tcW w:w="441" w:type="dxa"/>
            <w:tcBorders>
              <w:top w:val="nil"/>
              <w:left w:val="single" w:sz="4" w:space="0" w:color="auto"/>
              <w:bottom w:val="nil"/>
              <w:right w:val="single" w:sz="4" w:space="0" w:color="auto"/>
            </w:tcBorders>
            <w:vAlign w:val="center"/>
          </w:tcPr>
          <w:p w:rsidR="00612204" w:rsidRPr="00E63924" w:rsidRDefault="00612204" w:rsidP="005E0755">
            <w:pPr>
              <w:widowControl w:val="0"/>
              <w:autoSpaceDE w:val="0"/>
              <w:autoSpaceDN w:val="0"/>
              <w:adjustRightInd w:val="0"/>
              <w:spacing w:after="0" w:line="240" w:lineRule="auto"/>
              <w:jc w:val="center"/>
              <w:rPr>
                <w:rFonts w:ascii="Times New Roman" w:eastAsiaTheme="minorEastAsia" w:hAnsi="Times New Roman" w:cs="Times New Roman"/>
                <w:sz w:val="24"/>
                <w:szCs w:val="27"/>
                <w:lang w:eastAsia="ru-RU" w:bidi="he-IL"/>
              </w:rPr>
            </w:pPr>
          </w:p>
        </w:tc>
        <w:tc>
          <w:tcPr>
            <w:tcW w:w="1675" w:type="dxa"/>
            <w:tcBorders>
              <w:top w:val="nil"/>
              <w:left w:val="single" w:sz="4" w:space="0" w:color="auto"/>
              <w:bottom w:val="nil"/>
              <w:right w:val="single" w:sz="4" w:space="0" w:color="auto"/>
            </w:tcBorders>
            <w:vAlign w:val="center"/>
          </w:tcPr>
          <w:p w:rsidR="00612204" w:rsidRPr="00E63924" w:rsidRDefault="00612204" w:rsidP="005E0755">
            <w:pPr>
              <w:widowControl w:val="0"/>
              <w:autoSpaceDE w:val="0"/>
              <w:autoSpaceDN w:val="0"/>
              <w:adjustRightInd w:val="0"/>
              <w:spacing w:after="0" w:line="240" w:lineRule="auto"/>
              <w:ind w:left="43"/>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го торгового </w:t>
            </w:r>
          </w:p>
        </w:tc>
        <w:tc>
          <w:tcPr>
            <w:tcW w:w="2269" w:type="dxa"/>
            <w:tcBorders>
              <w:top w:val="nil"/>
              <w:left w:val="single" w:sz="4" w:space="0" w:color="auto"/>
              <w:bottom w:val="nil"/>
              <w:right w:val="single" w:sz="4" w:space="0" w:color="auto"/>
            </w:tcBorders>
            <w:vAlign w:val="center"/>
          </w:tcPr>
          <w:p w:rsidR="00612204" w:rsidRPr="00E63924" w:rsidRDefault="00612204" w:rsidP="005E0755">
            <w:pPr>
              <w:widowControl w:val="0"/>
              <w:autoSpaceDE w:val="0"/>
              <w:autoSpaceDN w:val="0"/>
              <w:adjustRightInd w:val="0"/>
              <w:spacing w:after="0" w:line="240" w:lineRule="auto"/>
              <w:ind w:left="33"/>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соответствии со </w:t>
            </w:r>
          </w:p>
        </w:tc>
        <w:tc>
          <w:tcPr>
            <w:tcW w:w="1725" w:type="dxa"/>
            <w:tcBorders>
              <w:top w:val="nil"/>
              <w:left w:val="single" w:sz="4" w:space="0" w:color="auto"/>
              <w:bottom w:val="nil"/>
              <w:right w:val="single" w:sz="4" w:space="0" w:color="auto"/>
            </w:tcBorders>
            <w:vAlign w:val="center"/>
          </w:tcPr>
          <w:p w:rsidR="00612204" w:rsidRPr="00E63924" w:rsidRDefault="00612204" w:rsidP="005E0755">
            <w:pPr>
              <w:widowControl w:val="0"/>
              <w:autoSpaceDE w:val="0"/>
              <w:autoSpaceDN w:val="0"/>
              <w:adjustRightInd w:val="0"/>
              <w:spacing w:after="0" w:line="240" w:lineRule="auto"/>
              <w:ind w:left="48"/>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нестациона</w:t>
            </w:r>
            <w:r>
              <w:rPr>
                <w:rFonts w:ascii="Times New Roman" w:eastAsiaTheme="minorEastAsia" w:hAnsi="Times New Roman" w:cs="Times New Roman"/>
                <w:sz w:val="24"/>
                <w:lang w:eastAsia="ru-RU" w:bidi="he-IL"/>
              </w:rPr>
              <w:t>р</w:t>
            </w:r>
            <w:r w:rsidRPr="00E63924">
              <w:rPr>
                <w:rFonts w:ascii="Times New Roman" w:eastAsiaTheme="minorEastAsia" w:hAnsi="Times New Roman" w:cs="Times New Roman"/>
                <w:sz w:val="24"/>
                <w:lang w:eastAsia="ru-RU" w:bidi="he-IL"/>
              </w:rPr>
              <w:t xml:space="preserve"> </w:t>
            </w:r>
          </w:p>
        </w:tc>
        <w:tc>
          <w:tcPr>
            <w:tcW w:w="1147" w:type="dxa"/>
            <w:tcBorders>
              <w:top w:val="nil"/>
              <w:left w:val="single" w:sz="4" w:space="0" w:color="auto"/>
              <w:bottom w:val="nil"/>
              <w:right w:val="single" w:sz="4" w:space="0" w:color="auto"/>
            </w:tcBorders>
            <w:vAlign w:val="center"/>
          </w:tcPr>
          <w:p w:rsidR="00612204" w:rsidRPr="00E63924" w:rsidRDefault="00612204" w:rsidP="005E0755">
            <w:pPr>
              <w:widowControl w:val="0"/>
              <w:autoSpaceDE w:val="0"/>
              <w:autoSpaceDN w:val="0"/>
              <w:adjustRightInd w:val="0"/>
              <w:spacing w:after="0" w:line="240" w:lineRule="auto"/>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торговог</w:t>
            </w:r>
            <w:r>
              <w:rPr>
                <w:rFonts w:ascii="Times New Roman" w:eastAsiaTheme="minorEastAsia" w:hAnsi="Times New Roman" w:cs="Times New Roman"/>
                <w:sz w:val="24"/>
                <w:lang w:eastAsia="ru-RU" w:bidi="he-IL"/>
              </w:rPr>
              <w:t>о</w:t>
            </w:r>
          </w:p>
        </w:tc>
        <w:tc>
          <w:tcPr>
            <w:tcW w:w="1431" w:type="dxa"/>
            <w:tcBorders>
              <w:top w:val="nil"/>
              <w:left w:val="single" w:sz="4" w:space="0" w:color="auto"/>
              <w:bottom w:val="nil"/>
              <w:right w:val="single" w:sz="4" w:space="0" w:color="auto"/>
            </w:tcBorders>
            <w:vAlign w:val="center"/>
          </w:tcPr>
          <w:p w:rsidR="00612204" w:rsidRPr="00E63924" w:rsidRDefault="00612204" w:rsidP="005E0755">
            <w:pPr>
              <w:widowControl w:val="0"/>
              <w:autoSpaceDE w:val="0"/>
              <w:autoSpaceDN w:val="0"/>
              <w:adjustRightInd w:val="0"/>
              <w:spacing w:after="0" w:line="240" w:lineRule="auto"/>
              <w:ind w:left="33"/>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ного </w:t>
            </w:r>
          </w:p>
        </w:tc>
        <w:tc>
          <w:tcPr>
            <w:tcW w:w="1857" w:type="dxa"/>
            <w:tcBorders>
              <w:top w:val="nil"/>
              <w:left w:val="single" w:sz="4" w:space="0" w:color="auto"/>
              <w:bottom w:val="nil"/>
              <w:right w:val="single" w:sz="4" w:space="0" w:color="auto"/>
            </w:tcBorders>
            <w:vAlign w:val="center"/>
          </w:tcPr>
          <w:p w:rsidR="00612204" w:rsidRPr="00E63924" w:rsidRDefault="00612204" w:rsidP="005E0755">
            <w:pPr>
              <w:widowControl w:val="0"/>
              <w:autoSpaceDE w:val="0"/>
              <w:autoSpaceDN w:val="0"/>
              <w:adjustRightInd w:val="0"/>
              <w:spacing w:after="0" w:line="240" w:lineRule="auto"/>
              <w:ind w:left="9"/>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торгового </w:t>
            </w:r>
          </w:p>
        </w:tc>
      </w:tr>
      <w:tr w:rsidR="00612204" w:rsidRPr="00E63924" w:rsidTr="005E0755">
        <w:trPr>
          <w:trHeight w:hRule="exact" w:val="273"/>
        </w:trPr>
        <w:tc>
          <w:tcPr>
            <w:tcW w:w="441" w:type="dxa"/>
            <w:tcBorders>
              <w:top w:val="nil"/>
              <w:left w:val="single" w:sz="4" w:space="0" w:color="auto"/>
              <w:bottom w:val="nil"/>
              <w:right w:val="single" w:sz="4" w:space="0" w:color="auto"/>
            </w:tcBorders>
            <w:vAlign w:val="center"/>
          </w:tcPr>
          <w:p w:rsidR="00612204" w:rsidRPr="00E63924" w:rsidRDefault="00612204" w:rsidP="005E0755">
            <w:pPr>
              <w:widowControl w:val="0"/>
              <w:autoSpaceDE w:val="0"/>
              <w:autoSpaceDN w:val="0"/>
              <w:adjustRightInd w:val="0"/>
              <w:spacing w:after="0" w:line="240" w:lineRule="auto"/>
              <w:jc w:val="center"/>
              <w:rPr>
                <w:rFonts w:ascii="Times New Roman" w:eastAsiaTheme="minorEastAsia" w:hAnsi="Times New Roman" w:cs="Times New Roman"/>
                <w:sz w:val="24"/>
                <w:szCs w:val="27"/>
                <w:lang w:eastAsia="ru-RU" w:bidi="he-IL"/>
              </w:rPr>
            </w:pPr>
          </w:p>
        </w:tc>
        <w:tc>
          <w:tcPr>
            <w:tcW w:w="1675" w:type="dxa"/>
            <w:tcBorders>
              <w:top w:val="nil"/>
              <w:left w:val="single" w:sz="4" w:space="0" w:color="auto"/>
              <w:bottom w:val="nil"/>
              <w:right w:val="single" w:sz="4" w:space="0" w:color="auto"/>
            </w:tcBorders>
            <w:vAlign w:val="center"/>
          </w:tcPr>
          <w:p w:rsidR="00612204" w:rsidRPr="00E63924" w:rsidRDefault="00612204" w:rsidP="005E0755">
            <w:pPr>
              <w:widowControl w:val="0"/>
              <w:autoSpaceDE w:val="0"/>
              <w:autoSpaceDN w:val="0"/>
              <w:adjustRightInd w:val="0"/>
              <w:spacing w:after="0" w:line="240" w:lineRule="auto"/>
              <w:ind w:left="43"/>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объекта </w:t>
            </w:r>
          </w:p>
        </w:tc>
        <w:tc>
          <w:tcPr>
            <w:tcW w:w="2269" w:type="dxa"/>
            <w:tcBorders>
              <w:top w:val="nil"/>
              <w:left w:val="single" w:sz="4" w:space="0" w:color="auto"/>
              <w:bottom w:val="nil"/>
              <w:right w:val="single" w:sz="4" w:space="0" w:color="auto"/>
            </w:tcBorders>
            <w:vAlign w:val="center"/>
          </w:tcPr>
          <w:p w:rsidR="00612204" w:rsidRPr="00E63924" w:rsidRDefault="00612204" w:rsidP="005E0755">
            <w:pPr>
              <w:widowControl w:val="0"/>
              <w:autoSpaceDE w:val="0"/>
              <w:autoSpaceDN w:val="0"/>
              <w:adjustRightInd w:val="0"/>
              <w:spacing w:after="0" w:line="240" w:lineRule="auto"/>
              <w:ind w:left="33"/>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схемой </w:t>
            </w:r>
          </w:p>
        </w:tc>
        <w:tc>
          <w:tcPr>
            <w:tcW w:w="1725" w:type="dxa"/>
            <w:tcBorders>
              <w:top w:val="nil"/>
              <w:left w:val="single" w:sz="4" w:space="0" w:color="auto"/>
              <w:bottom w:val="nil"/>
              <w:right w:val="single" w:sz="4" w:space="0" w:color="auto"/>
            </w:tcBorders>
            <w:vAlign w:val="center"/>
          </w:tcPr>
          <w:p w:rsidR="00612204" w:rsidRPr="00E63924" w:rsidRDefault="00612204" w:rsidP="005E0755">
            <w:pPr>
              <w:widowControl w:val="0"/>
              <w:autoSpaceDE w:val="0"/>
              <w:autoSpaceDN w:val="0"/>
              <w:adjustRightInd w:val="0"/>
              <w:spacing w:after="0" w:line="240" w:lineRule="auto"/>
              <w:ind w:left="48"/>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ного </w:t>
            </w:r>
          </w:p>
        </w:tc>
        <w:tc>
          <w:tcPr>
            <w:tcW w:w="1147" w:type="dxa"/>
            <w:tcBorders>
              <w:top w:val="nil"/>
              <w:left w:val="single" w:sz="4" w:space="0" w:color="auto"/>
              <w:bottom w:val="nil"/>
              <w:right w:val="single" w:sz="4" w:space="0" w:color="auto"/>
            </w:tcBorders>
            <w:vAlign w:val="center"/>
          </w:tcPr>
          <w:p w:rsidR="00612204" w:rsidRPr="00E63924" w:rsidRDefault="00612204" w:rsidP="005E0755">
            <w:pPr>
              <w:widowControl w:val="0"/>
              <w:autoSpaceDE w:val="0"/>
              <w:autoSpaceDN w:val="0"/>
              <w:adjustRightInd w:val="0"/>
              <w:spacing w:after="0" w:line="240" w:lineRule="auto"/>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объекта</w:t>
            </w:r>
          </w:p>
        </w:tc>
        <w:tc>
          <w:tcPr>
            <w:tcW w:w="1431" w:type="dxa"/>
            <w:tcBorders>
              <w:top w:val="nil"/>
              <w:left w:val="single" w:sz="4" w:space="0" w:color="auto"/>
              <w:bottom w:val="nil"/>
              <w:right w:val="single" w:sz="4" w:space="0" w:color="auto"/>
            </w:tcBorders>
            <w:vAlign w:val="center"/>
          </w:tcPr>
          <w:p w:rsidR="00612204" w:rsidRPr="00E63924" w:rsidRDefault="00612204" w:rsidP="005E0755">
            <w:pPr>
              <w:widowControl w:val="0"/>
              <w:autoSpaceDE w:val="0"/>
              <w:autoSpaceDN w:val="0"/>
              <w:adjustRightInd w:val="0"/>
              <w:spacing w:after="0" w:line="240" w:lineRule="auto"/>
              <w:ind w:left="33"/>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торгового </w:t>
            </w:r>
          </w:p>
        </w:tc>
        <w:tc>
          <w:tcPr>
            <w:tcW w:w="1857" w:type="dxa"/>
            <w:tcBorders>
              <w:top w:val="nil"/>
              <w:left w:val="single" w:sz="4" w:space="0" w:color="auto"/>
              <w:bottom w:val="nil"/>
              <w:right w:val="single" w:sz="4" w:space="0" w:color="auto"/>
            </w:tcBorders>
            <w:vAlign w:val="center"/>
          </w:tcPr>
          <w:p w:rsidR="00612204" w:rsidRPr="00E63924" w:rsidRDefault="00612204" w:rsidP="005E0755">
            <w:pPr>
              <w:widowControl w:val="0"/>
              <w:autoSpaceDE w:val="0"/>
              <w:autoSpaceDN w:val="0"/>
              <w:adjustRightInd w:val="0"/>
              <w:spacing w:after="0" w:line="240" w:lineRule="auto"/>
              <w:ind w:left="9"/>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объекта кв.м. </w:t>
            </w:r>
          </w:p>
        </w:tc>
      </w:tr>
      <w:tr w:rsidR="00612204" w:rsidRPr="00E63924" w:rsidTr="005E0755">
        <w:trPr>
          <w:trHeight w:hRule="exact" w:val="273"/>
        </w:trPr>
        <w:tc>
          <w:tcPr>
            <w:tcW w:w="441" w:type="dxa"/>
            <w:tcBorders>
              <w:top w:val="nil"/>
              <w:left w:val="single" w:sz="4" w:space="0" w:color="auto"/>
              <w:bottom w:val="nil"/>
              <w:right w:val="single" w:sz="4" w:space="0" w:color="auto"/>
            </w:tcBorders>
            <w:vAlign w:val="center"/>
          </w:tcPr>
          <w:p w:rsidR="00612204" w:rsidRPr="00E63924" w:rsidRDefault="00612204" w:rsidP="005E0755">
            <w:pPr>
              <w:widowControl w:val="0"/>
              <w:autoSpaceDE w:val="0"/>
              <w:autoSpaceDN w:val="0"/>
              <w:adjustRightInd w:val="0"/>
              <w:spacing w:after="0" w:line="240" w:lineRule="auto"/>
              <w:jc w:val="center"/>
              <w:rPr>
                <w:rFonts w:ascii="Times New Roman" w:eastAsiaTheme="minorEastAsia" w:hAnsi="Times New Roman" w:cs="Times New Roman"/>
                <w:sz w:val="24"/>
                <w:szCs w:val="27"/>
                <w:lang w:eastAsia="ru-RU" w:bidi="he-IL"/>
              </w:rPr>
            </w:pPr>
          </w:p>
        </w:tc>
        <w:tc>
          <w:tcPr>
            <w:tcW w:w="1675" w:type="dxa"/>
            <w:tcBorders>
              <w:top w:val="nil"/>
              <w:left w:val="single" w:sz="4" w:space="0" w:color="auto"/>
              <w:bottom w:val="nil"/>
              <w:right w:val="single" w:sz="4" w:space="0" w:color="auto"/>
            </w:tcBorders>
            <w:vAlign w:val="center"/>
          </w:tcPr>
          <w:p w:rsidR="00612204" w:rsidRPr="00E63924" w:rsidRDefault="00612204" w:rsidP="005E0755">
            <w:pPr>
              <w:widowControl w:val="0"/>
              <w:autoSpaceDE w:val="0"/>
              <w:autoSpaceDN w:val="0"/>
              <w:adjustRightInd w:val="0"/>
              <w:spacing w:after="0" w:line="240" w:lineRule="auto"/>
              <w:jc w:val="center"/>
              <w:rPr>
                <w:rFonts w:ascii="Times New Roman" w:eastAsiaTheme="minorEastAsia" w:hAnsi="Times New Roman" w:cs="Times New Roman"/>
                <w:sz w:val="24"/>
                <w:szCs w:val="27"/>
                <w:lang w:eastAsia="ru-RU" w:bidi="he-IL"/>
              </w:rPr>
            </w:pPr>
          </w:p>
        </w:tc>
        <w:tc>
          <w:tcPr>
            <w:tcW w:w="2269" w:type="dxa"/>
            <w:tcBorders>
              <w:top w:val="nil"/>
              <w:left w:val="single" w:sz="4" w:space="0" w:color="auto"/>
              <w:bottom w:val="nil"/>
              <w:right w:val="single" w:sz="4" w:space="0" w:color="auto"/>
            </w:tcBorders>
            <w:vAlign w:val="center"/>
          </w:tcPr>
          <w:p w:rsidR="00612204" w:rsidRPr="00E63924" w:rsidRDefault="00612204" w:rsidP="005E0755">
            <w:pPr>
              <w:widowControl w:val="0"/>
              <w:autoSpaceDE w:val="0"/>
              <w:autoSpaceDN w:val="0"/>
              <w:adjustRightInd w:val="0"/>
              <w:spacing w:after="0" w:line="240" w:lineRule="auto"/>
              <w:ind w:left="33"/>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размещения </w:t>
            </w:r>
          </w:p>
        </w:tc>
        <w:tc>
          <w:tcPr>
            <w:tcW w:w="1725" w:type="dxa"/>
            <w:tcBorders>
              <w:top w:val="nil"/>
              <w:left w:val="single" w:sz="4" w:space="0" w:color="auto"/>
              <w:bottom w:val="nil"/>
              <w:right w:val="single" w:sz="4" w:space="0" w:color="auto"/>
            </w:tcBorders>
            <w:vAlign w:val="center"/>
          </w:tcPr>
          <w:p w:rsidR="00612204" w:rsidRPr="00E63924" w:rsidRDefault="00612204" w:rsidP="005E0755">
            <w:pPr>
              <w:widowControl w:val="0"/>
              <w:autoSpaceDE w:val="0"/>
              <w:autoSpaceDN w:val="0"/>
              <w:adjustRightInd w:val="0"/>
              <w:spacing w:after="0" w:line="240" w:lineRule="auto"/>
              <w:ind w:left="48"/>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торгового </w:t>
            </w:r>
          </w:p>
        </w:tc>
        <w:tc>
          <w:tcPr>
            <w:tcW w:w="1147" w:type="dxa"/>
            <w:tcBorders>
              <w:top w:val="nil"/>
              <w:left w:val="single" w:sz="4" w:space="0" w:color="auto"/>
              <w:bottom w:val="nil"/>
              <w:right w:val="single" w:sz="4" w:space="0" w:color="auto"/>
            </w:tcBorders>
            <w:vAlign w:val="center"/>
          </w:tcPr>
          <w:p w:rsidR="00612204" w:rsidRPr="00E63924" w:rsidRDefault="00612204" w:rsidP="005E0755">
            <w:pPr>
              <w:widowControl w:val="0"/>
              <w:autoSpaceDE w:val="0"/>
              <w:autoSpaceDN w:val="0"/>
              <w:adjustRightInd w:val="0"/>
              <w:spacing w:after="0" w:line="240" w:lineRule="auto"/>
              <w:ind w:left="28"/>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 </w:t>
            </w:r>
          </w:p>
        </w:tc>
        <w:tc>
          <w:tcPr>
            <w:tcW w:w="1431" w:type="dxa"/>
            <w:tcBorders>
              <w:top w:val="nil"/>
              <w:left w:val="single" w:sz="4" w:space="0" w:color="auto"/>
              <w:bottom w:val="nil"/>
              <w:right w:val="single" w:sz="4" w:space="0" w:color="auto"/>
            </w:tcBorders>
            <w:vAlign w:val="center"/>
          </w:tcPr>
          <w:p w:rsidR="00612204" w:rsidRPr="00E63924" w:rsidRDefault="00612204" w:rsidP="005E0755">
            <w:pPr>
              <w:widowControl w:val="0"/>
              <w:autoSpaceDE w:val="0"/>
              <w:autoSpaceDN w:val="0"/>
              <w:adjustRightInd w:val="0"/>
              <w:spacing w:after="0" w:line="240" w:lineRule="auto"/>
              <w:ind w:left="33"/>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объекта </w:t>
            </w:r>
          </w:p>
        </w:tc>
        <w:tc>
          <w:tcPr>
            <w:tcW w:w="1857" w:type="dxa"/>
            <w:tcBorders>
              <w:top w:val="nil"/>
              <w:left w:val="single" w:sz="4" w:space="0" w:color="auto"/>
              <w:bottom w:val="nil"/>
              <w:right w:val="single" w:sz="4" w:space="0" w:color="auto"/>
            </w:tcBorders>
            <w:vAlign w:val="center"/>
          </w:tcPr>
          <w:p w:rsidR="00612204" w:rsidRPr="00E63924" w:rsidRDefault="00612204" w:rsidP="005E0755">
            <w:pPr>
              <w:widowControl w:val="0"/>
              <w:autoSpaceDE w:val="0"/>
              <w:autoSpaceDN w:val="0"/>
              <w:adjustRightInd w:val="0"/>
              <w:spacing w:after="0" w:line="240" w:lineRule="auto"/>
              <w:rPr>
                <w:rFonts w:ascii="Times New Roman" w:eastAsiaTheme="minorEastAsia" w:hAnsi="Times New Roman" w:cs="Times New Roman"/>
                <w:sz w:val="24"/>
                <w:lang w:eastAsia="ru-RU" w:bidi="he-IL"/>
              </w:rPr>
            </w:pPr>
          </w:p>
        </w:tc>
      </w:tr>
      <w:tr w:rsidR="00612204" w:rsidRPr="00E63924" w:rsidTr="005E0755">
        <w:trPr>
          <w:trHeight w:hRule="exact" w:val="264"/>
        </w:trPr>
        <w:tc>
          <w:tcPr>
            <w:tcW w:w="441" w:type="dxa"/>
            <w:tcBorders>
              <w:top w:val="nil"/>
              <w:left w:val="single" w:sz="4" w:space="0" w:color="auto"/>
              <w:bottom w:val="nil"/>
              <w:right w:val="single" w:sz="4" w:space="0" w:color="auto"/>
            </w:tcBorders>
            <w:vAlign w:val="center"/>
          </w:tcPr>
          <w:p w:rsidR="00612204" w:rsidRPr="00E63924" w:rsidRDefault="00612204" w:rsidP="005E0755">
            <w:pPr>
              <w:widowControl w:val="0"/>
              <w:autoSpaceDE w:val="0"/>
              <w:autoSpaceDN w:val="0"/>
              <w:adjustRightInd w:val="0"/>
              <w:spacing w:after="0" w:line="240" w:lineRule="auto"/>
              <w:jc w:val="center"/>
              <w:rPr>
                <w:rFonts w:ascii="Times New Roman" w:eastAsiaTheme="minorEastAsia" w:hAnsi="Times New Roman" w:cs="Times New Roman"/>
                <w:sz w:val="24"/>
                <w:szCs w:val="27"/>
                <w:lang w:eastAsia="ru-RU" w:bidi="he-IL"/>
              </w:rPr>
            </w:pPr>
          </w:p>
        </w:tc>
        <w:tc>
          <w:tcPr>
            <w:tcW w:w="1675" w:type="dxa"/>
            <w:tcBorders>
              <w:top w:val="nil"/>
              <w:left w:val="single" w:sz="4" w:space="0" w:color="auto"/>
              <w:bottom w:val="nil"/>
              <w:right w:val="single" w:sz="4" w:space="0" w:color="auto"/>
            </w:tcBorders>
            <w:vAlign w:val="center"/>
          </w:tcPr>
          <w:p w:rsidR="00612204" w:rsidRPr="00E63924" w:rsidRDefault="00612204" w:rsidP="005E0755">
            <w:pPr>
              <w:widowControl w:val="0"/>
              <w:autoSpaceDE w:val="0"/>
              <w:autoSpaceDN w:val="0"/>
              <w:adjustRightInd w:val="0"/>
              <w:spacing w:after="0" w:line="240" w:lineRule="auto"/>
              <w:jc w:val="center"/>
              <w:rPr>
                <w:rFonts w:ascii="Times New Roman" w:eastAsiaTheme="minorEastAsia" w:hAnsi="Times New Roman" w:cs="Times New Roman"/>
                <w:sz w:val="24"/>
                <w:szCs w:val="27"/>
                <w:lang w:eastAsia="ru-RU" w:bidi="he-IL"/>
              </w:rPr>
            </w:pPr>
          </w:p>
        </w:tc>
        <w:tc>
          <w:tcPr>
            <w:tcW w:w="2269" w:type="dxa"/>
            <w:tcBorders>
              <w:top w:val="nil"/>
              <w:left w:val="single" w:sz="4" w:space="0" w:color="auto"/>
              <w:bottom w:val="nil"/>
              <w:right w:val="single" w:sz="4" w:space="0" w:color="auto"/>
            </w:tcBorders>
            <w:vAlign w:val="center"/>
          </w:tcPr>
          <w:p w:rsidR="00612204" w:rsidRPr="00E63924" w:rsidRDefault="00612204" w:rsidP="005E0755">
            <w:pPr>
              <w:widowControl w:val="0"/>
              <w:autoSpaceDE w:val="0"/>
              <w:autoSpaceDN w:val="0"/>
              <w:adjustRightInd w:val="0"/>
              <w:spacing w:after="0" w:line="240" w:lineRule="auto"/>
              <w:ind w:left="33"/>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нестационарных </w:t>
            </w:r>
          </w:p>
        </w:tc>
        <w:tc>
          <w:tcPr>
            <w:tcW w:w="1725" w:type="dxa"/>
            <w:tcBorders>
              <w:top w:val="nil"/>
              <w:left w:val="single" w:sz="4" w:space="0" w:color="auto"/>
              <w:bottom w:val="nil"/>
              <w:right w:val="single" w:sz="4" w:space="0" w:color="auto"/>
            </w:tcBorders>
            <w:vAlign w:val="center"/>
          </w:tcPr>
          <w:p w:rsidR="00612204" w:rsidRPr="00E63924" w:rsidRDefault="00612204" w:rsidP="005E0755">
            <w:pPr>
              <w:widowControl w:val="0"/>
              <w:autoSpaceDE w:val="0"/>
              <w:autoSpaceDN w:val="0"/>
              <w:adjustRightInd w:val="0"/>
              <w:spacing w:after="0" w:line="240" w:lineRule="auto"/>
              <w:ind w:left="48"/>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объекта </w:t>
            </w:r>
          </w:p>
        </w:tc>
        <w:tc>
          <w:tcPr>
            <w:tcW w:w="1147" w:type="dxa"/>
            <w:tcBorders>
              <w:top w:val="nil"/>
              <w:left w:val="single" w:sz="4" w:space="0" w:color="auto"/>
              <w:bottom w:val="nil"/>
              <w:right w:val="single" w:sz="4" w:space="0" w:color="auto"/>
            </w:tcBorders>
            <w:vAlign w:val="center"/>
          </w:tcPr>
          <w:p w:rsidR="00612204" w:rsidRPr="00E63924" w:rsidRDefault="00612204" w:rsidP="005E0755">
            <w:pPr>
              <w:widowControl w:val="0"/>
              <w:autoSpaceDE w:val="0"/>
              <w:autoSpaceDN w:val="0"/>
              <w:adjustRightInd w:val="0"/>
              <w:spacing w:after="0" w:line="240" w:lineRule="auto"/>
              <w:ind w:left="28"/>
              <w:rPr>
                <w:rFonts w:ascii="Times New Roman" w:eastAsiaTheme="minorEastAsia" w:hAnsi="Times New Roman" w:cs="Times New Roman"/>
                <w:sz w:val="24"/>
                <w:lang w:eastAsia="ru-RU" w:bidi="he-IL"/>
              </w:rPr>
            </w:pPr>
          </w:p>
        </w:tc>
        <w:tc>
          <w:tcPr>
            <w:tcW w:w="1431" w:type="dxa"/>
            <w:tcBorders>
              <w:top w:val="nil"/>
              <w:left w:val="single" w:sz="4" w:space="0" w:color="auto"/>
              <w:bottom w:val="nil"/>
              <w:right w:val="single" w:sz="4" w:space="0" w:color="auto"/>
            </w:tcBorders>
            <w:vAlign w:val="center"/>
          </w:tcPr>
          <w:p w:rsidR="00612204" w:rsidRPr="00E63924" w:rsidRDefault="00612204" w:rsidP="005E0755">
            <w:pPr>
              <w:widowControl w:val="0"/>
              <w:autoSpaceDE w:val="0"/>
              <w:autoSpaceDN w:val="0"/>
              <w:adjustRightInd w:val="0"/>
              <w:spacing w:after="0" w:line="240" w:lineRule="auto"/>
              <w:rPr>
                <w:rFonts w:ascii="Times New Roman" w:eastAsiaTheme="minorEastAsia" w:hAnsi="Times New Roman" w:cs="Times New Roman"/>
                <w:sz w:val="24"/>
                <w:lang w:eastAsia="ru-RU" w:bidi="he-IL"/>
              </w:rPr>
            </w:pPr>
          </w:p>
        </w:tc>
        <w:tc>
          <w:tcPr>
            <w:tcW w:w="1857" w:type="dxa"/>
            <w:tcBorders>
              <w:top w:val="nil"/>
              <w:left w:val="single" w:sz="4" w:space="0" w:color="auto"/>
              <w:bottom w:val="nil"/>
              <w:right w:val="single" w:sz="4" w:space="0" w:color="auto"/>
            </w:tcBorders>
            <w:vAlign w:val="center"/>
          </w:tcPr>
          <w:p w:rsidR="00612204" w:rsidRPr="00E63924" w:rsidRDefault="00612204" w:rsidP="005E0755">
            <w:pPr>
              <w:widowControl w:val="0"/>
              <w:autoSpaceDE w:val="0"/>
              <w:autoSpaceDN w:val="0"/>
              <w:adjustRightInd w:val="0"/>
              <w:spacing w:after="0" w:line="240" w:lineRule="auto"/>
              <w:jc w:val="center"/>
              <w:rPr>
                <w:rFonts w:ascii="Times New Roman" w:eastAsiaTheme="minorEastAsia" w:hAnsi="Times New Roman" w:cs="Times New Roman"/>
                <w:sz w:val="24"/>
                <w:lang w:eastAsia="ru-RU" w:bidi="he-IL"/>
              </w:rPr>
            </w:pPr>
          </w:p>
        </w:tc>
      </w:tr>
      <w:tr w:rsidR="00612204" w:rsidRPr="00E63924" w:rsidTr="005E0755">
        <w:trPr>
          <w:trHeight w:hRule="exact" w:val="523"/>
        </w:trPr>
        <w:tc>
          <w:tcPr>
            <w:tcW w:w="441" w:type="dxa"/>
            <w:tcBorders>
              <w:top w:val="nil"/>
              <w:left w:val="single" w:sz="4" w:space="0" w:color="auto"/>
              <w:bottom w:val="single" w:sz="4" w:space="0" w:color="auto"/>
              <w:right w:val="single" w:sz="4" w:space="0" w:color="auto"/>
            </w:tcBorders>
            <w:vAlign w:val="center"/>
          </w:tcPr>
          <w:p w:rsidR="00612204" w:rsidRPr="00E63924" w:rsidRDefault="00612204" w:rsidP="005E0755">
            <w:pPr>
              <w:widowControl w:val="0"/>
              <w:autoSpaceDE w:val="0"/>
              <w:autoSpaceDN w:val="0"/>
              <w:adjustRightInd w:val="0"/>
              <w:spacing w:after="0" w:line="240" w:lineRule="auto"/>
              <w:jc w:val="center"/>
              <w:rPr>
                <w:rFonts w:ascii="Times New Roman" w:eastAsiaTheme="minorEastAsia" w:hAnsi="Times New Roman" w:cs="Times New Roman"/>
                <w:sz w:val="24"/>
                <w:szCs w:val="27"/>
                <w:lang w:eastAsia="ru-RU" w:bidi="he-IL"/>
              </w:rPr>
            </w:pPr>
          </w:p>
        </w:tc>
        <w:tc>
          <w:tcPr>
            <w:tcW w:w="1675" w:type="dxa"/>
            <w:tcBorders>
              <w:top w:val="nil"/>
              <w:left w:val="single" w:sz="4" w:space="0" w:color="auto"/>
              <w:bottom w:val="single" w:sz="4" w:space="0" w:color="auto"/>
              <w:right w:val="single" w:sz="4" w:space="0" w:color="auto"/>
            </w:tcBorders>
            <w:vAlign w:val="center"/>
          </w:tcPr>
          <w:p w:rsidR="00612204" w:rsidRPr="00E63924" w:rsidRDefault="00612204" w:rsidP="005E0755">
            <w:pPr>
              <w:widowControl w:val="0"/>
              <w:autoSpaceDE w:val="0"/>
              <w:autoSpaceDN w:val="0"/>
              <w:adjustRightInd w:val="0"/>
              <w:spacing w:after="0" w:line="240" w:lineRule="auto"/>
              <w:jc w:val="center"/>
              <w:rPr>
                <w:rFonts w:ascii="Times New Roman" w:eastAsiaTheme="minorEastAsia" w:hAnsi="Times New Roman" w:cs="Times New Roman"/>
                <w:sz w:val="24"/>
                <w:szCs w:val="27"/>
                <w:lang w:eastAsia="ru-RU" w:bidi="he-IL"/>
              </w:rPr>
            </w:pPr>
          </w:p>
        </w:tc>
        <w:tc>
          <w:tcPr>
            <w:tcW w:w="2269" w:type="dxa"/>
            <w:tcBorders>
              <w:top w:val="nil"/>
              <w:left w:val="single" w:sz="4" w:space="0" w:color="auto"/>
              <w:bottom w:val="single" w:sz="4" w:space="0" w:color="auto"/>
              <w:right w:val="single" w:sz="4" w:space="0" w:color="auto"/>
            </w:tcBorders>
            <w:vAlign w:val="center"/>
          </w:tcPr>
          <w:p w:rsidR="00612204" w:rsidRPr="00E63924" w:rsidRDefault="00612204" w:rsidP="005E0755">
            <w:pPr>
              <w:widowControl w:val="0"/>
              <w:autoSpaceDE w:val="0"/>
              <w:autoSpaceDN w:val="0"/>
              <w:adjustRightInd w:val="0"/>
              <w:spacing w:after="0" w:line="240" w:lineRule="auto"/>
              <w:ind w:left="33"/>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торговых объектов </w:t>
            </w:r>
          </w:p>
        </w:tc>
        <w:tc>
          <w:tcPr>
            <w:tcW w:w="1725" w:type="dxa"/>
            <w:tcBorders>
              <w:top w:val="nil"/>
              <w:left w:val="single" w:sz="4" w:space="0" w:color="auto"/>
              <w:bottom w:val="single" w:sz="4" w:space="0" w:color="auto"/>
              <w:right w:val="single" w:sz="4" w:space="0" w:color="auto"/>
            </w:tcBorders>
            <w:vAlign w:val="center"/>
          </w:tcPr>
          <w:p w:rsidR="00612204" w:rsidRPr="00E63924" w:rsidRDefault="00612204" w:rsidP="005E0755">
            <w:pPr>
              <w:widowControl w:val="0"/>
              <w:autoSpaceDE w:val="0"/>
              <w:autoSpaceDN w:val="0"/>
              <w:adjustRightInd w:val="0"/>
              <w:spacing w:after="0" w:line="240" w:lineRule="auto"/>
              <w:rPr>
                <w:rFonts w:ascii="Times New Roman" w:eastAsiaTheme="minorEastAsia" w:hAnsi="Times New Roman" w:cs="Times New Roman"/>
                <w:sz w:val="24"/>
                <w:lang w:eastAsia="ru-RU" w:bidi="he-IL"/>
              </w:rPr>
            </w:pPr>
          </w:p>
        </w:tc>
        <w:tc>
          <w:tcPr>
            <w:tcW w:w="1147" w:type="dxa"/>
            <w:tcBorders>
              <w:top w:val="nil"/>
              <w:left w:val="single" w:sz="4" w:space="0" w:color="auto"/>
              <w:bottom w:val="single" w:sz="4" w:space="0" w:color="auto"/>
              <w:right w:val="single" w:sz="4" w:space="0" w:color="auto"/>
            </w:tcBorders>
            <w:vAlign w:val="center"/>
          </w:tcPr>
          <w:p w:rsidR="00612204" w:rsidRPr="00E63924" w:rsidRDefault="00612204" w:rsidP="005E0755">
            <w:pPr>
              <w:widowControl w:val="0"/>
              <w:autoSpaceDE w:val="0"/>
              <w:autoSpaceDN w:val="0"/>
              <w:adjustRightInd w:val="0"/>
              <w:spacing w:after="0" w:line="240" w:lineRule="auto"/>
              <w:jc w:val="center"/>
              <w:rPr>
                <w:rFonts w:ascii="Times New Roman" w:eastAsiaTheme="minorEastAsia" w:hAnsi="Times New Roman" w:cs="Times New Roman"/>
                <w:sz w:val="24"/>
                <w:lang w:eastAsia="ru-RU" w:bidi="he-IL"/>
              </w:rPr>
            </w:pPr>
          </w:p>
        </w:tc>
        <w:tc>
          <w:tcPr>
            <w:tcW w:w="1431" w:type="dxa"/>
            <w:tcBorders>
              <w:top w:val="nil"/>
              <w:left w:val="single" w:sz="4" w:space="0" w:color="auto"/>
              <w:bottom w:val="single" w:sz="4" w:space="0" w:color="auto"/>
              <w:right w:val="single" w:sz="4" w:space="0" w:color="auto"/>
            </w:tcBorders>
            <w:vAlign w:val="center"/>
          </w:tcPr>
          <w:p w:rsidR="00612204" w:rsidRPr="00E63924" w:rsidRDefault="00612204" w:rsidP="005E0755">
            <w:pPr>
              <w:widowControl w:val="0"/>
              <w:autoSpaceDE w:val="0"/>
              <w:autoSpaceDN w:val="0"/>
              <w:adjustRightInd w:val="0"/>
              <w:spacing w:after="0" w:line="240" w:lineRule="auto"/>
              <w:jc w:val="center"/>
              <w:rPr>
                <w:rFonts w:ascii="Times New Roman" w:eastAsiaTheme="minorEastAsia" w:hAnsi="Times New Roman" w:cs="Times New Roman"/>
                <w:sz w:val="24"/>
                <w:lang w:eastAsia="ru-RU" w:bidi="he-IL"/>
              </w:rPr>
            </w:pPr>
          </w:p>
        </w:tc>
        <w:tc>
          <w:tcPr>
            <w:tcW w:w="1857" w:type="dxa"/>
            <w:tcBorders>
              <w:top w:val="nil"/>
              <w:left w:val="single" w:sz="4" w:space="0" w:color="auto"/>
              <w:bottom w:val="single" w:sz="4" w:space="0" w:color="auto"/>
              <w:right w:val="single" w:sz="4" w:space="0" w:color="auto"/>
            </w:tcBorders>
            <w:vAlign w:val="center"/>
          </w:tcPr>
          <w:p w:rsidR="00612204" w:rsidRPr="00E63924" w:rsidRDefault="00612204" w:rsidP="005E0755">
            <w:pPr>
              <w:widowControl w:val="0"/>
              <w:autoSpaceDE w:val="0"/>
              <w:autoSpaceDN w:val="0"/>
              <w:adjustRightInd w:val="0"/>
              <w:spacing w:after="0" w:line="240" w:lineRule="auto"/>
              <w:jc w:val="center"/>
              <w:rPr>
                <w:rFonts w:ascii="Times New Roman" w:eastAsiaTheme="minorEastAsia" w:hAnsi="Times New Roman" w:cs="Times New Roman"/>
                <w:sz w:val="24"/>
                <w:lang w:eastAsia="ru-RU" w:bidi="he-IL"/>
              </w:rPr>
            </w:pPr>
          </w:p>
        </w:tc>
      </w:tr>
      <w:tr w:rsidR="00612204" w:rsidRPr="00E63924" w:rsidTr="005E0755">
        <w:trPr>
          <w:trHeight w:hRule="exact" w:val="518"/>
        </w:trPr>
        <w:tc>
          <w:tcPr>
            <w:tcW w:w="441" w:type="dxa"/>
            <w:tcBorders>
              <w:top w:val="single" w:sz="4" w:space="0" w:color="auto"/>
              <w:left w:val="single" w:sz="4" w:space="0" w:color="auto"/>
              <w:bottom w:val="single" w:sz="4" w:space="0" w:color="auto"/>
              <w:right w:val="single" w:sz="4" w:space="0" w:color="auto"/>
            </w:tcBorders>
            <w:vAlign w:val="center"/>
          </w:tcPr>
          <w:p w:rsidR="00612204" w:rsidRPr="00E63924" w:rsidRDefault="00612204" w:rsidP="005E0755">
            <w:pPr>
              <w:widowControl w:val="0"/>
              <w:autoSpaceDE w:val="0"/>
              <w:autoSpaceDN w:val="0"/>
              <w:adjustRightInd w:val="0"/>
              <w:spacing w:after="0" w:line="240" w:lineRule="auto"/>
              <w:ind w:left="38"/>
              <w:jc w:val="center"/>
              <w:rPr>
                <w:rFonts w:ascii="Times New Roman" w:eastAsiaTheme="minorEastAsia" w:hAnsi="Times New Roman" w:cs="Arial"/>
                <w:sz w:val="24"/>
                <w:szCs w:val="20"/>
                <w:lang w:eastAsia="ru-RU" w:bidi="he-IL"/>
              </w:rPr>
            </w:pPr>
            <w:r w:rsidRPr="00E63924">
              <w:rPr>
                <w:rFonts w:ascii="Times New Roman" w:eastAsiaTheme="minorEastAsia" w:hAnsi="Times New Roman" w:cs="Arial"/>
                <w:sz w:val="24"/>
                <w:szCs w:val="20"/>
                <w:lang w:eastAsia="ru-RU" w:bidi="he-IL"/>
              </w:rPr>
              <w:t xml:space="preserve">1 </w:t>
            </w:r>
          </w:p>
        </w:tc>
        <w:tc>
          <w:tcPr>
            <w:tcW w:w="1675" w:type="dxa"/>
            <w:tcBorders>
              <w:top w:val="single" w:sz="4" w:space="0" w:color="auto"/>
              <w:left w:val="single" w:sz="4" w:space="0" w:color="auto"/>
              <w:bottom w:val="single" w:sz="4" w:space="0" w:color="auto"/>
              <w:right w:val="single" w:sz="4" w:space="0" w:color="auto"/>
            </w:tcBorders>
            <w:vAlign w:val="center"/>
          </w:tcPr>
          <w:p w:rsidR="00612204" w:rsidRPr="00E63924" w:rsidRDefault="00612204" w:rsidP="005E0755">
            <w:pPr>
              <w:widowControl w:val="0"/>
              <w:autoSpaceDE w:val="0"/>
              <w:autoSpaceDN w:val="0"/>
              <w:adjustRightInd w:val="0"/>
              <w:spacing w:after="0" w:line="240" w:lineRule="auto"/>
              <w:ind w:left="43"/>
              <w:jc w:val="center"/>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2 </w:t>
            </w:r>
          </w:p>
        </w:tc>
        <w:tc>
          <w:tcPr>
            <w:tcW w:w="2269" w:type="dxa"/>
            <w:tcBorders>
              <w:top w:val="single" w:sz="4" w:space="0" w:color="auto"/>
              <w:left w:val="single" w:sz="4" w:space="0" w:color="auto"/>
              <w:bottom w:val="single" w:sz="4" w:space="0" w:color="auto"/>
              <w:right w:val="single" w:sz="4" w:space="0" w:color="auto"/>
            </w:tcBorders>
            <w:vAlign w:val="center"/>
          </w:tcPr>
          <w:p w:rsidR="00612204" w:rsidRPr="00E63924" w:rsidRDefault="00612204" w:rsidP="005E0755">
            <w:pPr>
              <w:widowControl w:val="0"/>
              <w:autoSpaceDE w:val="0"/>
              <w:autoSpaceDN w:val="0"/>
              <w:adjustRightInd w:val="0"/>
              <w:spacing w:after="0" w:line="240" w:lineRule="auto"/>
              <w:ind w:left="33"/>
              <w:jc w:val="center"/>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3 </w:t>
            </w:r>
          </w:p>
        </w:tc>
        <w:tc>
          <w:tcPr>
            <w:tcW w:w="1725" w:type="dxa"/>
            <w:tcBorders>
              <w:top w:val="single" w:sz="4" w:space="0" w:color="auto"/>
              <w:left w:val="single" w:sz="4" w:space="0" w:color="auto"/>
              <w:bottom w:val="single" w:sz="4" w:space="0" w:color="auto"/>
              <w:right w:val="single" w:sz="4" w:space="0" w:color="auto"/>
            </w:tcBorders>
            <w:vAlign w:val="center"/>
          </w:tcPr>
          <w:p w:rsidR="00612204" w:rsidRPr="00E63924" w:rsidRDefault="00612204" w:rsidP="005E0755">
            <w:pPr>
              <w:widowControl w:val="0"/>
              <w:autoSpaceDE w:val="0"/>
              <w:autoSpaceDN w:val="0"/>
              <w:adjustRightInd w:val="0"/>
              <w:spacing w:after="0" w:line="240" w:lineRule="auto"/>
              <w:ind w:left="48"/>
              <w:jc w:val="center"/>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4 </w:t>
            </w:r>
          </w:p>
        </w:tc>
        <w:tc>
          <w:tcPr>
            <w:tcW w:w="1147" w:type="dxa"/>
            <w:tcBorders>
              <w:top w:val="single" w:sz="4" w:space="0" w:color="auto"/>
              <w:left w:val="single" w:sz="4" w:space="0" w:color="auto"/>
              <w:bottom w:val="single" w:sz="4" w:space="0" w:color="auto"/>
              <w:right w:val="single" w:sz="4" w:space="0" w:color="auto"/>
            </w:tcBorders>
            <w:vAlign w:val="center"/>
          </w:tcPr>
          <w:p w:rsidR="00612204" w:rsidRPr="00E63924" w:rsidRDefault="00612204" w:rsidP="005E0755">
            <w:pPr>
              <w:widowControl w:val="0"/>
              <w:autoSpaceDE w:val="0"/>
              <w:autoSpaceDN w:val="0"/>
              <w:adjustRightInd w:val="0"/>
              <w:spacing w:after="0" w:line="240" w:lineRule="auto"/>
              <w:ind w:left="28"/>
              <w:jc w:val="center"/>
              <w:rPr>
                <w:rFonts w:ascii="Times New Roman" w:eastAsiaTheme="minorEastAsia" w:hAnsi="Times New Roman" w:cs="Arial"/>
                <w:w w:val="84"/>
                <w:sz w:val="24"/>
                <w:lang w:eastAsia="ru-RU" w:bidi="he-IL"/>
              </w:rPr>
            </w:pPr>
            <w:r w:rsidRPr="00E63924">
              <w:rPr>
                <w:rFonts w:ascii="Times New Roman" w:eastAsiaTheme="minorEastAsia" w:hAnsi="Times New Roman" w:cs="Arial"/>
                <w:w w:val="84"/>
                <w:sz w:val="24"/>
                <w:lang w:eastAsia="ru-RU" w:bidi="he-IL"/>
              </w:rPr>
              <w:t xml:space="preserve">5 </w:t>
            </w:r>
          </w:p>
        </w:tc>
        <w:tc>
          <w:tcPr>
            <w:tcW w:w="1431" w:type="dxa"/>
            <w:tcBorders>
              <w:top w:val="single" w:sz="4" w:space="0" w:color="auto"/>
              <w:left w:val="single" w:sz="4" w:space="0" w:color="auto"/>
              <w:bottom w:val="single" w:sz="4" w:space="0" w:color="auto"/>
              <w:right w:val="single" w:sz="4" w:space="0" w:color="auto"/>
            </w:tcBorders>
            <w:vAlign w:val="center"/>
          </w:tcPr>
          <w:p w:rsidR="00612204" w:rsidRPr="00E63924" w:rsidRDefault="00612204" w:rsidP="005E0755">
            <w:pPr>
              <w:widowControl w:val="0"/>
              <w:autoSpaceDE w:val="0"/>
              <w:autoSpaceDN w:val="0"/>
              <w:adjustRightInd w:val="0"/>
              <w:spacing w:after="0" w:line="240" w:lineRule="auto"/>
              <w:ind w:left="33"/>
              <w:jc w:val="center"/>
              <w:rPr>
                <w:rFonts w:ascii="Times New Roman" w:eastAsiaTheme="minorEastAsia" w:hAnsi="Times New Roman" w:cs="Times New Roman"/>
                <w:w w:val="106"/>
                <w:sz w:val="24"/>
                <w:szCs w:val="23"/>
                <w:lang w:eastAsia="ru-RU" w:bidi="he-IL"/>
              </w:rPr>
            </w:pPr>
            <w:r w:rsidRPr="00E63924">
              <w:rPr>
                <w:rFonts w:ascii="Times New Roman" w:eastAsiaTheme="minorEastAsia" w:hAnsi="Times New Roman" w:cs="Times New Roman"/>
                <w:w w:val="106"/>
                <w:sz w:val="24"/>
                <w:szCs w:val="23"/>
                <w:lang w:eastAsia="ru-RU" w:bidi="he-IL"/>
              </w:rPr>
              <w:t xml:space="preserve">6 </w:t>
            </w:r>
          </w:p>
        </w:tc>
        <w:tc>
          <w:tcPr>
            <w:tcW w:w="1857" w:type="dxa"/>
            <w:tcBorders>
              <w:top w:val="single" w:sz="4" w:space="0" w:color="auto"/>
              <w:left w:val="single" w:sz="4" w:space="0" w:color="auto"/>
              <w:bottom w:val="single" w:sz="4" w:space="0" w:color="auto"/>
              <w:right w:val="single" w:sz="4" w:space="0" w:color="auto"/>
            </w:tcBorders>
            <w:vAlign w:val="center"/>
          </w:tcPr>
          <w:p w:rsidR="00612204" w:rsidRPr="00E63924" w:rsidRDefault="00612204" w:rsidP="005E0755">
            <w:pPr>
              <w:widowControl w:val="0"/>
              <w:autoSpaceDE w:val="0"/>
              <w:autoSpaceDN w:val="0"/>
              <w:adjustRightInd w:val="0"/>
              <w:spacing w:after="0" w:line="240" w:lineRule="auto"/>
              <w:ind w:left="9"/>
              <w:jc w:val="center"/>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7 </w:t>
            </w:r>
          </w:p>
        </w:tc>
      </w:tr>
      <w:tr w:rsidR="00612204" w:rsidRPr="00E63924" w:rsidTr="005E0755">
        <w:trPr>
          <w:trHeight w:hRule="exact" w:val="2065"/>
        </w:trPr>
        <w:tc>
          <w:tcPr>
            <w:tcW w:w="441" w:type="dxa"/>
            <w:tcBorders>
              <w:top w:val="single" w:sz="4" w:space="0" w:color="auto"/>
              <w:left w:val="single" w:sz="4" w:space="0" w:color="auto"/>
              <w:bottom w:val="single" w:sz="4" w:space="0" w:color="auto"/>
              <w:right w:val="single" w:sz="4" w:space="0" w:color="auto"/>
            </w:tcBorders>
            <w:vAlign w:val="center"/>
          </w:tcPr>
          <w:p w:rsidR="00612204" w:rsidRPr="00E63924" w:rsidRDefault="00612204" w:rsidP="005E0755">
            <w:pPr>
              <w:widowControl w:val="0"/>
              <w:autoSpaceDE w:val="0"/>
              <w:autoSpaceDN w:val="0"/>
              <w:adjustRightInd w:val="0"/>
              <w:spacing w:after="0" w:line="240" w:lineRule="auto"/>
              <w:ind w:left="38"/>
              <w:jc w:val="center"/>
              <w:rPr>
                <w:rFonts w:ascii="Times New Roman" w:eastAsiaTheme="minorEastAsia" w:hAnsi="Times New Roman" w:cs="Arial"/>
                <w:sz w:val="24"/>
                <w:szCs w:val="20"/>
                <w:lang w:eastAsia="ru-RU" w:bidi="he-IL"/>
              </w:rPr>
            </w:pPr>
            <w:r>
              <w:rPr>
                <w:rFonts w:ascii="Times New Roman" w:eastAsiaTheme="minorEastAsia" w:hAnsi="Times New Roman" w:cs="Arial"/>
                <w:sz w:val="24"/>
                <w:szCs w:val="20"/>
                <w:lang w:eastAsia="ru-RU" w:bidi="he-IL"/>
              </w:rPr>
              <w:t>1</w:t>
            </w:r>
          </w:p>
        </w:tc>
        <w:tc>
          <w:tcPr>
            <w:tcW w:w="1675" w:type="dxa"/>
            <w:tcBorders>
              <w:top w:val="single" w:sz="4" w:space="0" w:color="auto"/>
              <w:left w:val="single" w:sz="4" w:space="0" w:color="auto"/>
              <w:bottom w:val="single" w:sz="4" w:space="0" w:color="auto"/>
              <w:right w:val="single" w:sz="4" w:space="0" w:color="auto"/>
            </w:tcBorders>
            <w:vAlign w:val="center"/>
          </w:tcPr>
          <w:p w:rsidR="00612204" w:rsidRPr="00E63924" w:rsidRDefault="00612204" w:rsidP="005E0755">
            <w:pPr>
              <w:widowControl w:val="0"/>
              <w:autoSpaceDE w:val="0"/>
              <w:autoSpaceDN w:val="0"/>
              <w:adjustRightInd w:val="0"/>
              <w:spacing w:after="0" w:line="240" w:lineRule="auto"/>
              <w:ind w:left="43"/>
              <w:jc w:val="center"/>
              <w:rPr>
                <w:rFonts w:ascii="Times New Roman" w:eastAsiaTheme="minorEastAsia" w:hAnsi="Times New Roman" w:cs="Times New Roman"/>
                <w:sz w:val="24"/>
                <w:lang w:eastAsia="ru-RU" w:bidi="he-IL"/>
              </w:rPr>
            </w:pPr>
            <w:r>
              <w:rPr>
                <w:rFonts w:ascii="Times New Roman" w:eastAsia="Times New Roman" w:hAnsi="Times New Roman"/>
                <w:sz w:val="24"/>
                <w:lang w:eastAsia="ru-RU" w:bidi="he-IL"/>
              </w:rPr>
              <w:t>МО, Сергиево-Посадский р-он, с.Сватково, в районе д.4</w:t>
            </w:r>
          </w:p>
        </w:tc>
        <w:tc>
          <w:tcPr>
            <w:tcW w:w="2269" w:type="dxa"/>
            <w:tcBorders>
              <w:top w:val="single" w:sz="4" w:space="0" w:color="auto"/>
              <w:left w:val="single" w:sz="4" w:space="0" w:color="auto"/>
              <w:bottom w:val="single" w:sz="4" w:space="0" w:color="auto"/>
              <w:right w:val="single" w:sz="4" w:space="0" w:color="auto"/>
            </w:tcBorders>
            <w:vAlign w:val="center"/>
          </w:tcPr>
          <w:p w:rsidR="00612204" w:rsidRPr="00E63924" w:rsidRDefault="00612204" w:rsidP="005E0755">
            <w:pPr>
              <w:widowControl w:val="0"/>
              <w:autoSpaceDE w:val="0"/>
              <w:autoSpaceDN w:val="0"/>
              <w:adjustRightInd w:val="0"/>
              <w:spacing w:after="0" w:line="240" w:lineRule="auto"/>
              <w:ind w:left="33"/>
              <w:jc w:val="center"/>
              <w:rPr>
                <w:rFonts w:ascii="Times New Roman" w:eastAsiaTheme="minorEastAsia" w:hAnsi="Times New Roman" w:cs="Times New Roman"/>
                <w:sz w:val="24"/>
                <w:lang w:eastAsia="ru-RU" w:bidi="he-IL"/>
              </w:rPr>
            </w:pPr>
            <w:r>
              <w:rPr>
                <w:rFonts w:ascii="Times New Roman" w:eastAsiaTheme="minorEastAsia" w:hAnsi="Times New Roman" w:cs="Times New Roman"/>
                <w:sz w:val="24"/>
                <w:lang w:eastAsia="ru-RU" w:bidi="he-IL"/>
              </w:rPr>
              <w:t>5</w:t>
            </w:r>
          </w:p>
        </w:tc>
        <w:tc>
          <w:tcPr>
            <w:tcW w:w="1725" w:type="dxa"/>
            <w:tcBorders>
              <w:top w:val="single" w:sz="4" w:space="0" w:color="auto"/>
              <w:left w:val="single" w:sz="4" w:space="0" w:color="auto"/>
              <w:bottom w:val="single" w:sz="4" w:space="0" w:color="auto"/>
              <w:right w:val="single" w:sz="4" w:space="0" w:color="auto"/>
            </w:tcBorders>
            <w:vAlign w:val="center"/>
          </w:tcPr>
          <w:p w:rsidR="00612204" w:rsidRPr="00E63924" w:rsidRDefault="00612204" w:rsidP="005E0755">
            <w:pPr>
              <w:widowControl w:val="0"/>
              <w:autoSpaceDE w:val="0"/>
              <w:autoSpaceDN w:val="0"/>
              <w:adjustRightInd w:val="0"/>
              <w:spacing w:after="0" w:line="240" w:lineRule="auto"/>
              <w:ind w:left="48"/>
              <w:jc w:val="center"/>
              <w:rPr>
                <w:rFonts w:ascii="Times New Roman" w:eastAsiaTheme="minorEastAsia" w:hAnsi="Times New Roman" w:cs="Times New Roman"/>
                <w:sz w:val="24"/>
                <w:lang w:eastAsia="ru-RU" w:bidi="he-IL"/>
              </w:rPr>
            </w:pPr>
          </w:p>
        </w:tc>
        <w:tc>
          <w:tcPr>
            <w:tcW w:w="1147" w:type="dxa"/>
            <w:tcBorders>
              <w:top w:val="single" w:sz="4" w:space="0" w:color="auto"/>
              <w:left w:val="single" w:sz="4" w:space="0" w:color="auto"/>
              <w:bottom w:val="single" w:sz="4" w:space="0" w:color="auto"/>
              <w:right w:val="single" w:sz="4" w:space="0" w:color="auto"/>
            </w:tcBorders>
            <w:vAlign w:val="center"/>
          </w:tcPr>
          <w:p w:rsidR="00612204" w:rsidRPr="00E63924" w:rsidRDefault="00612204" w:rsidP="005E0755">
            <w:pPr>
              <w:widowControl w:val="0"/>
              <w:autoSpaceDE w:val="0"/>
              <w:autoSpaceDN w:val="0"/>
              <w:adjustRightInd w:val="0"/>
              <w:spacing w:after="0" w:line="240" w:lineRule="auto"/>
              <w:ind w:left="28"/>
              <w:jc w:val="center"/>
              <w:rPr>
                <w:rFonts w:ascii="Times New Roman" w:eastAsiaTheme="minorEastAsia" w:hAnsi="Times New Roman" w:cs="Arial"/>
                <w:w w:val="84"/>
                <w:sz w:val="24"/>
                <w:lang w:eastAsia="ru-RU" w:bidi="he-IL"/>
              </w:rPr>
            </w:pPr>
            <w:r>
              <w:rPr>
                <w:rFonts w:ascii="Times New Roman" w:eastAsiaTheme="minorEastAsia" w:hAnsi="Times New Roman" w:cs="Arial"/>
                <w:w w:val="84"/>
                <w:sz w:val="24"/>
                <w:lang w:eastAsia="ru-RU" w:bidi="he-IL"/>
              </w:rPr>
              <w:t>Киоск</w:t>
            </w:r>
          </w:p>
        </w:tc>
        <w:tc>
          <w:tcPr>
            <w:tcW w:w="1431" w:type="dxa"/>
            <w:tcBorders>
              <w:top w:val="single" w:sz="4" w:space="0" w:color="auto"/>
              <w:left w:val="single" w:sz="4" w:space="0" w:color="auto"/>
              <w:bottom w:val="single" w:sz="4" w:space="0" w:color="auto"/>
              <w:right w:val="single" w:sz="4" w:space="0" w:color="auto"/>
            </w:tcBorders>
            <w:vAlign w:val="center"/>
          </w:tcPr>
          <w:p w:rsidR="00612204" w:rsidRPr="00E63924" w:rsidRDefault="00612204" w:rsidP="005E0755">
            <w:pPr>
              <w:widowControl w:val="0"/>
              <w:autoSpaceDE w:val="0"/>
              <w:autoSpaceDN w:val="0"/>
              <w:adjustRightInd w:val="0"/>
              <w:spacing w:after="0" w:line="240" w:lineRule="auto"/>
              <w:ind w:left="33"/>
              <w:jc w:val="center"/>
              <w:rPr>
                <w:rFonts w:ascii="Times New Roman" w:eastAsiaTheme="minorEastAsia" w:hAnsi="Times New Roman" w:cs="Times New Roman"/>
                <w:w w:val="106"/>
                <w:sz w:val="24"/>
                <w:szCs w:val="23"/>
                <w:lang w:eastAsia="ru-RU" w:bidi="he-IL"/>
              </w:rPr>
            </w:pPr>
            <w:r>
              <w:rPr>
                <w:rFonts w:ascii="Times New Roman" w:eastAsiaTheme="minorEastAsia" w:hAnsi="Times New Roman" w:cs="Times New Roman"/>
                <w:w w:val="106"/>
                <w:sz w:val="24"/>
                <w:szCs w:val="23"/>
                <w:lang w:eastAsia="ru-RU" w:bidi="he-IL"/>
              </w:rPr>
              <w:t>Овощи-фрукты</w:t>
            </w:r>
          </w:p>
        </w:tc>
        <w:tc>
          <w:tcPr>
            <w:tcW w:w="1857" w:type="dxa"/>
            <w:tcBorders>
              <w:top w:val="single" w:sz="4" w:space="0" w:color="auto"/>
              <w:left w:val="single" w:sz="4" w:space="0" w:color="auto"/>
              <w:bottom w:val="single" w:sz="4" w:space="0" w:color="auto"/>
              <w:right w:val="single" w:sz="4" w:space="0" w:color="auto"/>
            </w:tcBorders>
            <w:vAlign w:val="center"/>
          </w:tcPr>
          <w:p w:rsidR="00612204" w:rsidRPr="00E63924" w:rsidRDefault="00612204" w:rsidP="005E0755">
            <w:pPr>
              <w:widowControl w:val="0"/>
              <w:autoSpaceDE w:val="0"/>
              <w:autoSpaceDN w:val="0"/>
              <w:adjustRightInd w:val="0"/>
              <w:spacing w:after="0" w:line="240" w:lineRule="auto"/>
              <w:ind w:left="9"/>
              <w:jc w:val="center"/>
              <w:rPr>
                <w:rFonts w:ascii="Times New Roman" w:eastAsiaTheme="minorEastAsia" w:hAnsi="Times New Roman" w:cs="Times New Roman"/>
                <w:sz w:val="24"/>
                <w:lang w:eastAsia="ru-RU" w:bidi="he-IL"/>
              </w:rPr>
            </w:pPr>
            <w:r>
              <w:rPr>
                <w:rFonts w:ascii="Times New Roman" w:eastAsiaTheme="minorEastAsia" w:hAnsi="Times New Roman" w:cs="Times New Roman"/>
                <w:sz w:val="24"/>
                <w:lang w:eastAsia="ru-RU" w:bidi="he-IL"/>
              </w:rPr>
              <w:t>10</w:t>
            </w:r>
          </w:p>
        </w:tc>
      </w:tr>
    </w:tbl>
    <w:p w:rsidR="00612204" w:rsidRPr="00E63924" w:rsidRDefault="00612204" w:rsidP="00612204">
      <w:pPr>
        <w:pStyle w:val="a3"/>
        <w:tabs>
          <w:tab w:val="left" w:pos="1900"/>
          <w:tab w:val="left" w:pos="4429"/>
        </w:tabs>
        <w:spacing w:line="316" w:lineRule="exact"/>
        <w:rPr>
          <w:szCs w:val="26"/>
        </w:rPr>
      </w:pPr>
    </w:p>
    <w:p w:rsidR="00612204" w:rsidRPr="00E63924" w:rsidRDefault="00612204" w:rsidP="00612204">
      <w:pPr>
        <w:pStyle w:val="a3"/>
        <w:tabs>
          <w:tab w:val="left" w:pos="1900"/>
          <w:tab w:val="left" w:pos="4429"/>
        </w:tabs>
        <w:spacing w:line="316" w:lineRule="exact"/>
        <w:rPr>
          <w:szCs w:val="26"/>
        </w:rPr>
      </w:pPr>
      <w:r w:rsidRPr="00E63924">
        <w:rPr>
          <w:szCs w:val="26"/>
        </w:rPr>
        <w:t>Реквизиты и подписи сторон:</w:t>
      </w:r>
    </w:p>
    <w:p w:rsidR="00612204" w:rsidRPr="00E63924" w:rsidRDefault="00612204" w:rsidP="00612204">
      <w:pPr>
        <w:pStyle w:val="a3"/>
        <w:tabs>
          <w:tab w:val="left" w:pos="1900"/>
          <w:tab w:val="left" w:pos="4429"/>
        </w:tabs>
        <w:spacing w:line="316" w:lineRule="exact"/>
        <w:rPr>
          <w:szCs w:val="26"/>
        </w:rPr>
      </w:pPr>
    </w:p>
    <w:p w:rsidR="00612204" w:rsidRDefault="00612204" w:rsidP="00612204">
      <w:pPr>
        <w:pStyle w:val="a3"/>
        <w:tabs>
          <w:tab w:val="left" w:pos="1900"/>
          <w:tab w:val="left" w:pos="4429"/>
        </w:tabs>
        <w:spacing w:line="316" w:lineRule="exact"/>
        <w:rPr>
          <w:szCs w:val="26"/>
        </w:rPr>
      </w:pPr>
      <w:r w:rsidRPr="00E63924">
        <w:rPr>
          <w:szCs w:val="26"/>
        </w:rPr>
        <w:t xml:space="preserve">Сторона 1  </w:t>
      </w:r>
      <w:r>
        <w:rPr>
          <w:szCs w:val="26"/>
        </w:rPr>
        <w:t xml:space="preserve">                                                                                                    Сторона 2  </w:t>
      </w:r>
    </w:p>
    <w:p w:rsidR="00612204" w:rsidRDefault="00612204" w:rsidP="00612204">
      <w:pPr>
        <w:pStyle w:val="a3"/>
        <w:tabs>
          <w:tab w:val="left" w:pos="1900"/>
          <w:tab w:val="left" w:pos="4429"/>
        </w:tabs>
        <w:spacing w:line="316" w:lineRule="exact"/>
        <w:rPr>
          <w:szCs w:val="26"/>
        </w:rPr>
      </w:pPr>
    </w:p>
    <w:p w:rsidR="00612204" w:rsidRDefault="00612204" w:rsidP="00612204">
      <w:pPr>
        <w:widowControl w:val="0"/>
        <w:autoSpaceDE w:val="0"/>
        <w:autoSpaceDN w:val="0"/>
        <w:adjustRightInd w:val="0"/>
        <w:spacing w:after="0" w:line="273" w:lineRule="exact"/>
        <w:rPr>
          <w:rFonts w:ascii="Times New Roman" w:eastAsiaTheme="minorEastAsia" w:hAnsi="Times New Roman" w:cs="Times New Roman"/>
          <w:sz w:val="24"/>
          <w:szCs w:val="26"/>
          <w:lang w:eastAsia="ru-RU" w:bidi="he-IL"/>
        </w:rPr>
      </w:pPr>
      <w:r>
        <w:rPr>
          <w:rFonts w:ascii="Times New Roman" w:eastAsiaTheme="minorEastAsia" w:hAnsi="Times New Roman" w:cs="Times New Roman"/>
          <w:sz w:val="24"/>
          <w:szCs w:val="26"/>
          <w:lang w:eastAsia="ru-RU" w:bidi="he-IL"/>
        </w:rPr>
        <w:t>Администрация муниципального</w:t>
      </w:r>
    </w:p>
    <w:p w:rsidR="00612204" w:rsidRDefault="00612204" w:rsidP="00612204">
      <w:pPr>
        <w:widowControl w:val="0"/>
        <w:autoSpaceDE w:val="0"/>
        <w:autoSpaceDN w:val="0"/>
        <w:adjustRightInd w:val="0"/>
        <w:spacing w:after="0" w:line="273" w:lineRule="exact"/>
        <w:rPr>
          <w:rFonts w:ascii="Times New Roman" w:eastAsiaTheme="minorEastAsia" w:hAnsi="Times New Roman" w:cs="Times New Roman"/>
          <w:sz w:val="24"/>
          <w:szCs w:val="26"/>
          <w:lang w:eastAsia="ru-RU" w:bidi="he-IL"/>
        </w:rPr>
      </w:pPr>
      <w:r>
        <w:rPr>
          <w:rFonts w:ascii="Times New Roman" w:eastAsiaTheme="minorEastAsia" w:hAnsi="Times New Roman" w:cs="Times New Roman"/>
          <w:sz w:val="24"/>
          <w:szCs w:val="26"/>
          <w:lang w:eastAsia="ru-RU" w:bidi="he-IL"/>
        </w:rPr>
        <w:t>образования сельское поселение</w:t>
      </w:r>
    </w:p>
    <w:p w:rsidR="00612204" w:rsidRDefault="00612204" w:rsidP="00612204">
      <w:pPr>
        <w:widowControl w:val="0"/>
        <w:autoSpaceDE w:val="0"/>
        <w:autoSpaceDN w:val="0"/>
        <w:adjustRightInd w:val="0"/>
        <w:spacing w:after="0" w:line="273" w:lineRule="exact"/>
        <w:rPr>
          <w:rFonts w:ascii="Times New Roman" w:eastAsiaTheme="minorEastAsia" w:hAnsi="Times New Roman" w:cs="Times New Roman"/>
          <w:sz w:val="24"/>
          <w:szCs w:val="26"/>
          <w:lang w:eastAsia="ru-RU" w:bidi="he-IL"/>
        </w:rPr>
      </w:pPr>
      <w:r>
        <w:rPr>
          <w:rFonts w:ascii="Times New Roman" w:eastAsiaTheme="minorEastAsia" w:hAnsi="Times New Roman" w:cs="Times New Roman"/>
          <w:sz w:val="24"/>
          <w:szCs w:val="26"/>
          <w:lang w:eastAsia="ru-RU" w:bidi="he-IL"/>
        </w:rPr>
        <w:t>Березняковское</w:t>
      </w:r>
    </w:p>
    <w:p w:rsidR="00612204" w:rsidRDefault="00612204" w:rsidP="00612204">
      <w:pPr>
        <w:widowControl w:val="0"/>
        <w:autoSpaceDE w:val="0"/>
        <w:autoSpaceDN w:val="0"/>
        <w:adjustRightInd w:val="0"/>
        <w:spacing w:after="0" w:line="273" w:lineRule="exact"/>
        <w:rPr>
          <w:rFonts w:ascii="Times New Roman" w:eastAsiaTheme="minorEastAsia" w:hAnsi="Times New Roman" w:cs="Times New Roman"/>
          <w:sz w:val="24"/>
          <w:szCs w:val="26"/>
          <w:lang w:eastAsia="ru-RU" w:bidi="he-IL"/>
        </w:rPr>
      </w:pPr>
      <w:r>
        <w:rPr>
          <w:rFonts w:ascii="Times New Roman" w:eastAsiaTheme="minorEastAsia" w:hAnsi="Times New Roman" w:cs="Times New Roman"/>
          <w:sz w:val="24"/>
          <w:szCs w:val="26"/>
          <w:lang w:eastAsia="ru-RU" w:bidi="he-IL"/>
        </w:rPr>
        <w:t>Адрес: 141357, Московская обл.</w:t>
      </w:r>
    </w:p>
    <w:p w:rsidR="00612204" w:rsidRDefault="00612204" w:rsidP="00612204">
      <w:pPr>
        <w:widowControl w:val="0"/>
        <w:autoSpaceDE w:val="0"/>
        <w:autoSpaceDN w:val="0"/>
        <w:adjustRightInd w:val="0"/>
        <w:spacing w:after="0" w:line="273" w:lineRule="exact"/>
        <w:rPr>
          <w:rFonts w:ascii="Times New Roman" w:eastAsiaTheme="minorEastAsia" w:hAnsi="Times New Roman" w:cs="Times New Roman"/>
          <w:sz w:val="24"/>
          <w:szCs w:val="26"/>
          <w:lang w:eastAsia="ru-RU" w:bidi="he-IL"/>
        </w:rPr>
      </w:pPr>
      <w:r>
        <w:rPr>
          <w:rFonts w:ascii="Times New Roman" w:eastAsiaTheme="minorEastAsia" w:hAnsi="Times New Roman" w:cs="Times New Roman"/>
          <w:sz w:val="24"/>
          <w:szCs w:val="26"/>
          <w:lang w:eastAsia="ru-RU" w:bidi="he-IL"/>
        </w:rPr>
        <w:t>Сергиево-Посадский муниц. район</w:t>
      </w:r>
    </w:p>
    <w:p w:rsidR="00612204" w:rsidRPr="00E63924" w:rsidRDefault="00612204" w:rsidP="00612204">
      <w:pPr>
        <w:widowControl w:val="0"/>
        <w:autoSpaceDE w:val="0"/>
        <w:autoSpaceDN w:val="0"/>
        <w:adjustRightInd w:val="0"/>
        <w:spacing w:after="0" w:line="273" w:lineRule="exact"/>
        <w:rPr>
          <w:rFonts w:ascii="Times New Roman" w:eastAsiaTheme="minorEastAsia" w:hAnsi="Times New Roman" w:cs="Times New Roman"/>
          <w:sz w:val="24"/>
          <w:szCs w:val="26"/>
          <w:lang w:eastAsia="ru-RU" w:bidi="he-IL"/>
        </w:rPr>
      </w:pPr>
      <w:r>
        <w:rPr>
          <w:rFonts w:ascii="Times New Roman" w:eastAsiaTheme="minorEastAsia" w:hAnsi="Times New Roman" w:cs="Times New Roman"/>
          <w:sz w:val="24"/>
          <w:szCs w:val="26"/>
          <w:lang w:eastAsia="ru-RU" w:bidi="he-IL"/>
        </w:rPr>
        <w:t>д.Березняки д.101А</w:t>
      </w:r>
    </w:p>
    <w:p w:rsidR="00612204" w:rsidRPr="00815C32" w:rsidRDefault="00612204" w:rsidP="00612204">
      <w:pPr>
        <w:pStyle w:val="a3"/>
        <w:tabs>
          <w:tab w:val="left" w:pos="1900"/>
          <w:tab w:val="left" w:pos="4429"/>
        </w:tabs>
        <w:spacing w:line="316" w:lineRule="exact"/>
        <w:rPr>
          <w:szCs w:val="26"/>
        </w:rPr>
      </w:pPr>
      <w:r w:rsidRPr="002E2B1C">
        <w:rPr>
          <w:rFonts w:eastAsia="Times New Roman"/>
        </w:rPr>
        <w:t xml:space="preserve">ИНН 5042083784              </w:t>
      </w:r>
    </w:p>
    <w:p w:rsidR="00612204" w:rsidRPr="002E2B1C" w:rsidRDefault="00612204" w:rsidP="00612204">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КПП 504201001</w:t>
      </w:r>
    </w:p>
    <w:p w:rsidR="00612204" w:rsidRDefault="00612204" w:rsidP="00612204">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 xml:space="preserve">УФК по Московской области </w:t>
      </w:r>
    </w:p>
    <w:p w:rsidR="00612204" w:rsidRPr="002E2B1C" w:rsidRDefault="00612204" w:rsidP="00612204">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 xml:space="preserve">(Администрация сельского </w:t>
      </w:r>
    </w:p>
    <w:p w:rsidR="00612204" w:rsidRDefault="00612204" w:rsidP="00612204">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 xml:space="preserve">Поселения Березняковское </w:t>
      </w:r>
    </w:p>
    <w:p w:rsidR="00612204" w:rsidRPr="002E2B1C" w:rsidRDefault="00612204" w:rsidP="00612204">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 xml:space="preserve">л/с 02483002570) </w:t>
      </w:r>
    </w:p>
    <w:p w:rsidR="00612204" w:rsidRDefault="00612204" w:rsidP="00612204">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 xml:space="preserve">р/сч 40101810845250010102 </w:t>
      </w:r>
    </w:p>
    <w:p w:rsidR="00612204" w:rsidRPr="002E2B1C" w:rsidRDefault="00612204" w:rsidP="00612204">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 xml:space="preserve">ГУ Банка России по ЦФО </w:t>
      </w:r>
    </w:p>
    <w:p w:rsidR="00612204" w:rsidRPr="002E2B1C" w:rsidRDefault="00612204" w:rsidP="00612204">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 xml:space="preserve">БИК  </w:t>
      </w:r>
      <w:r>
        <w:rPr>
          <w:rFonts w:ascii="Times New Roman" w:eastAsia="Times New Roman" w:hAnsi="Times New Roman" w:cs="Times New Roman"/>
          <w:sz w:val="24"/>
          <w:szCs w:val="24"/>
          <w:lang w:eastAsia="ru-RU"/>
        </w:rPr>
        <w:t xml:space="preserve">  </w:t>
      </w:r>
      <w:r w:rsidRPr="002E2B1C">
        <w:rPr>
          <w:rFonts w:ascii="Times New Roman" w:eastAsia="Times New Roman" w:hAnsi="Times New Roman" w:cs="Times New Roman"/>
          <w:sz w:val="24"/>
          <w:szCs w:val="24"/>
          <w:lang w:eastAsia="ru-RU"/>
        </w:rPr>
        <w:t>044525000</w:t>
      </w:r>
    </w:p>
    <w:p w:rsidR="00612204" w:rsidRPr="002E2B1C" w:rsidRDefault="00612204" w:rsidP="00612204">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 xml:space="preserve">ОКТМО  </w:t>
      </w:r>
      <w:r>
        <w:rPr>
          <w:rFonts w:ascii="Times New Roman" w:eastAsia="Times New Roman" w:hAnsi="Times New Roman" w:cs="Times New Roman"/>
          <w:sz w:val="24"/>
          <w:szCs w:val="24"/>
          <w:lang w:eastAsia="ru-RU"/>
        </w:rPr>
        <w:t xml:space="preserve"> </w:t>
      </w:r>
      <w:r w:rsidRPr="002E2B1C">
        <w:rPr>
          <w:rFonts w:ascii="Times New Roman" w:eastAsia="Times New Roman" w:hAnsi="Times New Roman" w:cs="Times New Roman"/>
          <w:sz w:val="24"/>
          <w:szCs w:val="24"/>
          <w:lang w:eastAsia="ru-RU"/>
        </w:rPr>
        <w:t>46615406</w:t>
      </w:r>
    </w:p>
    <w:p w:rsidR="00612204" w:rsidRPr="002E2B1C" w:rsidRDefault="00612204" w:rsidP="00612204">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КБК  781 111 05035 10 0000 120</w:t>
      </w:r>
    </w:p>
    <w:p w:rsidR="00612204" w:rsidRDefault="00612204" w:rsidP="00612204">
      <w:pPr>
        <w:pStyle w:val="a3"/>
        <w:tabs>
          <w:tab w:val="left" w:pos="1900"/>
          <w:tab w:val="left" w:pos="4429"/>
        </w:tabs>
        <w:spacing w:line="316" w:lineRule="exact"/>
        <w:rPr>
          <w:szCs w:val="26"/>
        </w:rPr>
      </w:pPr>
    </w:p>
    <w:p w:rsidR="00612204" w:rsidRDefault="00612204" w:rsidP="00612204">
      <w:pPr>
        <w:pStyle w:val="a3"/>
        <w:tabs>
          <w:tab w:val="left" w:pos="1900"/>
          <w:tab w:val="left" w:pos="4429"/>
        </w:tabs>
        <w:spacing w:line="316" w:lineRule="exact"/>
        <w:rPr>
          <w:szCs w:val="26"/>
        </w:rPr>
      </w:pPr>
      <w:r>
        <w:rPr>
          <w:szCs w:val="26"/>
        </w:rPr>
        <w:t>_________________ А.И.Масленикова</w:t>
      </w:r>
    </w:p>
    <w:p w:rsidR="00612204" w:rsidRPr="003B106F" w:rsidRDefault="00612204" w:rsidP="00612204">
      <w:pPr>
        <w:pStyle w:val="a3"/>
        <w:tabs>
          <w:tab w:val="left" w:pos="1900"/>
          <w:tab w:val="left" w:pos="4429"/>
        </w:tabs>
        <w:spacing w:line="316" w:lineRule="exact"/>
        <w:rPr>
          <w:szCs w:val="26"/>
        </w:rPr>
      </w:pPr>
      <w:r>
        <w:rPr>
          <w:szCs w:val="26"/>
        </w:rPr>
        <w:t xml:space="preserve">         </w:t>
      </w:r>
    </w:p>
    <w:p w:rsidR="00EE333E" w:rsidRPr="00F73122" w:rsidRDefault="00EE333E" w:rsidP="00EE333E">
      <w:pPr>
        <w:widowControl w:val="0"/>
        <w:autoSpaceDE w:val="0"/>
        <w:autoSpaceDN w:val="0"/>
        <w:adjustRightInd w:val="0"/>
        <w:spacing w:after="0" w:line="273" w:lineRule="exact"/>
        <w:ind w:left="5131"/>
        <w:rPr>
          <w:rFonts w:ascii="Times New Roman" w:eastAsiaTheme="minorEastAsia" w:hAnsi="Times New Roman" w:cs="Times New Roman"/>
          <w:color w:val="FF0000"/>
          <w:sz w:val="24"/>
          <w:szCs w:val="26"/>
          <w:lang w:eastAsia="ru-RU" w:bidi="he-IL"/>
        </w:rPr>
      </w:pPr>
      <w:r w:rsidRPr="00E63924">
        <w:rPr>
          <w:rFonts w:ascii="Times New Roman" w:eastAsiaTheme="minorEastAsia" w:hAnsi="Times New Roman" w:cs="Times New Roman"/>
          <w:sz w:val="24"/>
          <w:szCs w:val="26"/>
          <w:lang w:eastAsia="ru-RU" w:bidi="he-IL"/>
        </w:rPr>
        <w:lastRenderedPageBreak/>
        <w:t xml:space="preserve">Приложение </w:t>
      </w:r>
      <w:r w:rsidRPr="00F73122">
        <w:rPr>
          <w:rFonts w:ascii="Times New Roman" w:eastAsiaTheme="minorEastAsia" w:hAnsi="Times New Roman" w:cs="Times New Roman"/>
          <w:color w:val="FF0000"/>
          <w:sz w:val="24"/>
          <w:szCs w:val="26"/>
          <w:lang w:eastAsia="ru-RU" w:bidi="he-IL"/>
        </w:rPr>
        <w:t xml:space="preserve">2 </w:t>
      </w:r>
    </w:p>
    <w:p w:rsidR="00EE333E" w:rsidRPr="00571453" w:rsidRDefault="00EE333E" w:rsidP="00EE333E">
      <w:pPr>
        <w:widowControl w:val="0"/>
        <w:autoSpaceDE w:val="0"/>
        <w:autoSpaceDN w:val="0"/>
        <w:adjustRightInd w:val="0"/>
        <w:spacing w:after="0" w:line="316" w:lineRule="exact"/>
        <w:ind w:left="5131" w:right="48"/>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к Извещению об открытом аукционе на право размещения не</w:t>
      </w:r>
      <w:r>
        <w:rPr>
          <w:rFonts w:ascii="Times New Roman" w:eastAsiaTheme="minorEastAsia" w:hAnsi="Times New Roman" w:cs="Times New Roman"/>
          <w:sz w:val="24"/>
          <w:szCs w:val="26"/>
          <w:lang w:eastAsia="ru-RU" w:bidi="he-IL"/>
        </w:rPr>
        <w:t>стационарного торгового объекта</w:t>
      </w:r>
    </w:p>
    <w:p w:rsidR="00EE333E" w:rsidRPr="00E63924" w:rsidRDefault="00EE333E" w:rsidP="00EE333E">
      <w:pPr>
        <w:pStyle w:val="a3"/>
        <w:tabs>
          <w:tab w:val="left" w:pos="1900"/>
          <w:tab w:val="left" w:pos="4429"/>
        </w:tabs>
        <w:spacing w:line="316" w:lineRule="exact"/>
        <w:jc w:val="center"/>
        <w:rPr>
          <w:szCs w:val="26"/>
        </w:rPr>
      </w:pPr>
    </w:p>
    <w:p w:rsidR="00EE333E" w:rsidRPr="00E63924" w:rsidRDefault="00EE333E" w:rsidP="00EE333E">
      <w:pPr>
        <w:widowControl w:val="0"/>
        <w:tabs>
          <w:tab w:val="left" w:pos="1737"/>
          <w:tab w:val="left" w:leader="underscore" w:pos="4252"/>
        </w:tabs>
        <w:autoSpaceDE w:val="0"/>
        <w:autoSpaceDN w:val="0"/>
        <w:adjustRightInd w:val="0"/>
        <w:spacing w:after="0" w:line="259" w:lineRule="exact"/>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                                                           Договор N </w:t>
      </w:r>
      <w:r w:rsidRPr="00E63924">
        <w:rPr>
          <w:rFonts w:ascii="Times New Roman" w:eastAsiaTheme="minorEastAsia" w:hAnsi="Times New Roman" w:cs="Times New Roman"/>
          <w:sz w:val="24"/>
          <w:szCs w:val="26"/>
          <w:lang w:eastAsia="ru-RU" w:bidi="he-IL"/>
        </w:rPr>
        <w:tab/>
        <w:t xml:space="preserve">_ </w:t>
      </w:r>
    </w:p>
    <w:p w:rsidR="00EE333E" w:rsidRPr="00E63924" w:rsidRDefault="00EE333E" w:rsidP="00EE333E">
      <w:pPr>
        <w:widowControl w:val="0"/>
        <w:autoSpaceDE w:val="0"/>
        <w:autoSpaceDN w:val="0"/>
        <w:adjustRightInd w:val="0"/>
        <w:spacing w:after="0" w:line="316" w:lineRule="exact"/>
        <w:ind w:left="4"/>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                           на размещение нестационарного торгового объекта </w:t>
      </w:r>
      <w:r>
        <w:rPr>
          <w:rFonts w:ascii="Times New Roman" w:eastAsiaTheme="minorEastAsia" w:hAnsi="Times New Roman" w:cs="Times New Roman"/>
          <w:sz w:val="24"/>
          <w:szCs w:val="26"/>
          <w:lang w:eastAsia="ru-RU" w:bidi="he-IL"/>
        </w:rPr>
        <w:t>по Лоту №5</w:t>
      </w:r>
    </w:p>
    <w:p w:rsidR="00EE333E" w:rsidRPr="00E63924" w:rsidRDefault="00EE333E" w:rsidP="00EE333E">
      <w:pPr>
        <w:widowControl w:val="0"/>
        <w:autoSpaceDE w:val="0"/>
        <w:autoSpaceDN w:val="0"/>
        <w:adjustRightInd w:val="0"/>
        <w:spacing w:after="0" w:line="316" w:lineRule="exact"/>
        <w:ind w:left="4"/>
        <w:rPr>
          <w:rFonts w:ascii="Times New Roman" w:eastAsiaTheme="minorEastAsia" w:hAnsi="Times New Roman" w:cs="Times New Roman"/>
          <w:sz w:val="24"/>
          <w:szCs w:val="26"/>
          <w:lang w:eastAsia="ru-RU" w:bidi="he-IL"/>
        </w:rPr>
      </w:pPr>
    </w:p>
    <w:p w:rsidR="00EE333E" w:rsidRPr="00E63924" w:rsidRDefault="00EE333E" w:rsidP="00EE333E">
      <w:pPr>
        <w:widowControl w:val="0"/>
        <w:tabs>
          <w:tab w:val="left" w:leader="underscore" w:pos="2164"/>
        </w:tabs>
        <w:autoSpaceDE w:val="0"/>
        <w:autoSpaceDN w:val="0"/>
        <w:adjustRightInd w:val="0"/>
        <w:spacing w:after="0" w:line="268" w:lineRule="exact"/>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д. Березняки Сергиево-Посадский муниципальный район              </w:t>
      </w:r>
      <w:r>
        <w:rPr>
          <w:rFonts w:ascii="Times New Roman" w:eastAsiaTheme="minorEastAsia" w:hAnsi="Times New Roman" w:cs="Times New Roman"/>
          <w:sz w:val="24"/>
          <w:szCs w:val="26"/>
          <w:lang w:eastAsia="ru-RU" w:bidi="he-IL"/>
        </w:rPr>
        <w:t xml:space="preserve">                      </w:t>
      </w:r>
      <w:r w:rsidRPr="00E63924">
        <w:rPr>
          <w:rFonts w:ascii="Times New Roman" w:eastAsiaTheme="minorEastAsia" w:hAnsi="Times New Roman" w:cs="Times New Roman"/>
          <w:sz w:val="24"/>
          <w:szCs w:val="26"/>
          <w:lang w:eastAsia="ru-RU" w:bidi="he-IL"/>
        </w:rPr>
        <w:t>___   ______ 2017г</w:t>
      </w:r>
    </w:p>
    <w:p w:rsidR="00EE333E" w:rsidRPr="00E63924" w:rsidRDefault="00EE333E" w:rsidP="00EE333E">
      <w:pPr>
        <w:widowControl w:val="0"/>
        <w:tabs>
          <w:tab w:val="left" w:leader="underscore" w:pos="2164"/>
        </w:tabs>
        <w:autoSpaceDE w:val="0"/>
        <w:autoSpaceDN w:val="0"/>
        <w:adjustRightInd w:val="0"/>
        <w:spacing w:after="0" w:line="268" w:lineRule="exact"/>
        <w:rPr>
          <w:rFonts w:ascii="Times New Roman" w:eastAsiaTheme="minorEastAsia" w:hAnsi="Times New Roman" w:cs="Times New Roman"/>
          <w:sz w:val="24"/>
          <w:szCs w:val="26"/>
          <w:lang w:eastAsia="ru-RU" w:bidi="he-IL"/>
        </w:rPr>
      </w:pPr>
    </w:p>
    <w:p w:rsidR="00EE333E" w:rsidRPr="00E63924" w:rsidRDefault="00EE333E" w:rsidP="00EE333E">
      <w:pPr>
        <w:pStyle w:val="a3"/>
        <w:spacing w:line="244" w:lineRule="exact"/>
        <w:ind w:left="4"/>
        <w:rPr>
          <w:szCs w:val="26"/>
          <w:lang w:bidi="he-IL"/>
        </w:rPr>
      </w:pPr>
      <w:r w:rsidRPr="00E63924">
        <w:rPr>
          <w:szCs w:val="26"/>
          <w:lang w:bidi="he-IL"/>
        </w:rPr>
        <w:t xml:space="preserve">Муниципальное учреждение Администрация муниципального образования сельское поселение Березняковское Сергиево-Посадского района Московской области  в лице руководителя администрации Маслениковой Антонины Ивановны, действующей на основании Устава, в дальнейшем именуемая </w:t>
      </w:r>
      <w:r>
        <w:rPr>
          <w:szCs w:val="26"/>
          <w:lang w:bidi="he-IL"/>
        </w:rPr>
        <w:t xml:space="preserve">«Сторона 1 », с одной стороны, </w:t>
      </w:r>
      <w:r w:rsidRPr="00E63924">
        <w:rPr>
          <w:szCs w:val="26"/>
          <w:lang w:bidi="he-IL"/>
        </w:rPr>
        <w:t xml:space="preserve">и  </w:t>
      </w:r>
    </w:p>
    <w:p w:rsidR="00EE333E" w:rsidRPr="00E63924" w:rsidRDefault="00EE333E" w:rsidP="00EE333E">
      <w:pPr>
        <w:widowControl w:val="0"/>
        <w:autoSpaceDE w:val="0"/>
        <w:autoSpaceDN w:val="0"/>
        <w:adjustRightInd w:val="0"/>
        <w:spacing w:after="0" w:line="307" w:lineRule="exact"/>
        <w:ind w:left="4" w:right="4"/>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в лице               </w:t>
      </w:r>
      <w:r>
        <w:rPr>
          <w:rFonts w:ascii="Times New Roman" w:eastAsiaTheme="minorEastAsia" w:hAnsi="Times New Roman" w:cs="Times New Roman"/>
          <w:sz w:val="24"/>
          <w:szCs w:val="26"/>
          <w:lang w:eastAsia="ru-RU" w:bidi="he-IL"/>
        </w:rPr>
        <w:t xml:space="preserve">        </w:t>
      </w:r>
      <w:r w:rsidRPr="00E63924">
        <w:rPr>
          <w:rFonts w:ascii="Times New Roman" w:eastAsiaTheme="minorEastAsia" w:hAnsi="Times New Roman" w:cs="Times New Roman"/>
          <w:sz w:val="24"/>
          <w:szCs w:val="26"/>
          <w:lang w:eastAsia="ru-RU" w:bidi="he-IL"/>
        </w:rPr>
        <w:t xml:space="preserve"> действующего на основании ______________ , в дальнейшем именуемая «Сторона 2», с другой стороны, в дальнейшем совместно именуемые «Стороны», на основании Протокола аукциона от </w:t>
      </w:r>
      <w:r w:rsidRPr="00E63924">
        <w:rPr>
          <w:rFonts w:ascii="Times New Roman" w:eastAsiaTheme="minorEastAsia" w:hAnsi="Times New Roman" w:cs="Arial"/>
          <w:sz w:val="24"/>
          <w:szCs w:val="27"/>
          <w:lang w:eastAsia="ru-RU" w:bidi="he-IL"/>
        </w:rPr>
        <w:t xml:space="preserve">« __ »         </w:t>
      </w:r>
      <w:r w:rsidRPr="00E63924">
        <w:rPr>
          <w:rFonts w:ascii="Times New Roman" w:eastAsiaTheme="minorEastAsia" w:hAnsi="Times New Roman" w:cs="Times New Roman"/>
          <w:sz w:val="24"/>
          <w:szCs w:val="26"/>
          <w:lang w:eastAsia="ru-RU" w:bidi="he-IL"/>
        </w:rPr>
        <w:t xml:space="preserve">20  г.    N </w:t>
      </w:r>
      <w:r w:rsidRPr="00E63924">
        <w:rPr>
          <w:rFonts w:ascii="Times New Roman" w:eastAsiaTheme="minorEastAsia" w:hAnsi="Times New Roman" w:cs="Times New Roman"/>
          <w:sz w:val="24"/>
          <w:szCs w:val="26"/>
          <w:lang w:eastAsia="ru-RU" w:bidi="he-IL"/>
        </w:rPr>
        <w:tab/>
        <w:t xml:space="preserve"> </w:t>
      </w:r>
    </w:p>
    <w:p w:rsidR="00EE333E" w:rsidRPr="00E63924" w:rsidRDefault="00EE333E" w:rsidP="00EE333E">
      <w:pPr>
        <w:widowControl w:val="0"/>
        <w:autoSpaceDE w:val="0"/>
        <w:autoSpaceDN w:val="0"/>
        <w:adjustRightInd w:val="0"/>
        <w:spacing w:after="0" w:line="316" w:lineRule="exact"/>
        <w:ind w:left="4"/>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заключили настоящий Договор о нижеследующем: </w:t>
      </w:r>
    </w:p>
    <w:p w:rsidR="00EE333E" w:rsidRPr="00E63924" w:rsidRDefault="00EE333E" w:rsidP="00EE333E">
      <w:pPr>
        <w:pStyle w:val="a5"/>
        <w:widowControl w:val="0"/>
        <w:numPr>
          <w:ilvl w:val="0"/>
          <w:numId w:val="18"/>
        </w:numPr>
        <w:autoSpaceDE w:val="0"/>
        <w:autoSpaceDN w:val="0"/>
        <w:adjustRightInd w:val="0"/>
        <w:spacing w:after="0" w:line="273" w:lineRule="exact"/>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Предмет Договора </w:t>
      </w:r>
    </w:p>
    <w:p w:rsidR="00EE333E" w:rsidRPr="00E63924" w:rsidRDefault="00EE333E" w:rsidP="00EE333E">
      <w:pPr>
        <w:pStyle w:val="a5"/>
        <w:widowControl w:val="0"/>
        <w:autoSpaceDE w:val="0"/>
        <w:autoSpaceDN w:val="0"/>
        <w:adjustRightInd w:val="0"/>
        <w:spacing w:after="0" w:line="273" w:lineRule="exact"/>
        <w:ind w:left="4108"/>
        <w:rPr>
          <w:rFonts w:ascii="Times New Roman" w:eastAsiaTheme="minorEastAsia" w:hAnsi="Times New Roman" w:cs="Times New Roman"/>
          <w:sz w:val="24"/>
          <w:szCs w:val="26"/>
          <w:lang w:eastAsia="ru-RU" w:bidi="he-IL"/>
        </w:rPr>
      </w:pPr>
    </w:p>
    <w:p w:rsidR="00EE333E" w:rsidRPr="005C6DBD" w:rsidRDefault="00EE333E" w:rsidP="00EE333E">
      <w:pPr>
        <w:widowControl w:val="0"/>
        <w:autoSpaceDE w:val="0"/>
        <w:autoSpaceDN w:val="0"/>
        <w:adjustRightInd w:val="0"/>
        <w:spacing w:after="0" w:line="273" w:lineRule="exact"/>
        <w:rPr>
          <w:rFonts w:ascii="Times New Roman" w:hAnsi="Times New Roman"/>
          <w:sz w:val="24"/>
          <w:szCs w:val="26"/>
          <w:lang w:bidi="he-IL"/>
        </w:rPr>
      </w:pPr>
      <w:r w:rsidRPr="00E63924">
        <w:rPr>
          <w:rFonts w:ascii="Times New Roman" w:hAnsi="Times New Roman"/>
          <w:sz w:val="24"/>
          <w:szCs w:val="26"/>
          <w:lang w:bidi="he-IL"/>
        </w:rPr>
        <w:t>1.1. В соответствии с настоящим Договором Стороне 2 предоставляется право на размещение нестационарного торгового объекта</w:t>
      </w:r>
      <w:r>
        <w:rPr>
          <w:rFonts w:ascii="Times New Roman" w:hAnsi="Times New Roman"/>
          <w:sz w:val="24"/>
          <w:szCs w:val="26"/>
          <w:lang w:bidi="he-IL"/>
        </w:rPr>
        <w:t xml:space="preserve"> по адресу:</w:t>
      </w:r>
      <w:r w:rsidRPr="00EE333E">
        <w:rPr>
          <w:rFonts w:ascii="Times New Roman" w:eastAsia="Times New Roman" w:hAnsi="Times New Roman"/>
          <w:sz w:val="24"/>
          <w:lang w:eastAsia="ru-RU" w:bidi="he-IL"/>
        </w:rPr>
        <w:t xml:space="preserve"> </w:t>
      </w:r>
      <w:r>
        <w:rPr>
          <w:rFonts w:ascii="Times New Roman" w:eastAsia="Times New Roman" w:hAnsi="Times New Roman"/>
          <w:sz w:val="24"/>
          <w:lang w:eastAsia="ru-RU" w:bidi="he-IL"/>
        </w:rPr>
        <w:t>МО, Сергиево-Посадский р-он, с.Бужаниново, ул.Полевая, в районе д.24</w:t>
      </w:r>
      <w:r w:rsidRPr="00E63924">
        <w:rPr>
          <w:rFonts w:ascii="Times New Roman" w:hAnsi="Times New Roman"/>
          <w:sz w:val="24"/>
          <w:szCs w:val="26"/>
          <w:lang w:bidi="he-IL"/>
        </w:rPr>
        <w:t xml:space="preserve">, указанному в приложении к настоящему Договору, за плату, уплачиваемую в </w:t>
      </w:r>
      <w:r w:rsidRPr="005C6DBD">
        <w:rPr>
          <w:rFonts w:ascii="Times New Roman" w:hAnsi="Times New Roman"/>
          <w:sz w:val="24"/>
          <w:szCs w:val="26"/>
          <w:lang w:bidi="he-IL"/>
        </w:rPr>
        <w:t>бюджет муниципального образования сельское поселение Березняковское Сергиево-Посадского района Московской области</w:t>
      </w:r>
      <w:r>
        <w:rPr>
          <w:rFonts w:ascii="Times New Roman" w:hAnsi="Times New Roman"/>
          <w:sz w:val="24"/>
          <w:szCs w:val="26"/>
          <w:lang w:bidi="he-IL"/>
        </w:rPr>
        <w:t>.</w:t>
      </w:r>
    </w:p>
    <w:p w:rsidR="00EE333E" w:rsidRPr="005C6DBD" w:rsidRDefault="00EE333E" w:rsidP="00EE333E">
      <w:pPr>
        <w:widowControl w:val="0"/>
        <w:autoSpaceDE w:val="0"/>
        <w:autoSpaceDN w:val="0"/>
        <w:adjustRightInd w:val="0"/>
        <w:spacing w:after="0" w:line="273" w:lineRule="exact"/>
        <w:rPr>
          <w:rFonts w:ascii="Times New Roman" w:eastAsiaTheme="minorEastAsia" w:hAnsi="Times New Roman" w:cs="Times New Roman"/>
          <w:sz w:val="24"/>
          <w:szCs w:val="26"/>
          <w:lang w:eastAsia="ru-RU" w:bidi="he-IL"/>
        </w:rPr>
      </w:pPr>
      <w:r w:rsidRPr="005C6DBD">
        <w:rPr>
          <w:rFonts w:ascii="Times New Roman" w:hAnsi="Times New Roman"/>
          <w:sz w:val="24"/>
          <w:szCs w:val="26"/>
          <w:lang w:bidi="he-IL"/>
        </w:rPr>
        <w:tab/>
        <w:t xml:space="preserve"> </w:t>
      </w:r>
    </w:p>
    <w:p w:rsidR="00EE333E" w:rsidRPr="00E63924" w:rsidRDefault="00EE333E" w:rsidP="00EE333E">
      <w:pPr>
        <w:widowControl w:val="0"/>
        <w:autoSpaceDE w:val="0"/>
        <w:autoSpaceDN w:val="0"/>
        <w:adjustRightInd w:val="0"/>
        <w:spacing w:after="0" w:line="244" w:lineRule="exact"/>
        <w:ind w:left="4"/>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                                                       2. Срок действия Договора </w:t>
      </w:r>
    </w:p>
    <w:p w:rsidR="00EE333E" w:rsidRPr="00E63924" w:rsidRDefault="00EE333E" w:rsidP="00EE333E">
      <w:pPr>
        <w:pStyle w:val="a5"/>
        <w:widowControl w:val="0"/>
        <w:autoSpaceDE w:val="0"/>
        <w:autoSpaceDN w:val="0"/>
        <w:adjustRightInd w:val="0"/>
        <w:spacing w:after="0" w:line="273" w:lineRule="exact"/>
        <w:ind w:left="0"/>
        <w:rPr>
          <w:rFonts w:ascii="Times New Roman" w:eastAsiaTheme="minorEastAsia" w:hAnsi="Times New Roman" w:cs="Times New Roman"/>
          <w:sz w:val="24"/>
          <w:szCs w:val="26"/>
          <w:lang w:eastAsia="ru-RU" w:bidi="he-IL"/>
        </w:rPr>
      </w:pPr>
    </w:p>
    <w:p w:rsidR="00EE333E" w:rsidRPr="00EE333E" w:rsidRDefault="00EE333E" w:rsidP="00EE333E">
      <w:pPr>
        <w:widowControl w:val="0"/>
        <w:tabs>
          <w:tab w:val="left" w:pos="551"/>
          <w:tab w:val="right" w:leader="underscore" w:pos="7928"/>
        </w:tabs>
        <w:autoSpaceDE w:val="0"/>
        <w:autoSpaceDN w:val="0"/>
        <w:adjustRightInd w:val="0"/>
        <w:spacing w:after="0" w:line="288" w:lineRule="exact"/>
        <w:rPr>
          <w:rFonts w:ascii="Times New Roman" w:eastAsiaTheme="minorEastAsia" w:hAnsi="Times New Roman" w:cs="Arial"/>
          <w:color w:val="FF0000"/>
          <w:sz w:val="24"/>
          <w:szCs w:val="27"/>
          <w:lang w:eastAsia="ru-RU" w:bidi="he-IL"/>
        </w:rPr>
      </w:pPr>
      <w:r w:rsidRPr="00E63924">
        <w:rPr>
          <w:rFonts w:ascii="Times New Roman" w:eastAsiaTheme="minorEastAsia" w:hAnsi="Times New Roman" w:cs="Times New Roman"/>
          <w:sz w:val="24"/>
          <w:szCs w:val="26"/>
          <w:lang w:eastAsia="ru-RU" w:bidi="he-IL"/>
        </w:rPr>
        <w:t>2.1. Наст</w:t>
      </w:r>
      <w:r>
        <w:rPr>
          <w:rFonts w:ascii="Times New Roman" w:eastAsiaTheme="minorEastAsia" w:hAnsi="Times New Roman" w:cs="Times New Roman"/>
          <w:sz w:val="24"/>
          <w:szCs w:val="26"/>
          <w:lang w:eastAsia="ru-RU" w:bidi="he-IL"/>
        </w:rPr>
        <w:t xml:space="preserve">оящий Договор вступает </w:t>
      </w:r>
      <w:r w:rsidRPr="00EA7975">
        <w:rPr>
          <w:rFonts w:ascii="Times New Roman" w:eastAsiaTheme="minorEastAsia" w:hAnsi="Times New Roman" w:cs="Times New Roman"/>
          <w:sz w:val="24"/>
          <w:szCs w:val="26"/>
          <w:lang w:eastAsia="ru-RU" w:bidi="he-IL"/>
        </w:rPr>
        <w:t xml:space="preserve">в </w:t>
      </w:r>
      <w:r w:rsidR="00EA7975" w:rsidRPr="00EA7975">
        <w:rPr>
          <w:rFonts w:ascii="Times New Roman" w:eastAsiaTheme="minorEastAsia" w:hAnsi="Times New Roman" w:cs="Times New Roman"/>
          <w:sz w:val="24"/>
          <w:szCs w:val="26"/>
          <w:lang w:eastAsia="ru-RU" w:bidi="he-IL"/>
        </w:rPr>
        <w:t>силу с «01» мая по «3</w:t>
      </w:r>
      <w:r w:rsidRPr="00EA7975">
        <w:rPr>
          <w:rFonts w:ascii="Times New Roman" w:eastAsiaTheme="minorEastAsia" w:hAnsi="Times New Roman" w:cs="Times New Roman"/>
          <w:sz w:val="24"/>
          <w:szCs w:val="26"/>
          <w:lang w:eastAsia="ru-RU" w:bidi="he-IL"/>
        </w:rPr>
        <w:t>1» ноября 2017г.</w:t>
      </w:r>
      <w:r w:rsidRPr="00EA7975">
        <w:rPr>
          <w:rFonts w:ascii="Times New Roman" w:eastAsiaTheme="minorEastAsia" w:hAnsi="Times New Roman" w:cs="Arial"/>
          <w:sz w:val="24"/>
          <w:szCs w:val="27"/>
          <w:lang w:eastAsia="ru-RU" w:bidi="he-IL"/>
        </w:rPr>
        <w:t xml:space="preserve"> </w:t>
      </w:r>
    </w:p>
    <w:p w:rsidR="00EE333E" w:rsidRPr="00EE333E" w:rsidRDefault="00EE333E" w:rsidP="00EE333E">
      <w:pPr>
        <w:widowControl w:val="0"/>
        <w:tabs>
          <w:tab w:val="left" w:pos="546"/>
          <w:tab w:val="right" w:pos="7928"/>
        </w:tabs>
        <w:autoSpaceDE w:val="0"/>
        <w:autoSpaceDN w:val="0"/>
        <w:adjustRightInd w:val="0"/>
        <w:spacing w:after="0" w:line="321" w:lineRule="exact"/>
        <w:rPr>
          <w:rFonts w:ascii="Times New Roman" w:eastAsiaTheme="minorEastAsia" w:hAnsi="Times New Roman" w:cs="Arial"/>
          <w:color w:val="FF0000"/>
          <w:sz w:val="24"/>
          <w:szCs w:val="27"/>
          <w:lang w:eastAsia="ru-RU" w:bidi="he-IL"/>
        </w:rPr>
      </w:pPr>
    </w:p>
    <w:p w:rsidR="00EE333E" w:rsidRPr="00E63924" w:rsidRDefault="00EE333E" w:rsidP="00EE333E">
      <w:pPr>
        <w:widowControl w:val="0"/>
        <w:autoSpaceDE w:val="0"/>
        <w:autoSpaceDN w:val="0"/>
        <w:adjustRightInd w:val="0"/>
        <w:spacing w:after="0" w:line="81" w:lineRule="exact"/>
        <w:rPr>
          <w:rFonts w:ascii="Times New Roman" w:eastAsiaTheme="minorEastAsia" w:hAnsi="Times New Roman" w:cs="Times New Roman"/>
          <w:w w:val="200"/>
          <w:sz w:val="24"/>
          <w:szCs w:val="18"/>
          <w:lang w:eastAsia="ru-RU" w:bidi="he-IL"/>
        </w:rPr>
      </w:pPr>
      <w:r w:rsidRPr="00E63924">
        <w:rPr>
          <w:rFonts w:ascii="Times New Roman" w:eastAsiaTheme="minorEastAsia" w:hAnsi="Times New Roman" w:cs="Times New Roman"/>
          <w:w w:val="200"/>
          <w:sz w:val="24"/>
          <w:szCs w:val="18"/>
          <w:lang w:eastAsia="ru-RU" w:bidi="he-IL"/>
        </w:rPr>
        <w:t xml:space="preserve"> </w:t>
      </w:r>
    </w:p>
    <w:p w:rsidR="00EE333E" w:rsidRPr="00E63924" w:rsidRDefault="00EE333E" w:rsidP="00EE333E">
      <w:pPr>
        <w:widowControl w:val="0"/>
        <w:autoSpaceDE w:val="0"/>
        <w:autoSpaceDN w:val="0"/>
        <w:adjustRightInd w:val="0"/>
        <w:spacing w:after="0" w:line="273" w:lineRule="exact"/>
        <w:rPr>
          <w:rFonts w:ascii="Times New Roman" w:eastAsiaTheme="minorEastAsia" w:hAnsi="Times New Roman" w:cs="Times New Roman"/>
          <w:sz w:val="24"/>
          <w:szCs w:val="26"/>
          <w:lang w:eastAsia="ru-RU" w:bidi="he-IL"/>
        </w:rPr>
      </w:pPr>
    </w:p>
    <w:p w:rsidR="00EE333E" w:rsidRPr="00E63924" w:rsidRDefault="00EE333E" w:rsidP="00EE333E">
      <w:pPr>
        <w:widowControl w:val="0"/>
        <w:autoSpaceDE w:val="0"/>
        <w:autoSpaceDN w:val="0"/>
        <w:adjustRightInd w:val="0"/>
        <w:spacing w:after="0" w:line="273" w:lineRule="exact"/>
        <w:ind w:left="278"/>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                                                    3. Оплата по договору </w:t>
      </w:r>
    </w:p>
    <w:p w:rsidR="00EE333E" w:rsidRPr="00E63924" w:rsidRDefault="00EE333E" w:rsidP="00EE333E">
      <w:pPr>
        <w:widowControl w:val="0"/>
        <w:tabs>
          <w:tab w:val="left" w:leader="underscore" w:pos="2164"/>
        </w:tabs>
        <w:autoSpaceDE w:val="0"/>
        <w:autoSpaceDN w:val="0"/>
        <w:adjustRightInd w:val="0"/>
        <w:spacing w:after="0" w:line="268" w:lineRule="exact"/>
        <w:rPr>
          <w:rFonts w:ascii="Times New Roman" w:eastAsiaTheme="minorEastAsia" w:hAnsi="Times New Roman" w:cs="Times New Roman"/>
          <w:sz w:val="24"/>
          <w:szCs w:val="26"/>
          <w:lang w:eastAsia="ru-RU" w:bidi="he-IL"/>
        </w:rPr>
      </w:pPr>
    </w:p>
    <w:p w:rsidR="00EE333E" w:rsidRPr="00E63924" w:rsidRDefault="00EE333E" w:rsidP="00EE333E">
      <w:pPr>
        <w:widowControl w:val="0"/>
        <w:tabs>
          <w:tab w:val="left" w:pos="595"/>
          <w:tab w:val="right" w:pos="9993"/>
        </w:tabs>
        <w:autoSpaceDE w:val="0"/>
        <w:autoSpaceDN w:val="0"/>
        <w:adjustRightInd w:val="0"/>
        <w:spacing w:after="0" w:line="278" w:lineRule="exact"/>
        <w:rPr>
          <w:rFonts w:ascii="Times New Roman" w:eastAsiaTheme="minorEastAsia" w:hAnsi="Times New Roman" w:cs="Times New Roman"/>
          <w:w w:val="105"/>
          <w:sz w:val="24"/>
          <w:szCs w:val="26"/>
          <w:lang w:eastAsia="ru-RU" w:bidi="he-IL"/>
        </w:rPr>
      </w:pPr>
      <w:r>
        <w:rPr>
          <w:rFonts w:ascii="Times New Roman" w:eastAsiaTheme="minorEastAsia" w:hAnsi="Times New Roman" w:cs="Times New Roman"/>
          <w:w w:val="105"/>
          <w:sz w:val="24"/>
          <w:szCs w:val="26"/>
          <w:lang w:eastAsia="ru-RU" w:bidi="he-IL"/>
        </w:rPr>
        <w:tab/>
        <w:t>3 .1.   Р</w:t>
      </w:r>
      <w:r w:rsidRPr="00E63924">
        <w:rPr>
          <w:rFonts w:ascii="Times New Roman" w:eastAsiaTheme="minorEastAsia" w:hAnsi="Times New Roman" w:cs="Times New Roman"/>
          <w:w w:val="105"/>
          <w:sz w:val="24"/>
          <w:szCs w:val="26"/>
          <w:lang w:eastAsia="ru-RU" w:bidi="he-IL"/>
        </w:rPr>
        <w:t xml:space="preserve">азмер платы за размещение нестационарного торгового </w:t>
      </w:r>
      <w:r>
        <w:rPr>
          <w:rFonts w:ascii="Times New Roman" w:eastAsiaTheme="minorEastAsia" w:hAnsi="Times New Roman" w:cs="Times New Roman"/>
          <w:w w:val="105"/>
          <w:sz w:val="24"/>
          <w:szCs w:val="26"/>
          <w:lang w:eastAsia="ru-RU" w:bidi="he-IL"/>
        </w:rPr>
        <w:t xml:space="preserve">объекта составляет </w:t>
      </w:r>
      <w:r w:rsidR="00EA7975" w:rsidRPr="00EA7975">
        <w:rPr>
          <w:rFonts w:ascii="Times New Roman" w:eastAsiaTheme="minorEastAsia" w:hAnsi="Times New Roman" w:cs="Times New Roman"/>
          <w:w w:val="105"/>
          <w:sz w:val="24"/>
          <w:szCs w:val="26"/>
          <w:lang w:eastAsia="ru-RU" w:bidi="he-IL"/>
        </w:rPr>
        <w:t>_____ (________________________________</w:t>
      </w:r>
      <w:r w:rsidRPr="00EA7975">
        <w:rPr>
          <w:rFonts w:ascii="Times New Roman" w:eastAsiaTheme="minorEastAsia" w:hAnsi="Times New Roman" w:cs="Times New Roman"/>
          <w:w w:val="105"/>
          <w:sz w:val="24"/>
          <w:szCs w:val="26"/>
          <w:lang w:eastAsia="ru-RU" w:bidi="he-IL"/>
        </w:rPr>
        <w:t xml:space="preserve">). Указанный </w:t>
      </w:r>
      <w:r w:rsidRPr="00E63924">
        <w:rPr>
          <w:rFonts w:ascii="Times New Roman" w:eastAsiaTheme="minorEastAsia" w:hAnsi="Times New Roman" w:cs="Times New Roman"/>
          <w:w w:val="105"/>
          <w:sz w:val="24"/>
          <w:szCs w:val="26"/>
          <w:lang w:eastAsia="ru-RU" w:bidi="he-IL"/>
        </w:rPr>
        <w:t xml:space="preserve">размер платы, начиная с первого января года, следующего за годом заключения настоящего Договора, увеличивается на плановую максимальную ставку инфляции, установленную на соответствующий год федеральным законом о федеральном бюджете. </w:t>
      </w:r>
    </w:p>
    <w:p w:rsidR="00EE333E" w:rsidRPr="00E63924" w:rsidRDefault="00EE333E" w:rsidP="00EE333E">
      <w:pPr>
        <w:widowControl w:val="0"/>
        <w:tabs>
          <w:tab w:val="left" w:pos="585"/>
          <w:tab w:val="right" w:pos="9993"/>
        </w:tabs>
        <w:autoSpaceDE w:val="0"/>
        <w:autoSpaceDN w:val="0"/>
        <w:adjustRightInd w:val="0"/>
        <w:spacing w:after="0" w:line="321" w:lineRule="exact"/>
        <w:rPr>
          <w:rFonts w:ascii="Times New Roman" w:eastAsiaTheme="minorEastAsia" w:hAnsi="Times New Roman" w:cs="Times New Roman"/>
          <w:w w:val="105"/>
          <w:sz w:val="24"/>
          <w:szCs w:val="26"/>
          <w:lang w:eastAsia="ru-RU" w:bidi="he-IL"/>
        </w:rPr>
      </w:pPr>
      <w:r w:rsidRPr="00E63924">
        <w:rPr>
          <w:rFonts w:ascii="Times New Roman" w:eastAsiaTheme="minorEastAsia" w:hAnsi="Times New Roman" w:cs="Times New Roman"/>
          <w:sz w:val="24"/>
          <w:szCs w:val="26"/>
          <w:lang w:eastAsia="ru-RU" w:bidi="he-IL"/>
        </w:rPr>
        <w:tab/>
      </w:r>
      <w:r w:rsidRPr="00E63924">
        <w:rPr>
          <w:rFonts w:ascii="Times New Roman" w:eastAsiaTheme="minorEastAsia" w:hAnsi="Times New Roman" w:cs="Times New Roman"/>
          <w:w w:val="105"/>
          <w:sz w:val="24"/>
          <w:szCs w:val="26"/>
          <w:lang w:eastAsia="ru-RU" w:bidi="he-IL"/>
        </w:rPr>
        <w:t xml:space="preserve">3.2. Сторона 2 оплатила обеспечение заявки на участие в аукционе в виде задатка в размере ________(________________________________________________), сумма которого засчитывается в счет платы за размещение нестационарного торгового объекта. </w:t>
      </w:r>
    </w:p>
    <w:p w:rsidR="00EE333E" w:rsidRPr="00E63924" w:rsidRDefault="00EE333E" w:rsidP="00EE333E">
      <w:pPr>
        <w:widowControl w:val="0"/>
        <w:tabs>
          <w:tab w:val="right" w:pos="1003"/>
          <w:tab w:val="left" w:pos="1430"/>
        </w:tabs>
        <w:autoSpaceDE w:val="0"/>
        <w:autoSpaceDN w:val="0"/>
        <w:adjustRightInd w:val="0"/>
        <w:spacing w:after="0" w:line="307" w:lineRule="exact"/>
        <w:rPr>
          <w:rFonts w:ascii="Times New Roman" w:eastAsiaTheme="minorEastAsia" w:hAnsi="Times New Roman" w:cs="Times New Roman"/>
          <w:w w:val="105"/>
          <w:sz w:val="24"/>
          <w:szCs w:val="26"/>
          <w:lang w:eastAsia="ru-RU" w:bidi="he-IL"/>
        </w:rPr>
      </w:pPr>
      <w:r w:rsidRPr="00E63924">
        <w:rPr>
          <w:rFonts w:ascii="Times New Roman" w:eastAsiaTheme="minorEastAsia" w:hAnsi="Times New Roman" w:cs="Times New Roman"/>
          <w:sz w:val="24"/>
          <w:szCs w:val="26"/>
          <w:lang w:eastAsia="ru-RU" w:bidi="he-IL"/>
        </w:rPr>
        <w:tab/>
      </w:r>
      <w:r w:rsidRPr="00E63924">
        <w:rPr>
          <w:rFonts w:ascii="Times New Roman" w:eastAsiaTheme="minorEastAsia" w:hAnsi="Times New Roman" w:cs="Times New Roman"/>
          <w:w w:val="105"/>
          <w:sz w:val="24"/>
          <w:szCs w:val="26"/>
          <w:lang w:eastAsia="ru-RU" w:bidi="he-IL"/>
        </w:rPr>
        <w:t xml:space="preserve">3.3. </w:t>
      </w:r>
      <w:r w:rsidRPr="00E63924">
        <w:rPr>
          <w:rFonts w:ascii="Times New Roman" w:eastAsiaTheme="minorEastAsia" w:hAnsi="Times New Roman" w:cs="Times New Roman"/>
          <w:w w:val="105"/>
          <w:sz w:val="24"/>
          <w:szCs w:val="26"/>
          <w:lang w:eastAsia="ru-RU" w:bidi="he-IL"/>
        </w:rPr>
        <w:tab/>
        <w:t xml:space="preserve">Оплата по Договору осуществляется в рублях Российской Федерации. </w:t>
      </w:r>
    </w:p>
    <w:p w:rsidR="00EE333E" w:rsidRPr="00E63924" w:rsidRDefault="00EE333E" w:rsidP="00EE333E">
      <w:pPr>
        <w:widowControl w:val="0"/>
        <w:tabs>
          <w:tab w:val="right" w:pos="1003"/>
          <w:tab w:val="left" w:pos="1425"/>
        </w:tabs>
        <w:autoSpaceDE w:val="0"/>
        <w:autoSpaceDN w:val="0"/>
        <w:adjustRightInd w:val="0"/>
        <w:spacing w:after="0" w:line="312" w:lineRule="exact"/>
        <w:rPr>
          <w:rFonts w:ascii="Times New Roman" w:eastAsiaTheme="minorEastAsia" w:hAnsi="Times New Roman" w:cs="Times New Roman"/>
          <w:w w:val="105"/>
          <w:sz w:val="24"/>
          <w:szCs w:val="26"/>
          <w:lang w:eastAsia="ru-RU" w:bidi="he-IL"/>
        </w:rPr>
      </w:pPr>
      <w:r w:rsidRPr="00E63924">
        <w:rPr>
          <w:rFonts w:ascii="Times New Roman" w:eastAsiaTheme="minorEastAsia" w:hAnsi="Times New Roman" w:cs="Times New Roman"/>
          <w:sz w:val="24"/>
          <w:szCs w:val="26"/>
          <w:lang w:eastAsia="ru-RU" w:bidi="he-IL"/>
        </w:rPr>
        <w:tab/>
      </w:r>
      <w:r w:rsidRPr="00E63924">
        <w:rPr>
          <w:rFonts w:ascii="Times New Roman" w:eastAsiaTheme="minorEastAsia" w:hAnsi="Times New Roman" w:cs="Times New Roman"/>
          <w:iCs/>
          <w:sz w:val="24"/>
          <w:szCs w:val="26"/>
          <w:lang w:eastAsia="ru-RU" w:bidi="he-IL"/>
        </w:rPr>
        <w:t xml:space="preserve">3.4. </w:t>
      </w:r>
      <w:r w:rsidRPr="00E63924">
        <w:rPr>
          <w:rFonts w:ascii="Times New Roman" w:eastAsiaTheme="minorEastAsia" w:hAnsi="Times New Roman" w:cs="Times New Roman"/>
          <w:iCs/>
          <w:sz w:val="24"/>
          <w:szCs w:val="26"/>
          <w:lang w:eastAsia="ru-RU" w:bidi="he-IL"/>
        </w:rPr>
        <w:tab/>
      </w:r>
      <w:r w:rsidRPr="00E63924">
        <w:rPr>
          <w:rFonts w:ascii="Times New Roman" w:eastAsiaTheme="minorEastAsia" w:hAnsi="Times New Roman" w:cs="Times New Roman"/>
          <w:w w:val="105"/>
          <w:sz w:val="24"/>
          <w:szCs w:val="26"/>
          <w:lang w:eastAsia="ru-RU" w:bidi="he-IL"/>
        </w:rPr>
        <w:t xml:space="preserve">В случае увеличения размера платы за размещение нестационарного торгового объекта Стороны подписывают соответствующее дополнительное соглашение к Договору. </w:t>
      </w:r>
    </w:p>
    <w:p w:rsidR="00EE333E" w:rsidRPr="00E63924" w:rsidRDefault="00EE333E" w:rsidP="00EE333E">
      <w:pPr>
        <w:widowControl w:val="0"/>
        <w:tabs>
          <w:tab w:val="left" w:pos="576"/>
          <w:tab w:val="left" w:pos="1420"/>
        </w:tabs>
        <w:autoSpaceDE w:val="0"/>
        <w:autoSpaceDN w:val="0"/>
        <w:adjustRightInd w:val="0"/>
        <w:spacing w:after="0" w:line="326" w:lineRule="exact"/>
        <w:rPr>
          <w:rFonts w:ascii="Times New Roman" w:eastAsiaTheme="minorEastAsia" w:hAnsi="Times New Roman" w:cs="Times New Roman"/>
          <w:w w:val="105"/>
          <w:sz w:val="24"/>
          <w:szCs w:val="26"/>
          <w:lang w:eastAsia="ru-RU" w:bidi="he-IL"/>
        </w:rPr>
      </w:pPr>
      <w:r w:rsidRPr="00E63924">
        <w:rPr>
          <w:rFonts w:ascii="Times New Roman" w:eastAsiaTheme="minorEastAsia" w:hAnsi="Times New Roman" w:cs="Times New Roman"/>
          <w:sz w:val="24"/>
          <w:szCs w:val="26"/>
          <w:lang w:eastAsia="ru-RU" w:bidi="he-IL"/>
        </w:rPr>
        <w:tab/>
      </w:r>
      <w:r w:rsidRPr="00E63924">
        <w:rPr>
          <w:rFonts w:ascii="Times New Roman" w:eastAsiaTheme="minorEastAsia" w:hAnsi="Times New Roman" w:cs="Times New Roman"/>
          <w:w w:val="105"/>
          <w:sz w:val="24"/>
          <w:szCs w:val="26"/>
          <w:lang w:eastAsia="ru-RU" w:bidi="he-IL"/>
        </w:rPr>
        <w:t xml:space="preserve">3.5. </w:t>
      </w:r>
      <w:r w:rsidRPr="00E63924">
        <w:rPr>
          <w:rFonts w:ascii="Times New Roman" w:eastAsiaTheme="minorEastAsia" w:hAnsi="Times New Roman" w:cs="Times New Roman"/>
          <w:w w:val="105"/>
          <w:sz w:val="24"/>
          <w:szCs w:val="26"/>
          <w:lang w:eastAsia="ru-RU" w:bidi="he-IL"/>
        </w:rPr>
        <w:tab/>
        <w:t xml:space="preserve">Плата за размещение нестационарного торгового объекта уплачивается в безналичном порядке по реквизитам Стороны 1, указанным в настоящем Договоре, равными платежами ежеквартально до 15 числа первого месяца календарного квартала. </w:t>
      </w:r>
    </w:p>
    <w:p w:rsidR="00EE333E" w:rsidRPr="00E63924" w:rsidRDefault="00EE333E" w:rsidP="00EE333E">
      <w:pPr>
        <w:widowControl w:val="0"/>
        <w:autoSpaceDE w:val="0"/>
        <w:autoSpaceDN w:val="0"/>
        <w:adjustRightInd w:val="0"/>
        <w:spacing w:before="24" w:after="0" w:line="297" w:lineRule="exact"/>
        <w:ind w:left="33" w:right="14" w:firstLine="556"/>
        <w:rPr>
          <w:rFonts w:ascii="Times New Roman" w:eastAsiaTheme="minorEastAsia" w:hAnsi="Times New Roman" w:cs="Times New Roman"/>
          <w:w w:val="105"/>
          <w:sz w:val="24"/>
          <w:szCs w:val="26"/>
          <w:lang w:eastAsia="ru-RU" w:bidi="he-IL"/>
        </w:rPr>
      </w:pPr>
      <w:r w:rsidRPr="00E63924">
        <w:rPr>
          <w:rFonts w:ascii="Times New Roman" w:eastAsiaTheme="minorEastAsia" w:hAnsi="Times New Roman" w:cs="Times New Roman"/>
          <w:w w:val="105"/>
          <w:sz w:val="24"/>
          <w:szCs w:val="26"/>
          <w:lang w:eastAsia="ru-RU" w:bidi="he-IL"/>
        </w:rPr>
        <w:t xml:space="preserve">Датой оплаты считается дата поступления денежных средств на счет Стороны 1. </w:t>
      </w:r>
    </w:p>
    <w:p w:rsidR="00EE333E" w:rsidRPr="00E63924" w:rsidRDefault="00EE333E" w:rsidP="00EE333E">
      <w:pPr>
        <w:widowControl w:val="0"/>
        <w:tabs>
          <w:tab w:val="left" w:pos="571"/>
          <w:tab w:val="left" w:pos="1411"/>
        </w:tabs>
        <w:autoSpaceDE w:val="0"/>
        <w:autoSpaceDN w:val="0"/>
        <w:adjustRightInd w:val="0"/>
        <w:spacing w:after="0" w:line="326" w:lineRule="exact"/>
        <w:rPr>
          <w:rFonts w:ascii="Times New Roman" w:eastAsiaTheme="minorEastAsia" w:hAnsi="Times New Roman" w:cs="Times New Roman"/>
          <w:w w:val="105"/>
          <w:sz w:val="24"/>
          <w:szCs w:val="26"/>
          <w:lang w:eastAsia="ru-RU" w:bidi="he-IL"/>
        </w:rPr>
      </w:pPr>
      <w:r w:rsidRPr="00E63924">
        <w:rPr>
          <w:rFonts w:ascii="Times New Roman" w:eastAsiaTheme="minorEastAsia" w:hAnsi="Times New Roman" w:cs="Times New Roman"/>
          <w:sz w:val="24"/>
          <w:szCs w:val="26"/>
          <w:lang w:eastAsia="ru-RU" w:bidi="he-IL"/>
        </w:rPr>
        <w:tab/>
      </w:r>
      <w:r w:rsidRPr="00E63924">
        <w:rPr>
          <w:rFonts w:ascii="Times New Roman" w:eastAsiaTheme="minorEastAsia" w:hAnsi="Times New Roman" w:cs="Times New Roman"/>
          <w:w w:val="105"/>
          <w:sz w:val="24"/>
          <w:szCs w:val="26"/>
          <w:lang w:eastAsia="ru-RU" w:bidi="he-IL"/>
        </w:rPr>
        <w:t xml:space="preserve">3.6. </w:t>
      </w:r>
      <w:r w:rsidRPr="00E63924">
        <w:rPr>
          <w:rFonts w:ascii="Times New Roman" w:eastAsiaTheme="minorEastAsia" w:hAnsi="Times New Roman" w:cs="Times New Roman"/>
          <w:w w:val="105"/>
          <w:sz w:val="24"/>
          <w:szCs w:val="26"/>
          <w:lang w:eastAsia="ru-RU" w:bidi="he-IL"/>
        </w:rPr>
        <w:tab/>
        <w:t xml:space="preserve">Размер платы за неполный календарный квартал определяется путем </w:t>
      </w:r>
    </w:p>
    <w:p w:rsidR="00EE333E" w:rsidRPr="00E63924" w:rsidRDefault="00EE333E" w:rsidP="00EE333E">
      <w:pPr>
        <w:widowControl w:val="0"/>
        <w:autoSpaceDE w:val="0"/>
        <w:autoSpaceDN w:val="0"/>
        <w:adjustRightInd w:val="0"/>
        <w:spacing w:before="4" w:after="0" w:line="307" w:lineRule="exact"/>
        <w:ind w:left="9" w:right="28"/>
        <w:jc w:val="both"/>
        <w:rPr>
          <w:rFonts w:ascii="Times New Roman" w:eastAsiaTheme="minorEastAsia" w:hAnsi="Times New Roman" w:cs="Times New Roman"/>
          <w:w w:val="105"/>
          <w:sz w:val="24"/>
          <w:szCs w:val="26"/>
          <w:lang w:eastAsia="ru-RU" w:bidi="he-IL"/>
        </w:rPr>
      </w:pPr>
      <w:r w:rsidRPr="00E63924">
        <w:rPr>
          <w:rFonts w:ascii="Times New Roman" w:eastAsiaTheme="minorEastAsia" w:hAnsi="Times New Roman" w:cs="Times New Roman"/>
          <w:w w:val="105"/>
          <w:sz w:val="24"/>
          <w:szCs w:val="26"/>
          <w:lang w:eastAsia="ru-RU" w:bidi="he-IL"/>
        </w:rPr>
        <w:t xml:space="preserve">деления суммы, указанной в пункте 3.1. настоящего Договора, на количество календарных дней в году, и умножения полученной суммы на количество календарных дней в </w:t>
      </w:r>
      <w:r w:rsidRPr="00E63924">
        <w:rPr>
          <w:rFonts w:ascii="Times New Roman" w:eastAsiaTheme="minorEastAsia" w:hAnsi="Times New Roman" w:cs="Times New Roman"/>
          <w:w w:val="105"/>
          <w:sz w:val="24"/>
          <w:szCs w:val="26"/>
          <w:lang w:eastAsia="ru-RU" w:bidi="he-IL"/>
        </w:rPr>
        <w:lastRenderedPageBreak/>
        <w:t xml:space="preserve">соответствующем квартале, в котором предоставляется право на размещение нестационарного торгового объекта. </w:t>
      </w:r>
    </w:p>
    <w:p w:rsidR="00EE333E" w:rsidRPr="00E63924" w:rsidRDefault="00EE333E" w:rsidP="00EE333E">
      <w:pPr>
        <w:widowControl w:val="0"/>
        <w:tabs>
          <w:tab w:val="left" w:pos="566"/>
          <w:tab w:val="left" w:pos="1406"/>
        </w:tabs>
        <w:autoSpaceDE w:val="0"/>
        <w:autoSpaceDN w:val="0"/>
        <w:adjustRightInd w:val="0"/>
        <w:spacing w:after="0" w:line="312" w:lineRule="exact"/>
        <w:rPr>
          <w:rFonts w:ascii="Times New Roman" w:eastAsiaTheme="minorEastAsia" w:hAnsi="Times New Roman" w:cs="Times New Roman"/>
          <w:w w:val="105"/>
          <w:sz w:val="24"/>
          <w:szCs w:val="26"/>
          <w:lang w:eastAsia="ru-RU" w:bidi="he-IL"/>
        </w:rPr>
      </w:pPr>
      <w:r w:rsidRPr="00E63924">
        <w:rPr>
          <w:rFonts w:ascii="Times New Roman" w:eastAsiaTheme="minorEastAsia" w:hAnsi="Times New Roman" w:cs="Times New Roman"/>
          <w:sz w:val="24"/>
          <w:szCs w:val="26"/>
          <w:lang w:eastAsia="ru-RU" w:bidi="he-IL"/>
        </w:rPr>
        <w:tab/>
      </w:r>
      <w:r w:rsidRPr="00E63924">
        <w:rPr>
          <w:rFonts w:ascii="Times New Roman" w:eastAsiaTheme="minorEastAsia" w:hAnsi="Times New Roman" w:cs="Times New Roman"/>
          <w:w w:val="105"/>
          <w:sz w:val="24"/>
          <w:szCs w:val="26"/>
          <w:lang w:eastAsia="ru-RU" w:bidi="he-IL"/>
        </w:rPr>
        <w:t xml:space="preserve">3.7. </w:t>
      </w:r>
      <w:r w:rsidRPr="00E63924">
        <w:rPr>
          <w:rFonts w:ascii="Times New Roman" w:eastAsiaTheme="minorEastAsia" w:hAnsi="Times New Roman" w:cs="Times New Roman"/>
          <w:w w:val="105"/>
          <w:sz w:val="24"/>
          <w:szCs w:val="26"/>
          <w:lang w:eastAsia="ru-RU" w:bidi="he-IL"/>
        </w:rPr>
        <w:tab/>
        <w:t xml:space="preserve">Плата за первый квартал срока действия настоящего Договора </w:t>
      </w:r>
    </w:p>
    <w:p w:rsidR="00EE333E" w:rsidRPr="00E63924" w:rsidRDefault="00EE333E" w:rsidP="00EE333E">
      <w:pPr>
        <w:widowControl w:val="0"/>
        <w:autoSpaceDE w:val="0"/>
        <w:autoSpaceDN w:val="0"/>
        <w:adjustRightInd w:val="0"/>
        <w:spacing w:before="4" w:after="0" w:line="307" w:lineRule="exact"/>
        <w:ind w:left="9" w:right="28"/>
        <w:jc w:val="both"/>
        <w:rPr>
          <w:rFonts w:ascii="Times New Roman" w:eastAsiaTheme="minorEastAsia" w:hAnsi="Times New Roman" w:cs="Times New Roman"/>
          <w:w w:val="105"/>
          <w:sz w:val="24"/>
          <w:szCs w:val="26"/>
          <w:lang w:eastAsia="ru-RU" w:bidi="he-IL"/>
        </w:rPr>
      </w:pPr>
      <w:r w:rsidRPr="00E63924">
        <w:rPr>
          <w:rFonts w:ascii="Times New Roman" w:eastAsiaTheme="minorEastAsia" w:hAnsi="Times New Roman" w:cs="Times New Roman"/>
          <w:w w:val="105"/>
          <w:sz w:val="24"/>
          <w:szCs w:val="26"/>
          <w:lang w:eastAsia="ru-RU" w:bidi="he-IL"/>
        </w:rPr>
        <w:t xml:space="preserve">уплачивается Стороной 2 в размере, определенном в соответствии с пунктом </w:t>
      </w:r>
      <w:r w:rsidRPr="00E63924">
        <w:rPr>
          <w:rFonts w:ascii="Times New Roman" w:eastAsiaTheme="minorEastAsia" w:hAnsi="Times New Roman" w:cs="Times New Roman"/>
          <w:iCs/>
          <w:w w:val="78"/>
          <w:sz w:val="24"/>
          <w:szCs w:val="26"/>
          <w:lang w:eastAsia="ru-RU" w:bidi="he-IL"/>
        </w:rPr>
        <w:t xml:space="preserve">3.4. </w:t>
      </w:r>
      <w:r w:rsidRPr="00E63924">
        <w:rPr>
          <w:rFonts w:ascii="Times New Roman" w:eastAsiaTheme="minorEastAsia" w:hAnsi="Times New Roman" w:cs="Times New Roman"/>
          <w:w w:val="105"/>
          <w:sz w:val="24"/>
          <w:szCs w:val="26"/>
          <w:lang w:eastAsia="ru-RU" w:bidi="he-IL"/>
        </w:rPr>
        <w:t xml:space="preserve">Договора, в течение пяти банковских дней с даты подписания Сторонами настоящего Договора. </w:t>
      </w:r>
    </w:p>
    <w:p w:rsidR="00EE333E" w:rsidRPr="00E63924" w:rsidRDefault="00EE333E" w:rsidP="00EE333E">
      <w:pPr>
        <w:widowControl w:val="0"/>
        <w:tabs>
          <w:tab w:val="right" w:pos="974"/>
          <w:tab w:val="left" w:pos="1396"/>
        </w:tabs>
        <w:autoSpaceDE w:val="0"/>
        <w:autoSpaceDN w:val="0"/>
        <w:adjustRightInd w:val="0"/>
        <w:spacing w:after="0" w:line="326" w:lineRule="exact"/>
        <w:rPr>
          <w:rFonts w:ascii="Times New Roman" w:eastAsiaTheme="minorEastAsia" w:hAnsi="Times New Roman" w:cs="Times New Roman"/>
          <w:w w:val="105"/>
          <w:sz w:val="24"/>
          <w:szCs w:val="26"/>
          <w:lang w:eastAsia="ru-RU" w:bidi="he-IL"/>
        </w:rPr>
      </w:pPr>
      <w:r w:rsidRPr="00E63924">
        <w:rPr>
          <w:rFonts w:ascii="Times New Roman" w:eastAsiaTheme="minorEastAsia" w:hAnsi="Times New Roman" w:cs="Times New Roman"/>
          <w:sz w:val="24"/>
          <w:szCs w:val="26"/>
          <w:lang w:eastAsia="ru-RU" w:bidi="he-IL"/>
        </w:rPr>
        <w:tab/>
      </w:r>
      <w:r w:rsidRPr="00E63924">
        <w:rPr>
          <w:rFonts w:ascii="Times New Roman" w:eastAsiaTheme="minorEastAsia" w:hAnsi="Times New Roman" w:cs="Times New Roman"/>
          <w:w w:val="105"/>
          <w:sz w:val="24"/>
          <w:szCs w:val="26"/>
          <w:lang w:eastAsia="ru-RU" w:bidi="he-IL"/>
        </w:rPr>
        <w:t xml:space="preserve">3.8. </w:t>
      </w:r>
      <w:r w:rsidRPr="00E63924">
        <w:rPr>
          <w:rFonts w:ascii="Times New Roman" w:eastAsiaTheme="minorEastAsia" w:hAnsi="Times New Roman" w:cs="Times New Roman"/>
          <w:w w:val="105"/>
          <w:sz w:val="24"/>
          <w:szCs w:val="26"/>
          <w:lang w:eastAsia="ru-RU" w:bidi="he-IL"/>
        </w:rPr>
        <w:tab/>
        <w:t xml:space="preserve">Плата за размещение нестационарного торгового объекта вносится </w:t>
      </w:r>
    </w:p>
    <w:p w:rsidR="00EE333E" w:rsidRPr="00E63924" w:rsidRDefault="00EE333E" w:rsidP="00EE333E">
      <w:pPr>
        <w:widowControl w:val="0"/>
        <w:autoSpaceDE w:val="0"/>
        <w:autoSpaceDN w:val="0"/>
        <w:adjustRightInd w:val="0"/>
        <w:spacing w:after="0" w:line="312" w:lineRule="exact"/>
        <w:ind w:left="14" w:right="38"/>
        <w:rPr>
          <w:rFonts w:ascii="Times New Roman" w:eastAsiaTheme="minorEastAsia" w:hAnsi="Times New Roman" w:cs="Times New Roman"/>
          <w:w w:val="105"/>
          <w:sz w:val="24"/>
          <w:szCs w:val="26"/>
          <w:lang w:eastAsia="ru-RU" w:bidi="he-IL"/>
        </w:rPr>
      </w:pPr>
      <w:r w:rsidRPr="00E63924">
        <w:rPr>
          <w:rFonts w:ascii="Times New Roman" w:eastAsiaTheme="minorEastAsia" w:hAnsi="Times New Roman" w:cs="Times New Roman"/>
          <w:w w:val="105"/>
          <w:sz w:val="24"/>
          <w:szCs w:val="26"/>
          <w:lang w:eastAsia="ru-RU" w:bidi="he-IL"/>
        </w:rPr>
        <w:t xml:space="preserve">Стороной 2 с момента подписания Договора в течение всего срока его действия независимо от фактического размещения нестационарного торгового объекта. </w:t>
      </w:r>
    </w:p>
    <w:p w:rsidR="00EE333E" w:rsidRPr="00E63924" w:rsidRDefault="00EE333E" w:rsidP="00EE333E">
      <w:pPr>
        <w:widowControl w:val="0"/>
        <w:tabs>
          <w:tab w:val="right" w:pos="969"/>
          <w:tab w:val="left" w:pos="1401"/>
        </w:tabs>
        <w:autoSpaceDE w:val="0"/>
        <w:autoSpaceDN w:val="0"/>
        <w:adjustRightInd w:val="0"/>
        <w:spacing w:after="0" w:line="312" w:lineRule="exact"/>
        <w:rPr>
          <w:rFonts w:ascii="Times New Roman" w:eastAsiaTheme="minorEastAsia" w:hAnsi="Times New Roman" w:cs="Times New Roman"/>
          <w:w w:val="105"/>
          <w:sz w:val="24"/>
          <w:szCs w:val="26"/>
          <w:lang w:eastAsia="ru-RU" w:bidi="he-IL"/>
        </w:rPr>
      </w:pPr>
      <w:r w:rsidRPr="00E63924">
        <w:rPr>
          <w:rFonts w:ascii="Times New Roman" w:eastAsiaTheme="minorEastAsia" w:hAnsi="Times New Roman" w:cs="Times New Roman"/>
          <w:w w:val="105"/>
          <w:sz w:val="24"/>
          <w:szCs w:val="26"/>
          <w:lang w:eastAsia="ru-RU" w:bidi="he-IL"/>
        </w:rPr>
        <w:tab/>
        <w:t xml:space="preserve">3.9. </w:t>
      </w:r>
      <w:r w:rsidRPr="00E63924">
        <w:rPr>
          <w:rFonts w:ascii="Times New Roman" w:eastAsiaTheme="minorEastAsia" w:hAnsi="Times New Roman" w:cs="Times New Roman"/>
          <w:w w:val="105"/>
          <w:sz w:val="24"/>
          <w:szCs w:val="26"/>
          <w:lang w:eastAsia="ru-RU" w:bidi="he-IL"/>
        </w:rPr>
        <w:tab/>
        <w:t xml:space="preserve">Сторона 2 не вправе уступать права и осуществлять перевод долга по обязательствам, возникшим из заключенного Договора. Обязательства по такому Договору должны быть исполнены Стороной 2 лично, если иное не установлено законодательством Российской Федерации. </w:t>
      </w:r>
    </w:p>
    <w:p w:rsidR="00EE333E" w:rsidRPr="00E63924" w:rsidRDefault="00EE333E" w:rsidP="00EE333E">
      <w:pPr>
        <w:widowControl w:val="0"/>
        <w:tabs>
          <w:tab w:val="right" w:pos="969"/>
          <w:tab w:val="left" w:pos="1401"/>
        </w:tabs>
        <w:autoSpaceDE w:val="0"/>
        <w:autoSpaceDN w:val="0"/>
        <w:adjustRightInd w:val="0"/>
        <w:spacing w:after="0" w:line="312" w:lineRule="exact"/>
        <w:rPr>
          <w:rFonts w:ascii="Times New Roman" w:eastAsiaTheme="minorEastAsia" w:hAnsi="Times New Roman" w:cs="Times New Roman"/>
          <w:w w:val="105"/>
          <w:sz w:val="24"/>
          <w:szCs w:val="26"/>
          <w:lang w:eastAsia="ru-RU" w:bidi="he-IL"/>
        </w:rPr>
      </w:pPr>
    </w:p>
    <w:p w:rsidR="00EE333E" w:rsidRPr="00E63924" w:rsidRDefault="00EE333E" w:rsidP="00EE333E">
      <w:pPr>
        <w:widowControl w:val="0"/>
        <w:autoSpaceDE w:val="0"/>
        <w:autoSpaceDN w:val="0"/>
        <w:adjustRightInd w:val="0"/>
        <w:spacing w:after="0" w:line="273" w:lineRule="exact"/>
        <w:ind w:left="3393"/>
        <w:rPr>
          <w:rFonts w:ascii="Times New Roman" w:eastAsiaTheme="minorEastAsia" w:hAnsi="Times New Roman" w:cs="Times New Roman"/>
          <w:w w:val="105"/>
          <w:sz w:val="24"/>
          <w:szCs w:val="26"/>
          <w:lang w:eastAsia="ru-RU" w:bidi="he-IL"/>
        </w:rPr>
      </w:pPr>
      <w:r w:rsidRPr="00E63924">
        <w:rPr>
          <w:rFonts w:ascii="Times New Roman" w:eastAsiaTheme="minorEastAsia" w:hAnsi="Times New Roman" w:cs="Times New Roman"/>
          <w:w w:val="105"/>
          <w:sz w:val="24"/>
          <w:szCs w:val="26"/>
          <w:lang w:eastAsia="ru-RU" w:bidi="he-IL"/>
        </w:rPr>
        <w:t xml:space="preserve">4. Права и обязанности Сторон </w:t>
      </w:r>
    </w:p>
    <w:p w:rsidR="00EE333E" w:rsidRPr="00E63924" w:rsidRDefault="00EE333E" w:rsidP="00EE333E">
      <w:pPr>
        <w:widowControl w:val="0"/>
        <w:tabs>
          <w:tab w:val="left" w:pos="576"/>
          <w:tab w:val="left" w:pos="1420"/>
        </w:tabs>
        <w:autoSpaceDE w:val="0"/>
        <w:autoSpaceDN w:val="0"/>
        <w:adjustRightInd w:val="0"/>
        <w:spacing w:after="0" w:line="326" w:lineRule="exact"/>
        <w:rPr>
          <w:rFonts w:ascii="Times New Roman" w:eastAsiaTheme="minorEastAsia" w:hAnsi="Times New Roman" w:cs="Times New Roman"/>
          <w:w w:val="105"/>
          <w:sz w:val="24"/>
          <w:szCs w:val="26"/>
          <w:lang w:eastAsia="ru-RU" w:bidi="he-IL"/>
        </w:rPr>
      </w:pPr>
      <w:r w:rsidRPr="00E63924">
        <w:rPr>
          <w:rFonts w:ascii="Times New Roman" w:eastAsiaTheme="minorEastAsia" w:hAnsi="Times New Roman" w:cs="Times New Roman"/>
          <w:w w:val="105"/>
          <w:sz w:val="24"/>
          <w:szCs w:val="26"/>
          <w:lang w:eastAsia="ru-RU" w:bidi="he-IL"/>
        </w:rPr>
        <w:tab/>
      </w:r>
    </w:p>
    <w:p w:rsidR="00EE333E" w:rsidRPr="00E63924" w:rsidRDefault="00EE333E" w:rsidP="00EE333E">
      <w:pPr>
        <w:widowControl w:val="0"/>
        <w:autoSpaceDE w:val="0"/>
        <w:autoSpaceDN w:val="0"/>
        <w:adjustRightInd w:val="0"/>
        <w:spacing w:after="0" w:line="268" w:lineRule="exact"/>
        <w:ind w:left="576"/>
        <w:rPr>
          <w:rFonts w:ascii="Times New Roman" w:eastAsiaTheme="minorEastAsia" w:hAnsi="Times New Roman" w:cs="Times New Roman"/>
          <w:w w:val="105"/>
          <w:sz w:val="24"/>
          <w:szCs w:val="26"/>
          <w:lang w:eastAsia="ru-RU" w:bidi="he-IL"/>
        </w:rPr>
      </w:pPr>
      <w:r w:rsidRPr="00E63924">
        <w:rPr>
          <w:rFonts w:ascii="Times New Roman" w:eastAsiaTheme="minorEastAsia" w:hAnsi="Times New Roman" w:cs="Times New Roman"/>
          <w:w w:val="105"/>
          <w:sz w:val="24"/>
          <w:szCs w:val="26"/>
          <w:lang w:eastAsia="ru-RU" w:bidi="he-IL"/>
        </w:rPr>
        <w:t xml:space="preserve">4.1. Сторона 1 обязуется: </w:t>
      </w:r>
    </w:p>
    <w:p w:rsidR="00EE333E" w:rsidRPr="00E63924" w:rsidRDefault="00EE333E" w:rsidP="00EE333E">
      <w:pPr>
        <w:widowControl w:val="0"/>
        <w:autoSpaceDE w:val="0"/>
        <w:autoSpaceDN w:val="0"/>
        <w:adjustRightInd w:val="0"/>
        <w:spacing w:before="4" w:after="0" w:line="312" w:lineRule="exact"/>
        <w:ind w:left="4" w:right="43" w:firstLine="571"/>
        <w:jc w:val="both"/>
        <w:rPr>
          <w:rFonts w:ascii="Times New Roman" w:eastAsiaTheme="minorEastAsia" w:hAnsi="Times New Roman" w:cs="Times New Roman"/>
          <w:w w:val="105"/>
          <w:sz w:val="24"/>
          <w:szCs w:val="26"/>
          <w:lang w:eastAsia="ru-RU" w:bidi="he-IL"/>
        </w:rPr>
      </w:pPr>
      <w:r w:rsidRPr="00E63924">
        <w:rPr>
          <w:rFonts w:ascii="Times New Roman" w:eastAsiaTheme="minorEastAsia" w:hAnsi="Times New Roman" w:cs="Times New Roman"/>
          <w:w w:val="105"/>
          <w:sz w:val="24"/>
          <w:szCs w:val="26"/>
          <w:lang w:eastAsia="ru-RU" w:bidi="he-IL"/>
        </w:rPr>
        <w:t xml:space="preserve">4.1.1. Предоставить Стороне 2 право на размещение нестационарного торгового объекта, указанного в приложении к настоящему Договору с момента заключения настоящего Договора. </w:t>
      </w:r>
    </w:p>
    <w:p w:rsidR="00EE333E" w:rsidRDefault="00EE333E" w:rsidP="00EE333E">
      <w:pPr>
        <w:widowControl w:val="0"/>
        <w:autoSpaceDE w:val="0"/>
        <w:autoSpaceDN w:val="0"/>
        <w:adjustRightInd w:val="0"/>
        <w:spacing w:after="0" w:line="312" w:lineRule="exact"/>
        <w:ind w:left="14" w:right="38" w:firstLine="561"/>
        <w:rPr>
          <w:rFonts w:ascii="Times New Roman" w:eastAsiaTheme="minorEastAsia" w:hAnsi="Times New Roman" w:cs="Times New Roman"/>
          <w:w w:val="105"/>
          <w:sz w:val="24"/>
          <w:szCs w:val="26"/>
          <w:lang w:eastAsia="ru-RU" w:bidi="he-IL"/>
        </w:rPr>
      </w:pPr>
      <w:r w:rsidRPr="00E63924">
        <w:rPr>
          <w:rFonts w:ascii="Times New Roman" w:eastAsiaTheme="minorEastAsia" w:hAnsi="Times New Roman" w:cs="Times New Roman"/>
          <w:w w:val="105"/>
          <w:sz w:val="24"/>
          <w:szCs w:val="26"/>
          <w:lang w:eastAsia="ru-RU" w:bidi="he-IL"/>
        </w:rPr>
        <w:t>4.1.2. В течение срока действия настоящего Договора не заключать Договор на право размещения нестационарного торгового объекта по адресу (адресному ориентиру),</w:t>
      </w:r>
      <w:r>
        <w:rPr>
          <w:rFonts w:ascii="Times New Roman" w:eastAsiaTheme="minorEastAsia" w:hAnsi="Times New Roman" w:cs="Times New Roman"/>
          <w:w w:val="105"/>
          <w:sz w:val="24"/>
          <w:szCs w:val="26"/>
          <w:lang w:eastAsia="ru-RU" w:bidi="he-IL"/>
        </w:rPr>
        <w:t xml:space="preserve"> указанному в Приложении к настоящему Договору, с иными лицами.</w:t>
      </w:r>
    </w:p>
    <w:p w:rsidR="00EE333E" w:rsidRPr="00800A4A" w:rsidRDefault="00EE333E" w:rsidP="00EE333E">
      <w:pPr>
        <w:widowControl w:val="0"/>
        <w:autoSpaceDE w:val="0"/>
        <w:autoSpaceDN w:val="0"/>
        <w:adjustRightInd w:val="0"/>
        <w:spacing w:after="0" w:line="312" w:lineRule="exact"/>
        <w:ind w:left="14" w:right="38" w:firstLine="561"/>
        <w:rPr>
          <w:rFonts w:ascii="Times New Roman" w:eastAsiaTheme="minorEastAsia" w:hAnsi="Times New Roman" w:cs="Times New Roman"/>
          <w:w w:val="105"/>
          <w:sz w:val="24"/>
          <w:szCs w:val="26"/>
          <w:lang w:eastAsia="ru-RU" w:bidi="he-IL"/>
        </w:rPr>
      </w:pPr>
      <w:r>
        <w:rPr>
          <w:rFonts w:ascii="Times New Roman" w:eastAsiaTheme="minorEastAsia" w:hAnsi="Times New Roman" w:cs="Times New Roman"/>
          <w:w w:val="105"/>
          <w:sz w:val="24"/>
          <w:szCs w:val="26"/>
          <w:lang w:eastAsia="ru-RU" w:bidi="he-IL"/>
        </w:rPr>
        <w:t xml:space="preserve">4.1.3  Направить Стороне 2 об изменении своего почтового адреса, </w:t>
      </w:r>
      <w:r w:rsidRPr="00E63924">
        <w:rPr>
          <w:rFonts w:ascii="Times New Roman" w:eastAsiaTheme="minorEastAsia" w:hAnsi="Times New Roman" w:cs="Times New Roman"/>
          <w:sz w:val="24"/>
          <w:szCs w:val="26"/>
          <w:lang w:eastAsia="ru-RU" w:bidi="he-IL"/>
        </w:rPr>
        <w:t xml:space="preserve">банковских, иных реквизитов, в срок не позднее трех календарных дней с момента соответствующих изменений в письменной форме с указанием новых реквизитов. В противном случае все риски, связанные с исполнением Стороной 2 своих обязательств по Договору, несет Сторона 1. </w:t>
      </w:r>
    </w:p>
    <w:p w:rsidR="00EE333E" w:rsidRPr="00E63924" w:rsidRDefault="00EE333E" w:rsidP="00EE333E">
      <w:pPr>
        <w:widowControl w:val="0"/>
        <w:autoSpaceDE w:val="0"/>
        <w:autoSpaceDN w:val="0"/>
        <w:adjustRightInd w:val="0"/>
        <w:spacing w:after="0" w:line="307" w:lineRule="exact"/>
        <w:ind w:left="580"/>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4.2. Сторона 1 имеет право: </w:t>
      </w:r>
    </w:p>
    <w:p w:rsidR="00EE333E" w:rsidRPr="00E63924" w:rsidRDefault="00EE333E" w:rsidP="00EE333E">
      <w:pPr>
        <w:widowControl w:val="0"/>
        <w:autoSpaceDE w:val="0"/>
        <w:autoSpaceDN w:val="0"/>
        <w:adjustRightInd w:val="0"/>
        <w:spacing w:after="0" w:line="316" w:lineRule="exact"/>
        <w:ind w:left="4" w:right="33" w:firstLine="566"/>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4.2.1. Требовать от Стороны 2 надлежащего исполнения обязательств в соответствии с настоящим Договором, а также требовать своевременного устранения выявленных недостатков. </w:t>
      </w:r>
    </w:p>
    <w:p w:rsidR="00EE333E" w:rsidRPr="00E63924" w:rsidRDefault="00EE333E" w:rsidP="00EE333E">
      <w:pPr>
        <w:widowControl w:val="0"/>
        <w:autoSpaceDE w:val="0"/>
        <w:autoSpaceDN w:val="0"/>
        <w:adjustRightInd w:val="0"/>
        <w:spacing w:before="4" w:after="0" w:line="312" w:lineRule="exact"/>
        <w:ind w:left="9" w:right="33" w:firstLine="566"/>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4.2.2. Лично или через специализированные организации осуществлять контроль за выполнением Стороной 2 настоящего Договора. </w:t>
      </w:r>
    </w:p>
    <w:p w:rsidR="00EE333E" w:rsidRPr="00E63924" w:rsidRDefault="00EE333E" w:rsidP="00EE333E">
      <w:pPr>
        <w:widowControl w:val="0"/>
        <w:autoSpaceDE w:val="0"/>
        <w:autoSpaceDN w:val="0"/>
        <w:adjustRightInd w:val="0"/>
        <w:spacing w:after="0" w:line="316" w:lineRule="exact"/>
        <w:ind w:left="4" w:right="33" w:firstLine="566"/>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4.2.3. По истечении пяти календарных дней после окончания срока действия Договора без уведомления Стороны 2 осуществить демонтаж нестационарного торгового объекта при неисполнении в установленный Договором срок этой обязанности Стороной 2. </w:t>
      </w:r>
    </w:p>
    <w:p w:rsidR="00EE333E" w:rsidRPr="00E63924" w:rsidRDefault="00EE333E" w:rsidP="00EE333E">
      <w:pPr>
        <w:widowControl w:val="0"/>
        <w:autoSpaceDE w:val="0"/>
        <w:autoSpaceDN w:val="0"/>
        <w:adjustRightInd w:val="0"/>
        <w:spacing w:after="0" w:line="307" w:lineRule="exact"/>
        <w:ind w:left="580"/>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4.3. Сторона 2 обязуется: </w:t>
      </w:r>
    </w:p>
    <w:p w:rsidR="00EE333E" w:rsidRPr="00E63924" w:rsidRDefault="00EE333E" w:rsidP="00EE333E">
      <w:pPr>
        <w:widowControl w:val="0"/>
        <w:autoSpaceDE w:val="0"/>
        <w:autoSpaceDN w:val="0"/>
        <w:adjustRightInd w:val="0"/>
        <w:spacing w:after="0" w:line="316" w:lineRule="exact"/>
        <w:ind w:left="4" w:right="33" w:firstLine="566"/>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4.3.1. Осуществлять установку и эксплуатацию нестационарного торгового объекта в соответствии с условиями настоящего Договора и требованиями законодательства Российской Федерации. </w:t>
      </w:r>
    </w:p>
    <w:p w:rsidR="00EE333E" w:rsidRPr="00E63924" w:rsidRDefault="00EE333E" w:rsidP="00EE333E">
      <w:pPr>
        <w:widowControl w:val="0"/>
        <w:autoSpaceDE w:val="0"/>
        <w:autoSpaceDN w:val="0"/>
        <w:adjustRightInd w:val="0"/>
        <w:spacing w:after="0" w:line="316" w:lineRule="exact"/>
        <w:ind w:left="4" w:right="33" w:firstLine="566"/>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4.3.2. Осуществлять эксплуатацию нестационарного торгового объекта в полном соответствии с характеристиками размещения нестационарного торгового объекта, указанными в приложении к настоящему Договору. </w:t>
      </w:r>
    </w:p>
    <w:p w:rsidR="00EE333E" w:rsidRPr="00E63924" w:rsidRDefault="00EE333E" w:rsidP="00EE333E">
      <w:pPr>
        <w:widowControl w:val="0"/>
        <w:autoSpaceDE w:val="0"/>
        <w:autoSpaceDN w:val="0"/>
        <w:adjustRightInd w:val="0"/>
        <w:spacing w:after="0" w:line="316" w:lineRule="exact"/>
        <w:ind w:left="4" w:right="33" w:firstLine="566"/>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4.3.3. В течение 2 дней с момента заключения Договора подать заявление о внесении сведений в торговый реестр Московской области (для хозяйствующих субъектов, не включенных в торговый реестр Московской области). </w:t>
      </w:r>
    </w:p>
    <w:p w:rsidR="00EE333E" w:rsidRPr="00E63924" w:rsidRDefault="00EE333E" w:rsidP="00EE333E">
      <w:pPr>
        <w:widowControl w:val="0"/>
        <w:autoSpaceDE w:val="0"/>
        <w:autoSpaceDN w:val="0"/>
        <w:adjustRightInd w:val="0"/>
        <w:spacing w:before="4" w:after="0" w:line="312" w:lineRule="exact"/>
        <w:ind w:left="9" w:right="33" w:firstLine="566"/>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4.3.4. В течение всего срока действия Договора обеспечить надлежащее состояние и внешний вид нестационарного торгового объекта. </w:t>
      </w:r>
    </w:p>
    <w:p w:rsidR="00EE333E" w:rsidRPr="00E63924" w:rsidRDefault="00EE333E" w:rsidP="00EE333E">
      <w:pPr>
        <w:widowControl w:val="0"/>
        <w:autoSpaceDE w:val="0"/>
        <w:autoSpaceDN w:val="0"/>
        <w:adjustRightInd w:val="0"/>
        <w:spacing w:before="4" w:after="0" w:line="312" w:lineRule="exact"/>
        <w:ind w:left="9" w:right="33" w:firstLine="566"/>
        <w:rPr>
          <w:rFonts w:ascii="Times New Roman" w:eastAsiaTheme="minorEastAsia" w:hAnsi="Times New Roman" w:cs="Times New Roman"/>
          <w:sz w:val="24"/>
          <w:szCs w:val="26"/>
          <w:lang w:eastAsia="ru-RU" w:bidi="he-IL"/>
        </w:rPr>
      </w:pPr>
      <w:r>
        <w:rPr>
          <w:rFonts w:ascii="Times New Roman" w:eastAsiaTheme="minorEastAsia" w:hAnsi="Times New Roman" w:cs="Times New Roman"/>
          <w:sz w:val="24"/>
          <w:szCs w:val="26"/>
          <w:lang w:eastAsia="ru-RU" w:bidi="he-IL"/>
        </w:rPr>
        <w:t>4.3.5. Своевременно про</w:t>
      </w:r>
      <w:r w:rsidRPr="00E63924">
        <w:rPr>
          <w:rFonts w:ascii="Times New Roman" w:eastAsiaTheme="minorEastAsia" w:hAnsi="Times New Roman" w:cs="Times New Roman"/>
          <w:sz w:val="24"/>
          <w:szCs w:val="26"/>
          <w:lang w:eastAsia="ru-RU" w:bidi="he-IL"/>
        </w:rPr>
        <w:t xml:space="preserve">изводить оплату в соответствии с условиями настоящего Договора. </w:t>
      </w:r>
    </w:p>
    <w:p w:rsidR="00EE333E" w:rsidRPr="00E63924" w:rsidRDefault="00EE333E" w:rsidP="00EE333E">
      <w:pPr>
        <w:widowControl w:val="0"/>
        <w:autoSpaceDE w:val="0"/>
        <w:autoSpaceDN w:val="0"/>
        <w:adjustRightInd w:val="0"/>
        <w:spacing w:after="0" w:line="316" w:lineRule="exact"/>
        <w:ind w:left="4" w:right="33" w:firstLine="566"/>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4.3.6. После монтажа, демонтажа, ремонта нестационарного торгового объекта, иных работ </w:t>
      </w:r>
      <w:r w:rsidRPr="00E63924">
        <w:rPr>
          <w:rFonts w:ascii="Times New Roman" w:eastAsiaTheme="minorEastAsia" w:hAnsi="Times New Roman" w:cs="Times New Roman"/>
          <w:sz w:val="24"/>
          <w:szCs w:val="26"/>
          <w:lang w:eastAsia="ru-RU" w:bidi="he-IL"/>
        </w:rPr>
        <w:lastRenderedPageBreak/>
        <w:t xml:space="preserve">в месте размещения нестационарного торгового объекта и на прилегающей территории, привести место размещения нестационарного торгового объекта в первоначальное состояние </w:t>
      </w:r>
    </w:p>
    <w:p w:rsidR="00EE333E" w:rsidRPr="00E63924" w:rsidRDefault="00EE333E" w:rsidP="00EE333E">
      <w:pPr>
        <w:widowControl w:val="0"/>
        <w:autoSpaceDE w:val="0"/>
        <w:autoSpaceDN w:val="0"/>
        <w:adjustRightInd w:val="0"/>
        <w:spacing w:before="4" w:after="0" w:line="312" w:lineRule="exact"/>
        <w:ind w:left="9" w:right="33" w:firstLine="566"/>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4.3.7. Не позднее пяти календарных дней со дня окончания срока действия настоящего Договора демонтировать нестационарный торговый объект. </w:t>
      </w:r>
    </w:p>
    <w:p w:rsidR="00EE333E" w:rsidRPr="00E63924" w:rsidRDefault="00EE333E" w:rsidP="00EE333E">
      <w:pPr>
        <w:widowControl w:val="0"/>
        <w:autoSpaceDE w:val="0"/>
        <w:autoSpaceDN w:val="0"/>
        <w:adjustRightInd w:val="0"/>
        <w:spacing w:after="0" w:line="316" w:lineRule="exact"/>
        <w:ind w:left="4" w:right="33" w:firstLine="566"/>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4.3.8. В случае расторжения Договора, а также в случае признания его недействительным, Сторона 2 обязана произвести демонтаж нестационарного торгового объекта в течение пяти календарных дней и привести место размещения нестационарного торгового объекта в первоначальное состояние. </w:t>
      </w:r>
    </w:p>
    <w:p w:rsidR="00EE333E" w:rsidRPr="00E63924" w:rsidRDefault="00EE333E" w:rsidP="00EE333E">
      <w:pPr>
        <w:widowControl w:val="0"/>
        <w:autoSpaceDE w:val="0"/>
        <w:autoSpaceDN w:val="0"/>
        <w:adjustRightInd w:val="0"/>
        <w:spacing w:after="0" w:line="316" w:lineRule="exact"/>
        <w:ind w:left="4" w:right="33" w:firstLine="566"/>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4.3.9. Направить Стороне 1 сведения об изменении своего почтового адреса, банковских, иных реквизитов, в срок не позднее трех календарных дней с момента соответствующих изменений в письменной форме с указанием новых реквизитов. </w:t>
      </w:r>
    </w:p>
    <w:p w:rsidR="00EE333E" w:rsidRPr="00E63924" w:rsidRDefault="00EE333E" w:rsidP="00EE333E">
      <w:pPr>
        <w:widowControl w:val="0"/>
        <w:autoSpaceDE w:val="0"/>
        <w:autoSpaceDN w:val="0"/>
        <w:adjustRightInd w:val="0"/>
        <w:spacing w:after="0" w:line="307" w:lineRule="exact"/>
        <w:ind w:left="580"/>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4.4. Сторона 2 имеет право: </w:t>
      </w:r>
    </w:p>
    <w:p w:rsidR="00EE333E" w:rsidRPr="00E63924" w:rsidRDefault="00EE333E" w:rsidP="00EE333E">
      <w:pPr>
        <w:widowControl w:val="0"/>
        <w:autoSpaceDE w:val="0"/>
        <w:autoSpaceDN w:val="0"/>
        <w:adjustRightInd w:val="0"/>
        <w:spacing w:before="4" w:after="0" w:line="312" w:lineRule="exact"/>
        <w:ind w:left="9" w:right="33" w:firstLine="566"/>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4.4.1. Беспрепятственного доступа к месту размещения нестационарного торгового объекта. </w:t>
      </w:r>
    </w:p>
    <w:p w:rsidR="00EE333E" w:rsidRPr="00E63924" w:rsidRDefault="00EE333E" w:rsidP="00EE333E">
      <w:pPr>
        <w:widowControl w:val="0"/>
        <w:autoSpaceDE w:val="0"/>
        <w:autoSpaceDN w:val="0"/>
        <w:adjustRightInd w:val="0"/>
        <w:spacing w:after="0" w:line="307" w:lineRule="exact"/>
        <w:ind w:right="24" w:firstLine="575"/>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4.4.2. Использования места размещения нестационарного торгового объекта для целей, связанных с осуществлением прав владельца нестационарного торгового объекта, в том числе с его эксплуатацией, техническим обслуживанием и демонтажем.</w:t>
      </w:r>
    </w:p>
    <w:p w:rsidR="00EE333E" w:rsidRPr="00E63924" w:rsidRDefault="00EE333E" w:rsidP="00EE333E">
      <w:pPr>
        <w:pStyle w:val="a3"/>
        <w:spacing w:line="307" w:lineRule="exact"/>
        <w:ind w:left="9" w:right="24" w:firstLine="566"/>
        <w:jc w:val="both"/>
        <w:rPr>
          <w:szCs w:val="26"/>
          <w:lang w:bidi="he-IL"/>
        </w:rPr>
      </w:pPr>
      <w:r w:rsidRPr="00E63924">
        <w:rPr>
          <w:szCs w:val="26"/>
          <w:lang w:bidi="he-IL"/>
        </w:rPr>
        <w:t xml:space="preserve"> 4.4.3. Инициировать досрочное расторжение настоящего Договора по соглашению Сторон, если место размещения нестационарного торгового объекта, в силу обстоятельств, за которые Сторона 2 не отвечает, окажется в состоянии непригодном для использования. </w:t>
      </w:r>
    </w:p>
    <w:p w:rsidR="00EE333E" w:rsidRPr="00E63924" w:rsidRDefault="00EE333E" w:rsidP="00EE333E">
      <w:pPr>
        <w:pStyle w:val="a3"/>
        <w:spacing w:line="307" w:lineRule="exact"/>
        <w:ind w:left="9" w:right="24" w:firstLine="566"/>
        <w:jc w:val="both"/>
        <w:rPr>
          <w:szCs w:val="26"/>
          <w:lang w:bidi="he-IL"/>
        </w:rPr>
      </w:pPr>
    </w:p>
    <w:p w:rsidR="00EE333E" w:rsidRDefault="00EE333E" w:rsidP="00EE333E">
      <w:pPr>
        <w:widowControl w:val="0"/>
        <w:autoSpaceDE w:val="0"/>
        <w:autoSpaceDN w:val="0"/>
        <w:adjustRightInd w:val="0"/>
        <w:spacing w:after="0" w:line="288" w:lineRule="exact"/>
        <w:ind w:left="3379"/>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5. Ответственность Сторон </w:t>
      </w:r>
    </w:p>
    <w:p w:rsidR="00EE333E" w:rsidRPr="00E63924" w:rsidRDefault="00EE333E" w:rsidP="00EE333E">
      <w:pPr>
        <w:widowControl w:val="0"/>
        <w:autoSpaceDE w:val="0"/>
        <w:autoSpaceDN w:val="0"/>
        <w:adjustRightInd w:val="0"/>
        <w:spacing w:after="0" w:line="288" w:lineRule="exact"/>
        <w:ind w:left="3379"/>
        <w:rPr>
          <w:rFonts w:ascii="Times New Roman" w:eastAsiaTheme="minorEastAsia" w:hAnsi="Times New Roman" w:cs="Times New Roman"/>
          <w:sz w:val="24"/>
          <w:szCs w:val="26"/>
          <w:lang w:eastAsia="ru-RU" w:bidi="he-IL"/>
        </w:rPr>
      </w:pPr>
    </w:p>
    <w:p w:rsidR="00EE333E" w:rsidRPr="00E63924" w:rsidRDefault="00EE333E" w:rsidP="00EE333E">
      <w:pPr>
        <w:widowControl w:val="0"/>
        <w:autoSpaceDE w:val="0"/>
        <w:autoSpaceDN w:val="0"/>
        <w:adjustRightInd w:val="0"/>
        <w:spacing w:after="0" w:line="307" w:lineRule="exact"/>
        <w:ind w:left="9" w:right="24" w:firstLine="566"/>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5.1.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 </w:t>
      </w:r>
    </w:p>
    <w:p w:rsidR="00EE333E" w:rsidRPr="00E63924" w:rsidRDefault="00EE333E" w:rsidP="00EE333E">
      <w:pPr>
        <w:widowControl w:val="0"/>
        <w:autoSpaceDE w:val="0"/>
        <w:autoSpaceDN w:val="0"/>
        <w:adjustRightInd w:val="0"/>
        <w:spacing w:before="9" w:after="0" w:line="312" w:lineRule="exact"/>
        <w:ind w:left="19" w:firstLine="652"/>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5.2. В случае нарушения Стороной 2 сроков оплаты, предусмотренных настоящим Договором, она обязана уплатить неустойку (пени) в размере 0,1 % от суммы задолженности за каждый день просрочки в течение 5 (пяти) банковских дней с даты получения соответствующей претензии от Стороны 1. </w:t>
      </w:r>
    </w:p>
    <w:p w:rsidR="00EE333E" w:rsidRPr="00E63924" w:rsidRDefault="00EE333E" w:rsidP="00EE333E">
      <w:pPr>
        <w:widowControl w:val="0"/>
        <w:autoSpaceDE w:val="0"/>
        <w:autoSpaceDN w:val="0"/>
        <w:adjustRightInd w:val="0"/>
        <w:spacing w:after="0" w:line="307" w:lineRule="exact"/>
        <w:ind w:left="9" w:right="24" w:firstLine="566"/>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5.3. В случае размещения нестационарного торгового объекта с нарушением требований законодательства Российской Федерации Сторона 2 обязана уплатить неустойку (штраф) в размере 10 % от суммы, указанной в пункте 3.1 Договора, за каждый факт нарушения, в течение 5 (пяти) банковских дней с даты получения соответствующей претензии Стороны 1. </w:t>
      </w:r>
    </w:p>
    <w:p w:rsidR="00EE333E" w:rsidRPr="00E63924" w:rsidRDefault="00EE333E" w:rsidP="00EE333E">
      <w:pPr>
        <w:widowControl w:val="0"/>
        <w:autoSpaceDE w:val="0"/>
        <w:autoSpaceDN w:val="0"/>
        <w:adjustRightInd w:val="0"/>
        <w:spacing w:after="0" w:line="307" w:lineRule="exact"/>
        <w:ind w:left="9" w:right="24" w:firstLine="566"/>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5.4. Убытки Стороны 1, возникшие в связи с неисполнением (ненадлежащим исполнением) Стороной 2 условий настоящего Договора, взыскиваются в полном размере сверх неустоек, предусмотренных пунктами 5.1 и 5.2 настоящего Договора. </w:t>
      </w:r>
    </w:p>
    <w:p w:rsidR="00EE333E" w:rsidRPr="00E63924" w:rsidRDefault="00EE333E" w:rsidP="00EE333E">
      <w:pPr>
        <w:widowControl w:val="0"/>
        <w:tabs>
          <w:tab w:val="left" w:pos="561"/>
          <w:tab w:val="left" w:pos="1401"/>
          <w:tab w:val="left" w:pos="2106"/>
          <w:tab w:val="left" w:pos="4295"/>
          <w:tab w:val="left" w:pos="6133"/>
          <w:tab w:val="left" w:pos="7775"/>
          <w:tab w:val="left" w:pos="8332"/>
        </w:tabs>
        <w:autoSpaceDE w:val="0"/>
        <w:autoSpaceDN w:val="0"/>
        <w:adjustRightInd w:val="0"/>
        <w:spacing w:after="0" w:line="326" w:lineRule="exact"/>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ab/>
        <w:t xml:space="preserve">5.5. </w:t>
      </w:r>
      <w:r w:rsidRPr="00E63924">
        <w:rPr>
          <w:rFonts w:ascii="Times New Roman" w:eastAsiaTheme="minorEastAsia" w:hAnsi="Times New Roman" w:cs="Times New Roman"/>
          <w:sz w:val="24"/>
          <w:szCs w:val="26"/>
          <w:lang w:eastAsia="ru-RU" w:bidi="he-IL"/>
        </w:rPr>
        <w:tab/>
        <w:t xml:space="preserve">За </w:t>
      </w:r>
      <w:r w:rsidRPr="00E63924">
        <w:rPr>
          <w:rFonts w:ascii="Times New Roman" w:eastAsiaTheme="minorEastAsia" w:hAnsi="Times New Roman" w:cs="Times New Roman"/>
          <w:sz w:val="24"/>
          <w:szCs w:val="26"/>
          <w:lang w:eastAsia="ru-RU" w:bidi="he-IL"/>
        </w:rPr>
        <w:tab/>
        <w:t xml:space="preserve">ненадлежащее </w:t>
      </w:r>
      <w:r w:rsidRPr="00E63924">
        <w:rPr>
          <w:rFonts w:ascii="Times New Roman" w:eastAsiaTheme="minorEastAsia" w:hAnsi="Times New Roman" w:cs="Times New Roman"/>
          <w:sz w:val="24"/>
          <w:szCs w:val="26"/>
          <w:lang w:eastAsia="ru-RU" w:bidi="he-IL"/>
        </w:rPr>
        <w:tab/>
        <w:t xml:space="preserve">исполнение </w:t>
      </w:r>
      <w:r w:rsidRPr="00E63924">
        <w:rPr>
          <w:rFonts w:ascii="Times New Roman" w:eastAsiaTheme="minorEastAsia" w:hAnsi="Times New Roman" w:cs="Times New Roman"/>
          <w:sz w:val="24"/>
          <w:szCs w:val="26"/>
          <w:lang w:eastAsia="ru-RU" w:bidi="he-IL"/>
        </w:rPr>
        <w:tab/>
        <w:t xml:space="preserve">Стороной </w:t>
      </w:r>
      <w:r w:rsidRPr="00E63924">
        <w:rPr>
          <w:rFonts w:ascii="Times New Roman" w:eastAsiaTheme="minorEastAsia" w:hAnsi="Times New Roman" w:cs="Times New Roman"/>
          <w:sz w:val="24"/>
          <w:szCs w:val="26"/>
          <w:lang w:eastAsia="ru-RU" w:bidi="he-IL"/>
        </w:rPr>
        <w:tab/>
        <w:t xml:space="preserve">1 </w:t>
      </w:r>
      <w:r w:rsidRPr="00E63924">
        <w:rPr>
          <w:rFonts w:ascii="Times New Roman" w:eastAsiaTheme="minorEastAsia" w:hAnsi="Times New Roman" w:cs="Times New Roman"/>
          <w:sz w:val="24"/>
          <w:szCs w:val="26"/>
          <w:lang w:eastAsia="ru-RU" w:bidi="he-IL"/>
        </w:rPr>
        <w:tab/>
        <w:t xml:space="preserve">обязательств, </w:t>
      </w:r>
    </w:p>
    <w:p w:rsidR="00EE333E" w:rsidRPr="00E63924" w:rsidRDefault="00EE333E" w:rsidP="00EE333E">
      <w:pPr>
        <w:widowControl w:val="0"/>
        <w:autoSpaceDE w:val="0"/>
        <w:autoSpaceDN w:val="0"/>
        <w:adjustRightInd w:val="0"/>
        <w:spacing w:after="0" w:line="312" w:lineRule="exact"/>
        <w:ind w:left="4" w:right="24"/>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предусмотренных Договором, начисляется штраф в виде фиксированной суммы в размере 2,5 (две целые и пять десятых) процента платы за Договор. </w:t>
      </w:r>
    </w:p>
    <w:p w:rsidR="00EE333E" w:rsidRPr="00E63924" w:rsidRDefault="00EE333E" w:rsidP="00EE333E">
      <w:pPr>
        <w:widowControl w:val="0"/>
        <w:autoSpaceDE w:val="0"/>
        <w:autoSpaceDN w:val="0"/>
        <w:adjustRightInd w:val="0"/>
        <w:spacing w:before="4" w:after="0" w:line="312" w:lineRule="exact"/>
        <w:ind w:right="38" w:firstLine="566"/>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5.6. Возмещение убытков и уплата неустойки за неисполнение обязательств не освобождает Стороны от исполнения обязательств по Договору. </w:t>
      </w:r>
    </w:p>
    <w:p w:rsidR="00EE333E" w:rsidRPr="00E63924" w:rsidRDefault="00EE333E" w:rsidP="00EE333E">
      <w:pPr>
        <w:widowControl w:val="0"/>
        <w:autoSpaceDE w:val="0"/>
        <w:autoSpaceDN w:val="0"/>
        <w:adjustRightInd w:val="0"/>
        <w:spacing w:before="4" w:after="0" w:line="312" w:lineRule="exact"/>
        <w:ind w:right="38" w:firstLine="566"/>
        <w:rPr>
          <w:rFonts w:ascii="Times New Roman" w:eastAsiaTheme="minorEastAsia" w:hAnsi="Times New Roman" w:cs="Times New Roman"/>
          <w:sz w:val="24"/>
          <w:szCs w:val="26"/>
          <w:lang w:eastAsia="ru-RU" w:bidi="he-IL"/>
        </w:rPr>
      </w:pPr>
    </w:p>
    <w:p w:rsidR="00EE333E" w:rsidRPr="00E63924" w:rsidRDefault="00EE333E" w:rsidP="00EE333E">
      <w:pPr>
        <w:widowControl w:val="0"/>
        <w:autoSpaceDE w:val="0"/>
        <w:autoSpaceDN w:val="0"/>
        <w:adjustRightInd w:val="0"/>
        <w:spacing w:after="0" w:line="283" w:lineRule="exact"/>
        <w:ind w:left="1224"/>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6. Порядок изменения, прекращения и расторжения Договора</w:t>
      </w:r>
    </w:p>
    <w:p w:rsidR="00EE333E" w:rsidRPr="00E63924" w:rsidRDefault="00EE333E" w:rsidP="00EE333E">
      <w:pPr>
        <w:widowControl w:val="0"/>
        <w:autoSpaceDE w:val="0"/>
        <w:autoSpaceDN w:val="0"/>
        <w:adjustRightInd w:val="0"/>
        <w:spacing w:after="0" w:line="283" w:lineRule="exact"/>
        <w:ind w:left="1224"/>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 </w:t>
      </w:r>
    </w:p>
    <w:p w:rsidR="00EE333E" w:rsidRPr="00E63924" w:rsidRDefault="00EE333E" w:rsidP="00EE333E">
      <w:pPr>
        <w:widowControl w:val="0"/>
        <w:autoSpaceDE w:val="0"/>
        <w:autoSpaceDN w:val="0"/>
        <w:adjustRightInd w:val="0"/>
        <w:spacing w:after="0" w:line="302" w:lineRule="exact"/>
        <w:ind w:left="571" w:right="-1"/>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6.1.Договор</w:t>
      </w:r>
      <w:r>
        <w:rPr>
          <w:rFonts w:ascii="Times New Roman" w:eastAsiaTheme="minorEastAsia" w:hAnsi="Times New Roman" w:cs="Times New Roman"/>
          <w:sz w:val="24"/>
          <w:szCs w:val="26"/>
          <w:lang w:eastAsia="ru-RU" w:bidi="he-IL"/>
        </w:rPr>
        <w:t xml:space="preserve"> </w:t>
      </w:r>
      <w:r w:rsidRPr="00E63924">
        <w:rPr>
          <w:rFonts w:ascii="Times New Roman" w:eastAsiaTheme="minorEastAsia" w:hAnsi="Times New Roman" w:cs="Times New Roman"/>
          <w:sz w:val="24"/>
          <w:szCs w:val="26"/>
          <w:lang w:eastAsia="ru-RU" w:bidi="he-IL"/>
        </w:rPr>
        <w:t>может</w:t>
      </w:r>
      <w:r>
        <w:rPr>
          <w:rFonts w:ascii="Times New Roman" w:eastAsiaTheme="minorEastAsia" w:hAnsi="Times New Roman" w:cs="Times New Roman"/>
          <w:sz w:val="24"/>
          <w:szCs w:val="26"/>
          <w:lang w:eastAsia="ru-RU" w:bidi="he-IL"/>
        </w:rPr>
        <w:t xml:space="preserve"> </w:t>
      </w:r>
      <w:r w:rsidRPr="00E63924">
        <w:rPr>
          <w:rFonts w:ascii="Times New Roman" w:eastAsiaTheme="minorEastAsia" w:hAnsi="Times New Roman" w:cs="Times New Roman"/>
          <w:sz w:val="24"/>
          <w:szCs w:val="26"/>
          <w:lang w:eastAsia="ru-RU" w:bidi="he-IL"/>
        </w:rPr>
        <w:t>быть</w:t>
      </w:r>
      <w:r>
        <w:rPr>
          <w:rFonts w:ascii="Times New Roman" w:eastAsiaTheme="minorEastAsia" w:hAnsi="Times New Roman" w:cs="Times New Roman"/>
          <w:sz w:val="24"/>
          <w:szCs w:val="26"/>
          <w:lang w:eastAsia="ru-RU" w:bidi="he-IL"/>
        </w:rPr>
        <w:t xml:space="preserve"> </w:t>
      </w:r>
      <w:r w:rsidRPr="00E63924">
        <w:rPr>
          <w:rFonts w:ascii="Times New Roman" w:eastAsiaTheme="minorEastAsia" w:hAnsi="Times New Roman" w:cs="Times New Roman"/>
          <w:sz w:val="24"/>
          <w:szCs w:val="26"/>
          <w:lang w:eastAsia="ru-RU" w:bidi="he-IL"/>
        </w:rPr>
        <w:t xml:space="preserve">расторгнут: </w:t>
      </w:r>
    </w:p>
    <w:p w:rsidR="00EE333E" w:rsidRPr="00E63924" w:rsidRDefault="00EE333E" w:rsidP="00EE333E">
      <w:pPr>
        <w:widowControl w:val="0"/>
        <w:autoSpaceDE w:val="0"/>
        <w:autoSpaceDN w:val="0"/>
        <w:adjustRightInd w:val="0"/>
        <w:spacing w:after="0" w:line="302" w:lineRule="exact"/>
        <w:ind w:left="571" w:right="4992"/>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по соглашению Сторон; </w:t>
      </w:r>
    </w:p>
    <w:p w:rsidR="00EE333E" w:rsidRPr="00E63924" w:rsidRDefault="00EE333E" w:rsidP="00EE333E">
      <w:pPr>
        <w:widowControl w:val="0"/>
        <w:autoSpaceDE w:val="0"/>
        <w:autoSpaceDN w:val="0"/>
        <w:adjustRightInd w:val="0"/>
        <w:spacing w:after="0" w:line="307" w:lineRule="exact"/>
        <w:ind w:left="576"/>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в судебном порядке; </w:t>
      </w:r>
    </w:p>
    <w:p w:rsidR="00EE333E" w:rsidRPr="00E63924" w:rsidRDefault="00EE333E" w:rsidP="00EE333E">
      <w:pPr>
        <w:widowControl w:val="0"/>
        <w:autoSpaceDE w:val="0"/>
        <w:autoSpaceDN w:val="0"/>
        <w:adjustRightInd w:val="0"/>
        <w:spacing w:after="0" w:line="307" w:lineRule="exact"/>
        <w:ind w:left="9" w:right="24" w:firstLine="566"/>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в связи с односторонним отказом Стороны от исполнения обязательств по настоящему </w:t>
      </w:r>
      <w:r w:rsidRPr="00E63924">
        <w:rPr>
          <w:rFonts w:ascii="Times New Roman" w:eastAsiaTheme="minorEastAsia" w:hAnsi="Times New Roman" w:cs="Times New Roman"/>
          <w:sz w:val="24"/>
          <w:szCs w:val="26"/>
          <w:lang w:eastAsia="ru-RU" w:bidi="he-IL"/>
        </w:rPr>
        <w:lastRenderedPageBreak/>
        <w:t xml:space="preserve">Договору в соответствии с законодательством Российской Федерации и настоящим Договором. </w:t>
      </w:r>
    </w:p>
    <w:p w:rsidR="00EE333E" w:rsidRPr="00E63924" w:rsidRDefault="00EE333E" w:rsidP="00EE333E">
      <w:pPr>
        <w:widowControl w:val="0"/>
        <w:autoSpaceDE w:val="0"/>
        <w:autoSpaceDN w:val="0"/>
        <w:adjustRightInd w:val="0"/>
        <w:spacing w:before="4" w:after="0" w:line="312" w:lineRule="exact"/>
        <w:ind w:right="38" w:firstLine="566"/>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6.2. Настоящий Договор, может быть, расторгнут Стороной 1 в порядке одностороннего отказа от исполнения Договора в случаях: </w:t>
      </w:r>
    </w:p>
    <w:p w:rsidR="00EE333E" w:rsidRPr="00E63924" w:rsidRDefault="00EE333E" w:rsidP="00EE333E">
      <w:pPr>
        <w:widowControl w:val="0"/>
        <w:autoSpaceDE w:val="0"/>
        <w:autoSpaceDN w:val="0"/>
        <w:adjustRightInd w:val="0"/>
        <w:spacing w:before="4" w:after="0" w:line="312" w:lineRule="exact"/>
        <w:ind w:right="38" w:firstLine="566"/>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невнесения в установленный Договором срок платы по настоящему Договору, если просрочка платежа составляет более тридцати календарных дней. </w:t>
      </w:r>
    </w:p>
    <w:p w:rsidR="00EE333E" w:rsidRPr="00E63924" w:rsidRDefault="00EE333E" w:rsidP="00EE333E">
      <w:pPr>
        <w:widowControl w:val="0"/>
        <w:autoSpaceDE w:val="0"/>
        <w:autoSpaceDN w:val="0"/>
        <w:adjustRightInd w:val="0"/>
        <w:spacing w:after="0" w:line="316" w:lineRule="exact"/>
        <w:ind w:left="43" w:right="19" w:firstLine="561"/>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неисполнения Стороной 2 обязательств, установленных п.п. 4.3.1. - 4.3.5 настоящего Договора. </w:t>
      </w:r>
    </w:p>
    <w:p w:rsidR="00EE333E" w:rsidRPr="00E63924" w:rsidRDefault="00EE333E" w:rsidP="00EE333E">
      <w:pPr>
        <w:widowControl w:val="0"/>
        <w:autoSpaceDE w:val="0"/>
        <w:autoSpaceDN w:val="0"/>
        <w:adjustRightInd w:val="0"/>
        <w:spacing w:after="0" w:line="312" w:lineRule="exact"/>
        <w:ind w:left="4" w:right="28" w:firstLine="566"/>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6.3. В случае одностороннего отказа от исполнения настоящего Договора Сторона 1 обязана направить соответствующее уведомление о расторжении Договора Стороне 2 в письменном виде заказным почтовым отправлением с подтверждением получения отправления Стороной 2, либо нарочно под роспись, либо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Стороной 1 подтверждения о его вручении Стороне 2. </w:t>
      </w:r>
    </w:p>
    <w:p w:rsidR="00EE333E" w:rsidRPr="00E63924" w:rsidRDefault="00EE333E" w:rsidP="00EE333E">
      <w:pPr>
        <w:widowControl w:val="0"/>
        <w:autoSpaceDE w:val="0"/>
        <w:autoSpaceDN w:val="0"/>
        <w:adjustRightInd w:val="0"/>
        <w:spacing w:after="0" w:line="312" w:lineRule="exact"/>
        <w:ind w:left="4" w:right="28" w:firstLine="566"/>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Выполнение Стороной 1 указанных выше требований считается надлежащим уведомлением Стороны 2 об одностороннем отказе от исполнения Договора. Датой такого надлежащего уведомления признается дата получения Стороной 1 подтверждения о вручении Стороне 2 указанного уведомления либо дата получения Стороной 1 информации об отсутствии Стороны 2 по его адресу нахождения. </w:t>
      </w:r>
    </w:p>
    <w:p w:rsidR="00EE333E" w:rsidRPr="00E63924" w:rsidRDefault="00EE333E" w:rsidP="00EE333E">
      <w:pPr>
        <w:widowControl w:val="0"/>
        <w:autoSpaceDE w:val="0"/>
        <w:autoSpaceDN w:val="0"/>
        <w:adjustRightInd w:val="0"/>
        <w:spacing w:after="0" w:line="312" w:lineRule="exact"/>
        <w:ind w:left="4" w:right="28" w:firstLine="566"/>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При невозможности получения указанных подтверждений либо информации датой такого надлежащего уведомления признается дата по истечении пятнадцати календарных дней с даты размещения решения Стороны 1 об одностороннем отказе от исполнения Договора на официальном сайте в информационно-</w:t>
      </w:r>
      <w:r w:rsidRPr="00E63924">
        <w:rPr>
          <w:rFonts w:ascii="Times New Roman" w:eastAsiaTheme="minorEastAsia" w:hAnsi="Times New Roman" w:cs="Times New Roman"/>
          <w:sz w:val="24"/>
          <w:szCs w:val="26"/>
          <w:lang w:eastAsia="ru-RU" w:bidi="he-IL"/>
        </w:rPr>
        <w:softHyphen/>
        <w:t xml:space="preserve">телекоммуникационной сети Интернет Стороны 1. </w:t>
      </w:r>
    </w:p>
    <w:p w:rsidR="00EE333E" w:rsidRPr="00E63924" w:rsidRDefault="00EE333E" w:rsidP="00EE333E">
      <w:pPr>
        <w:widowControl w:val="0"/>
        <w:autoSpaceDE w:val="0"/>
        <w:autoSpaceDN w:val="0"/>
        <w:adjustRightInd w:val="0"/>
        <w:spacing w:after="0" w:line="312" w:lineRule="exact"/>
        <w:ind w:left="4" w:right="28" w:firstLine="566"/>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Решение Стороны 1 об одностороннем отказе от исполнения Договора вступает в силу и Договор считается расторгнутым через десять дней с даты надлежащего уведомления Стороной 1 Стороны 2 об одностороннем отказе от исполнения Договора. </w:t>
      </w:r>
    </w:p>
    <w:p w:rsidR="00EE333E" w:rsidRPr="00E63924" w:rsidRDefault="00EE333E" w:rsidP="00EE333E">
      <w:pPr>
        <w:widowControl w:val="0"/>
        <w:tabs>
          <w:tab w:val="left" w:pos="570"/>
          <w:tab w:val="left" w:pos="1396"/>
        </w:tabs>
        <w:autoSpaceDE w:val="0"/>
        <w:autoSpaceDN w:val="0"/>
        <w:adjustRightInd w:val="0"/>
        <w:spacing w:after="0" w:line="312" w:lineRule="exact"/>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ab/>
      </w:r>
      <w:r>
        <w:rPr>
          <w:rFonts w:ascii="Times New Roman" w:eastAsiaTheme="minorEastAsia" w:hAnsi="Times New Roman" w:cs="Times New Roman"/>
          <w:iCs/>
          <w:w w:val="80"/>
          <w:sz w:val="24"/>
          <w:szCs w:val="26"/>
          <w:lang w:eastAsia="ru-RU" w:bidi="he-IL"/>
        </w:rPr>
        <w:t xml:space="preserve">6.4  </w:t>
      </w:r>
      <w:r w:rsidRPr="00E63924">
        <w:rPr>
          <w:rFonts w:ascii="Times New Roman" w:eastAsiaTheme="minorEastAsia" w:hAnsi="Times New Roman" w:cs="Times New Roman"/>
          <w:sz w:val="24"/>
          <w:szCs w:val="26"/>
          <w:lang w:eastAsia="ru-RU" w:bidi="he-IL"/>
        </w:rPr>
        <w:t>Расторжение Договора по соглаш</w:t>
      </w:r>
      <w:r>
        <w:rPr>
          <w:rFonts w:ascii="Times New Roman" w:eastAsiaTheme="minorEastAsia" w:hAnsi="Times New Roman" w:cs="Times New Roman"/>
          <w:sz w:val="24"/>
          <w:szCs w:val="26"/>
          <w:lang w:eastAsia="ru-RU" w:bidi="he-IL"/>
        </w:rPr>
        <w:t xml:space="preserve">ению Сторон производится путем </w:t>
      </w:r>
      <w:r w:rsidRPr="00E63924">
        <w:rPr>
          <w:rFonts w:ascii="Times New Roman" w:eastAsiaTheme="minorEastAsia" w:hAnsi="Times New Roman" w:cs="Times New Roman"/>
          <w:sz w:val="24"/>
          <w:szCs w:val="26"/>
          <w:lang w:eastAsia="ru-RU" w:bidi="he-IL"/>
        </w:rPr>
        <w:t xml:space="preserve">подписания соответствующего соглашения о расторжении. </w:t>
      </w:r>
    </w:p>
    <w:p w:rsidR="00EE333E" w:rsidRPr="00E63924" w:rsidRDefault="00EE333E" w:rsidP="00EE333E">
      <w:pPr>
        <w:widowControl w:val="0"/>
        <w:autoSpaceDE w:val="0"/>
        <w:autoSpaceDN w:val="0"/>
        <w:adjustRightInd w:val="0"/>
        <w:spacing w:after="0" w:line="312" w:lineRule="exact"/>
        <w:ind w:left="4" w:right="28" w:firstLine="566"/>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6.5. В случае досрочного расторжения настоящего Договора на основании п. 6.2. настоящего Договора, денежные средства, оплаченные Стороной 2, возврату не подлежат. </w:t>
      </w:r>
    </w:p>
    <w:p w:rsidR="00EE333E" w:rsidRPr="00E63924" w:rsidRDefault="00EE333E" w:rsidP="00EE333E">
      <w:pPr>
        <w:widowControl w:val="0"/>
        <w:autoSpaceDE w:val="0"/>
        <w:autoSpaceDN w:val="0"/>
        <w:adjustRightInd w:val="0"/>
        <w:spacing w:after="0" w:line="312" w:lineRule="exact"/>
        <w:ind w:left="4" w:right="28" w:firstLine="566"/>
        <w:jc w:val="both"/>
        <w:rPr>
          <w:rFonts w:ascii="Times New Roman" w:eastAsiaTheme="minorEastAsia" w:hAnsi="Times New Roman" w:cs="Times New Roman"/>
          <w:sz w:val="24"/>
          <w:szCs w:val="26"/>
          <w:lang w:eastAsia="ru-RU" w:bidi="he-IL"/>
        </w:rPr>
      </w:pPr>
    </w:p>
    <w:p w:rsidR="00EE333E" w:rsidRDefault="00EE333E" w:rsidP="00EE333E">
      <w:pPr>
        <w:widowControl w:val="0"/>
        <w:autoSpaceDE w:val="0"/>
        <w:autoSpaceDN w:val="0"/>
        <w:adjustRightInd w:val="0"/>
        <w:spacing w:after="0" w:line="273" w:lineRule="exact"/>
        <w:ind w:left="3139"/>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7. Порядок разрешения споров </w:t>
      </w:r>
    </w:p>
    <w:p w:rsidR="00EE333E" w:rsidRPr="00E63924" w:rsidRDefault="00EE333E" w:rsidP="00EE333E">
      <w:pPr>
        <w:widowControl w:val="0"/>
        <w:autoSpaceDE w:val="0"/>
        <w:autoSpaceDN w:val="0"/>
        <w:adjustRightInd w:val="0"/>
        <w:spacing w:after="0" w:line="273" w:lineRule="exact"/>
        <w:ind w:left="3139"/>
        <w:rPr>
          <w:rFonts w:ascii="Times New Roman" w:eastAsiaTheme="minorEastAsia" w:hAnsi="Times New Roman" w:cs="Times New Roman"/>
          <w:sz w:val="24"/>
          <w:szCs w:val="26"/>
          <w:lang w:eastAsia="ru-RU" w:bidi="he-IL"/>
        </w:rPr>
      </w:pPr>
    </w:p>
    <w:p w:rsidR="00EE333E" w:rsidRPr="00E63924" w:rsidRDefault="00EE333E" w:rsidP="00EE333E">
      <w:pPr>
        <w:widowControl w:val="0"/>
        <w:autoSpaceDE w:val="0"/>
        <w:autoSpaceDN w:val="0"/>
        <w:adjustRightInd w:val="0"/>
        <w:spacing w:after="0" w:line="312" w:lineRule="exact"/>
        <w:ind w:left="4" w:right="28" w:firstLine="566"/>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7.1. В случае возникновения любых противоречий, претензий и разногласий, а также споров, связанных с исполнением настоящего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 </w:t>
      </w:r>
    </w:p>
    <w:p w:rsidR="00EE333E" w:rsidRPr="00E63924" w:rsidRDefault="00EE333E" w:rsidP="00EE333E">
      <w:pPr>
        <w:widowControl w:val="0"/>
        <w:autoSpaceDE w:val="0"/>
        <w:autoSpaceDN w:val="0"/>
        <w:adjustRightInd w:val="0"/>
        <w:spacing w:after="0" w:line="316" w:lineRule="exact"/>
        <w:ind w:left="9" w:right="14" w:firstLine="561"/>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7.2. Все достигнутые договоренности Стороны оформляют в виде дополнительных соглашений, подписанных Сторонами и скрепленных печатями. </w:t>
      </w:r>
    </w:p>
    <w:p w:rsidR="00EE333E" w:rsidRPr="00E63924" w:rsidRDefault="00EE333E" w:rsidP="00EE333E">
      <w:pPr>
        <w:widowControl w:val="0"/>
        <w:autoSpaceDE w:val="0"/>
        <w:autoSpaceDN w:val="0"/>
        <w:adjustRightInd w:val="0"/>
        <w:spacing w:after="0" w:line="316" w:lineRule="exact"/>
        <w:ind w:left="9" w:right="14" w:firstLine="561"/>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7.3. До передачи спора на разрешение суда Стороны принимают меры к его урегулированию в претензионном порядке. </w:t>
      </w:r>
    </w:p>
    <w:p w:rsidR="00EE333E" w:rsidRPr="00E63924" w:rsidRDefault="00EE333E" w:rsidP="00EE333E">
      <w:pPr>
        <w:pStyle w:val="a3"/>
        <w:spacing w:line="273" w:lineRule="exact"/>
        <w:ind w:left="9" w:firstLine="561"/>
        <w:rPr>
          <w:szCs w:val="26"/>
          <w:lang w:bidi="he-IL"/>
        </w:rPr>
      </w:pPr>
      <w:r w:rsidRPr="00E63924">
        <w:rPr>
          <w:iCs/>
          <w:szCs w:val="26"/>
          <w:lang w:bidi="he-IL"/>
        </w:rPr>
        <w:t xml:space="preserve">7.4. </w:t>
      </w:r>
      <w:r w:rsidRPr="00E63924">
        <w:rPr>
          <w:szCs w:val="26"/>
          <w:lang w:bidi="he-IL"/>
        </w:rPr>
        <w:t xml:space="preserve">Претензия должна быть направлена в письменном виде. По полученной претензии Сторона должна дать письменный ответ по существу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 </w:t>
      </w:r>
    </w:p>
    <w:p w:rsidR="00EE333E" w:rsidRPr="00E63924" w:rsidRDefault="00EE333E" w:rsidP="00EE333E">
      <w:pPr>
        <w:widowControl w:val="0"/>
        <w:autoSpaceDE w:val="0"/>
        <w:autoSpaceDN w:val="0"/>
        <w:adjustRightInd w:val="0"/>
        <w:spacing w:after="0" w:line="316" w:lineRule="exact"/>
        <w:ind w:left="4" w:right="4" w:firstLine="571"/>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7.5. Если претензионные требования подлежат денежной оценке, в претензии указывается истребуемая сумма и ее полный и обоснованный расчет. </w:t>
      </w:r>
    </w:p>
    <w:p w:rsidR="00EE333E" w:rsidRPr="00E63924" w:rsidRDefault="00EE333E" w:rsidP="00EE333E">
      <w:pPr>
        <w:widowControl w:val="0"/>
        <w:autoSpaceDE w:val="0"/>
        <w:autoSpaceDN w:val="0"/>
        <w:adjustRightInd w:val="0"/>
        <w:spacing w:after="0" w:line="316" w:lineRule="exact"/>
        <w:ind w:left="4" w:right="4" w:firstLine="571"/>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7.6.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 </w:t>
      </w:r>
    </w:p>
    <w:p w:rsidR="00EE333E" w:rsidRPr="00E63924" w:rsidRDefault="00EE333E" w:rsidP="00EE333E">
      <w:pPr>
        <w:widowControl w:val="0"/>
        <w:autoSpaceDE w:val="0"/>
        <w:autoSpaceDN w:val="0"/>
        <w:adjustRightInd w:val="0"/>
        <w:spacing w:before="4" w:after="0" w:line="307" w:lineRule="exact"/>
        <w:ind w:left="4" w:right="4" w:firstLine="571"/>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lastRenderedPageBreak/>
        <w:t xml:space="preserve">7.7.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 </w:t>
      </w:r>
    </w:p>
    <w:p w:rsidR="00EE333E" w:rsidRPr="00E63924" w:rsidRDefault="00EE333E" w:rsidP="00EE333E">
      <w:pPr>
        <w:widowControl w:val="0"/>
        <w:autoSpaceDE w:val="0"/>
        <w:autoSpaceDN w:val="0"/>
        <w:adjustRightInd w:val="0"/>
        <w:spacing w:before="4" w:after="0" w:line="307" w:lineRule="exact"/>
        <w:ind w:left="4" w:right="4" w:firstLine="571"/>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7.8. В случае невыполнения Сторонами своих обязательств и недостижения взаимного согласия споры по настоящему Договору разрешаются в Арбитражном суде Московской области. </w:t>
      </w:r>
    </w:p>
    <w:p w:rsidR="00EE333E" w:rsidRPr="00E63924" w:rsidRDefault="00EE333E" w:rsidP="00EE333E">
      <w:pPr>
        <w:widowControl w:val="0"/>
        <w:autoSpaceDE w:val="0"/>
        <w:autoSpaceDN w:val="0"/>
        <w:adjustRightInd w:val="0"/>
        <w:spacing w:before="4" w:after="0" w:line="307" w:lineRule="exact"/>
        <w:ind w:left="4" w:right="4" w:firstLine="571"/>
        <w:jc w:val="both"/>
        <w:rPr>
          <w:rFonts w:ascii="Times New Roman" w:eastAsiaTheme="minorEastAsia" w:hAnsi="Times New Roman" w:cs="Times New Roman"/>
          <w:sz w:val="24"/>
          <w:szCs w:val="26"/>
          <w:lang w:eastAsia="ru-RU" w:bidi="he-IL"/>
        </w:rPr>
      </w:pPr>
    </w:p>
    <w:p w:rsidR="00EE333E" w:rsidRPr="00E63924" w:rsidRDefault="00EE333E" w:rsidP="00EE333E">
      <w:pPr>
        <w:widowControl w:val="0"/>
        <w:autoSpaceDE w:val="0"/>
        <w:autoSpaceDN w:val="0"/>
        <w:adjustRightInd w:val="0"/>
        <w:spacing w:after="0" w:line="273" w:lineRule="exact"/>
        <w:ind w:left="3206"/>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8. Форс-мажорные обстоятельства </w:t>
      </w:r>
    </w:p>
    <w:p w:rsidR="00EE333E" w:rsidRPr="00E63924" w:rsidRDefault="00EE333E" w:rsidP="00EE333E">
      <w:pPr>
        <w:widowControl w:val="0"/>
        <w:autoSpaceDE w:val="0"/>
        <w:autoSpaceDN w:val="0"/>
        <w:adjustRightInd w:val="0"/>
        <w:spacing w:after="0" w:line="273" w:lineRule="exact"/>
        <w:ind w:left="3206"/>
        <w:rPr>
          <w:rFonts w:ascii="Times New Roman" w:eastAsiaTheme="minorEastAsia" w:hAnsi="Times New Roman" w:cs="Times New Roman"/>
          <w:sz w:val="24"/>
          <w:szCs w:val="26"/>
          <w:lang w:eastAsia="ru-RU" w:bidi="he-IL"/>
        </w:rPr>
      </w:pPr>
    </w:p>
    <w:p w:rsidR="00EE333E" w:rsidRPr="00E63924" w:rsidRDefault="00EE333E" w:rsidP="00EE333E">
      <w:pPr>
        <w:widowControl w:val="0"/>
        <w:autoSpaceDE w:val="0"/>
        <w:autoSpaceDN w:val="0"/>
        <w:adjustRightInd w:val="0"/>
        <w:spacing w:before="4" w:after="0" w:line="307" w:lineRule="exact"/>
        <w:ind w:left="4" w:right="4" w:firstLine="571"/>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8.1. Стороны освобождаются за частичное или полное неисполнение обязательств по настоящему Договору, если оно явилось следствием обстоятельств непреодолимой силы. </w:t>
      </w:r>
    </w:p>
    <w:p w:rsidR="00EE333E" w:rsidRPr="00E63924" w:rsidRDefault="00EE333E" w:rsidP="00EE333E">
      <w:pPr>
        <w:widowControl w:val="0"/>
        <w:autoSpaceDE w:val="0"/>
        <w:autoSpaceDN w:val="0"/>
        <w:adjustRightInd w:val="0"/>
        <w:spacing w:before="4" w:after="0" w:line="307" w:lineRule="exact"/>
        <w:ind w:left="4" w:right="4" w:firstLine="571"/>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8.2. Сторона, для которой создалась невозможность исполнения обязательств, обязана в письменной форме в 10-дневный срок письменно известить другую Сторону о наступлении вышеизложенных обстоятельств, предоставив дополнительно подтверждение компетентных органов. </w:t>
      </w:r>
    </w:p>
    <w:p w:rsidR="00EE333E" w:rsidRPr="00E63924" w:rsidRDefault="00EE333E" w:rsidP="00EE333E">
      <w:pPr>
        <w:widowControl w:val="0"/>
        <w:autoSpaceDE w:val="0"/>
        <w:autoSpaceDN w:val="0"/>
        <w:adjustRightInd w:val="0"/>
        <w:spacing w:before="4" w:after="0" w:line="307" w:lineRule="exact"/>
        <w:ind w:left="4" w:right="4" w:firstLine="571"/>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8.3. Невыполнение условий пункта 8.2 Договора лишает Сторону права ссылаться на форс-мажорные обстоятельства при невыполнении обязательств по настоящему Договору. </w:t>
      </w:r>
    </w:p>
    <w:p w:rsidR="00EE333E" w:rsidRPr="00E63924" w:rsidRDefault="00EE333E" w:rsidP="00EE333E">
      <w:pPr>
        <w:widowControl w:val="0"/>
        <w:autoSpaceDE w:val="0"/>
        <w:autoSpaceDN w:val="0"/>
        <w:adjustRightInd w:val="0"/>
        <w:spacing w:before="4" w:after="0" w:line="307" w:lineRule="exact"/>
        <w:ind w:left="4" w:right="4" w:firstLine="571"/>
        <w:jc w:val="both"/>
        <w:rPr>
          <w:rFonts w:ascii="Times New Roman" w:eastAsiaTheme="minorEastAsia" w:hAnsi="Times New Roman" w:cs="Times New Roman"/>
          <w:sz w:val="24"/>
          <w:szCs w:val="26"/>
          <w:lang w:eastAsia="ru-RU" w:bidi="he-IL"/>
        </w:rPr>
      </w:pPr>
    </w:p>
    <w:p w:rsidR="00EE333E" w:rsidRPr="00E63924" w:rsidRDefault="00EE333E" w:rsidP="00EE333E">
      <w:pPr>
        <w:widowControl w:val="0"/>
        <w:autoSpaceDE w:val="0"/>
        <w:autoSpaceDN w:val="0"/>
        <w:adjustRightInd w:val="0"/>
        <w:spacing w:after="0" w:line="278" w:lineRule="exact"/>
        <w:ind w:left="4152"/>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9. Прочие условия</w:t>
      </w:r>
    </w:p>
    <w:p w:rsidR="00EE333E" w:rsidRPr="00E63924" w:rsidRDefault="00EE333E" w:rsidP="00EE333E">
      <w:pPr>
        <w:widowControl w:val="0"/>
        <w:autoSpaceDE w:val="0"/>
        <w:autoSpaceDN w:val="0"/>
        <w:adjustRightInd w:val="0"/>
        <w:spacing w:after="0" w:line="278" w:lineRule="exact"/>
        <w:ind w:left="4152"/>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 </w:t>
      </w:r>
    </w:p>
    <w:p w:rsidR="00EE333E" w:rsidRPr="00E63924" w:rsidRDefault="00EE333E" w:rsidP="00EE333E">
      <w:pPr>
        <w:widowControl w:val="0"/>
        <w:autoSpaceDE w:val="0"/>
        <w:autoSpaceDN w:val="0"/>
        <w:adjustRightInd w:val="0"/>
        <w:spacing w:before="4" w:after="0" w:line="307" w:lineRule="exact"/>
        <w:ind w:left="4" w:right="4" w:firstLine="571"/>
        <w:jc w:val="both"/>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9.1. Вносимые в настоящий Договор дополнения и изменения оформляются письменно дополнительными соглашениями, которые являются неотъемлемой частью настоящего Договора с момента их подписания Сторонами. </w:t>
      </w:r>
    </w:p>
    <w:p w:rsidR="00EE333E" w:rsidRPr="00E63924" w:rsidRDefault="00EE333E" w:rsidP="00EE333E">
      <w:pPr>
        <w:widowControl w:val="0"/>
        <w:autoSpaceDE w:val="0"/>
        <w:autoSpaceDN w:val="0"/>
        <w:adjustRightInd w:val="0"/>
        <w:spacing w:after="0" w:line="316" w:lineRule="exact"/>
        <w:ind w:right="14" w:firstLine="571"/>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9.2. Настоящий Договор составлен в двух экземплярах, имеющих равную юридическую силу, по одному экземпляру для каждой Стороны. </w:t>
      </w:r>
    </w:p>
    <w:p w:rsidR="00EE333E" w:rsidRPr="00E63924" w:rsidRDefault="00EE333E" w:rsidP="00EE333E">
      <w:pPr>
        <w:widowControl w:val="0"/>
        <w:autoSpaceDE w:val="0"/>
        <w:autoSpaceDN w:val="0"/>
        <w:adjustRightInd w:val="0"/>
        <w:spacing w:after="0" w:line="316" w:lineRule="exact"/>
        <w:ind w:right="14" w:firstLine="571"/>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9.3. Неотъемлемой частью настоящего Договора является «Характеристики размещения нестационарного торгового объекта». </w:t>
      </w:r>
    </w:p>
    <w:p w:rsidR="00EE333E" w:rsidRPr="00E63924" w:rsidRDefault="00EE333E" w:rsidP="00EE333E">
      <w:pPr>
        <w:widowControl w:val="0"/>
        <w:autoSpaceDE w:val="0"/>
        <w:autoSpaceDN w:val="0"/>
        <w:adjustRightInd w:val="0"/>
        <w:spacing w:after="0" w:line="316" w:lineRule="exact"/>
        <w:ind w:right="14" w:firstLine="571"/>
        <w:rPr>
          <w:rFonts w:ascii="Times New Roman" w:eastAsiaTheme="minorEastAsia" w:hAnsi="Times New Roman" w:cs="Times New Roman"/>
          <w:sz w:val="24"/>
          <w:szCs w:val="26"/>
          <w:lang w:eastAsia="ru-RU" w:bidi="he-IL"/>
        </w:rPr>
      </w:pPr>
    </w:p>
    <w:p w:rsidR="00EE333E" w:rsidRPr="00E63924" w:rsidRDefault="00EE333E" w:rsidP="00EE333E">
      <w:pPr>
        <w:widowControl w:val="0"/>
        <w:autoSpaceDE w:val="0"/>
        <w:autoSpaceDN w:val="0"/>
        <w:adjustRightInd w:val="0"/>
        <w:spacing w:after="0" w:line="273" w:lineRule="exact"/>
        <w:ind w:left="9"/>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                          10. Адреса, банковские реквизиты и подписи Сторон </w:t>
      </w:r>
    </w:p>
    <w:p w:rsidR="00EE333E" w:rsidRPr="00E63924" w:rsidRDefault="00EE333E" w:rsidP="00EE333E">
      <w:pPr>
        <w:widowControl w:val="0"/>
        <w:autoSpaceDE w:val="0"/>
        <w:autoSpaceDN w:val="0"/>
        <w:adjustRightInd w:val="0"/>
        <w:spacing w:after="0" w:line="278" w:lineRule="exact"/>
        <w:rPr>
          <w:rFonts w:ascii="Times New Roman" w:eastAsiaTheme="minorEastAsia" w:hAnsi="Times New Roman" w:cs="Times New Roman"/>
          <w:sz w:val="24"/>
          <w:szCs w:val="26"/>
          <w:lang w:eastAsia="ru-RU" w:bidi="he-IL"/>
        </w:rPr>
      </w:pPr>
    </w:p>
    <w:p w:rsidR="00EE333E" w:rsidRPr="00E63924" w:rsidRDefault="00EE333E" w:rsidP="00EE333E">
      <w:pPr>
        <w:widowControl w:val="0"/>
        <w:autoSpaceDE w:val="0"/>
        <w:autoSpaceDN w:val="0"/>
        <w:adjustRightInd w:val="0"/>
        <w:spacing w:after="0" w:line="273" w:lineRule="exact"/>
        <w:rPr>
          <w:rFonts w:ascii="Times New Roman" w:eastAsiaTheme="minorEastAsia" w:hAnsi="Times New Roman" w:cs="Times New Roman"/>
          <w:sz w:val="24"/>
          <w:szCs w:val="26"/>
          <w:lang w:eastAsia="ru-RU" w:bidi="he-IL"/>
        </w:rPr>
      </w:pPr>
      <w:r w:rsidRPr="00E63924">
        <w:rPr>
          <w:rFonts w:ascii="Times New Roman" w:eastAsiaTheme="minorEastAsia" w:hAnsi="Times New Roman" w:cs="Times New Roman"/>
          <w:sz w:val="24"/>
          <w:szCs w:val="26"/>
          <w:lang w:eastAsia="ru-RU" w:bidi="he-IL"/>
        </w:rPr>
        <w:t xml:space="preserve">Сторона 1                                                                                       </w:t>
      </w:r>
      <w:r>
        <w:rPr>
          <w:rFonts w:ascii="Times New Roman" w:eastAsiaTheme="minorEastAsia" w:hAnsi="Times New Roman" w:cs="Times New Roman"/>
          <w:sz w:val="24"/>
          <w:szCs w:val="26"/>
          <w:lang w:eastAsia="ru-RU" w:bidi="he-IL"/>
        </w:rPr>
        <w:t xml:space="preserve">                   </w:t>
      </w:r>
      <w:r w:rsidRPr="00E63924">
        <w:rPr>
          <w:rFonts w:ascii="Times New Roman" w:eastAsiaTheme="minorEastAsia" w:hAnsi="Times New Roman" w:cs="Times New Roman"/>
          <w:sz w:val="24"/>
          <w:szCs w:val="26"/>
          <w:lang w:eastAsia="ru-RU" w:bidi="he-IL"/>
        </w:rPr>
        <w:t xml:space="preserve"> Сторона 2</w:t>
      </w:r>
    </w:p>
    <w:p w:rsidR="00EE333E" w:rsidRDefault="00EE333E" w:rsidP="00EE333E">
      <w:pPr>
        <w:widowControl w:val="0"/>
        <w:autoSpaceDE w:val="0"/>
        <w:autoSpaceDN w:val="0"/>
        <w:adjustRightInd w:val="0"/>
        <w:spacing w:after="0" w:line="273" w:lineRule="exact"/>
        <w:rPr>
          <w:rFonts w:ascii="Times New Roman" w:eastAsiaTheme="minorEastAsia" w:hAnsi="Times New Roman" w:cs="Times New Roman"/>
          <w:sz w:val="24"/>
          <w:szCs w:val="26"/>
          <w:lang w:eastAsia="ru-RU" w:bidi="he-IL"/>
        </w:rPr>
      </w:pPr>
      <w:r>
        <w:rPr>
          <w:rFonts w:ascii="Times New Roman" w:eastAsiaTheme="minorEastAsia" w:hAnsi="Times New Roman" w:cs="Times New Roman"/>
          <w:sz w:val="24"/>
          <w:szCs w:val="26"/>
          <w:lang w:eastAsia="ru-RU" w:bidi="he-IL"/>
        </w:rPr>
        <w:t>Администрация муниципального</w:t>
      </w:r>
    </w:p>
    <w:p w:rsidR="00EE333E" w:rsidRDefault="00EE333E" w:rsidP="00EE333E">
      <w:pPr>
        <w:widowControl w:val="0"/>
        <w:autoSpaceDE w:val="0"/>
        <w:autoSpaceDN w:val="0"/>
        <w:adjustRightInd w:val="0"/>
        <w:spacing w:after="0" w:line="273" w:lineRule="exact"/>
        <w:rPr>
          <w:rFonts w:ascii="Times New Roman" w:eastAsiaTheme="minorEastAsia" w:hAnsi="Times New Roman" w:cs="Times New Roman"/>
          <w:sz w:val="24"/>
          <w:szCs w:val="26"/>
          <w:lang w:eastAsia="ru-RU" w:bidi="he-IL"/>
        </w:rPr>
      </w:pPr>
      <w:r>
        <w:rPr>
          <w:rFonts w:ascii="Times New Roman" w:eastAsiaTheme="minorEastAsia" w:hAnsi="Times New Roman" w:cs="Times New Roman"/>
          <w:sz w:val="24"/>
          <w:szCs w:val="26"/>
          <w:lang w:eastAsia="ru-RU" w:bidi="he-IL"/>
        </w:rPr>
        <w:t>образования сельское поселение</w:t>
      </w:r>
    </w:p>
    <w:p w:rsidR="00EE333E" w:rsidRDefault="00EE333E" w:rsidP="00EE333E">
      <w:pPr>
        <w:widowControl w:val="0"/>
        <w:autoSpaceDE w:val="0"/>
        <w:autoSpaceDN w:val="0"/>
        <w:adjustRightInd w:val="0"/>
        <w:spacing w:after="0" w:line="273" w:lineRule="exact"/>
        <w:rPr>
          <w:rFonts w:ascii="Times New Roman" w:eastAsiaTheme="minorEastAsia" w:hAnsi="Times New Roman" w:cs="Times New Roman"/>
          <w:sz w:val="24"/>
          <w:szCs w:val="26"/>
          <w:lang w:eastAsia="ru-RU" w:bidi="he-IL"/>
        </w:rPr>
      </w:pPr>
      <w:r>
        <w:rPr>
          <w:rFonts w:ascii="Times New Roman" w:eastAsiaTheme="minorEastAsia" w:hAnsi="Times New Roman" w:cs="Times New Roman"/>
          <w:sz w:val="24"/>
          <w:szCs w:val="26"/>
          <w:lang w:eastAsia="ru-RU" w:bidi="he-IL"/>
        </w:rPr>
        <w:t>Березняковское</w:t>
      </w:r>
    </w:p>
    <w:p w:rsidR="00EE333E" w:rsidRDefault="00EE333E" w:rsidP="00EE333E">
      <w:pPr>
        <w:widowControl w:val="0"/>
        <w:autoSpaceDE w:val="0"/>
        <w:autoSpaceDN w:val="0"/>
        <w:adjustRightInd w:val="0"/>
        <w:spacing w:after="0" w:line="273" w:lineRule="exact"/>
        <w:rPr>
          <w:rFonts w:ascii="Times New Roman" w:eastAsiaTheme="minorEastAsia" w:hAnsi="Times New Roman" w:cs="Times New Roman"/>
          <w:sz w:val="24"/>
          <w:szCs w:val="26"/>
          <w:lang w:eastAsia="ru-RU" w:bidi="he-IL"/>
        </w:rPr>
      </w:pPr>
      <w:r>
        <w:rPr>
          <w:rFonts w:ascii="Times New Roman" w:eastAsiaTheme="minorEastAsia" w:hAnsi="Times New Roman" w:cs="Times New Roman"/>
          <w:sz w:val="24"/>
          <w:szCs w:val="26"/>
          <w:lang w:eastAsia="ru-RU" w:bidi="he-IL"/>
        </w:rPr>
        <w:t>Адрес: 141357, Московская обл.</w:t>
      </w:r>
    </w:p>
    <w:p w:rsidR="00EE333E" w:rsidRDefault="00EE333E" w:rsidP="00EE333E">
      <w:pPr>
        <w:widowControl w:val="0"/>
        <w:autoSpaceDE w:val="0"/>
        <w:autoSpaceDN w:val="0"/>
        <w:adjustRightInd w:val="0"/>
        <w:spacing w:after="0" w:line="273" w:lineRule="exact"/>
        <w:rPr>
          <w:rFonts w:ascii="Times New Roman" w:eastAsiaTheme="minorEastAsia" w:hAnsi="Times New Roman" w:cs="Times New Roman"/>
          <w:sz w:val="24"/>
          <w:szCs w:val="26"/>
          <w:lang w:eastAsia="ru-RU" w:bidi="he-IL"/>
        </w:rPr>
      </w:pPr>
      <w:r>
        <w:rPr>
          <w:rFonts w:ascii="Times New Roman" w:eastAsiaTheme="minorEastAsia" w:hAnsi="Times New Roman" w:cs="Times New Roman"/>
          <w:sz w:val="24"/>
          <w:szCs w:val="26"/>
          <w:lang w:eastAsia="ru-RU" w:bidi="he-IL"/>
        </w:rPr>
        <w:t>Сергиево-Посадский муниц. район</w:t>
      </w:r>
    </w:p>
    <w:p w:rsidR="00EE333E" w:rsidRPr="00E63924" w:rsidRDefault="00EE333E" w:rsidP="00EE333E">
      <w:pPr>
        <w:widowControl w:val="0"/>
        <w:autoSpaceDE w:val="0"/>
        <w:autoSpaceDN w:val="0"/>
        <w:adjustRightInd w:val="0"/>
        <w:spacing w:after="0" w:line="273" w:lineRule="exact"/>
        <w:rPr>
          <w:rFonts w:ascii="Times New Roman" w:eastAsiaTheme="minorEastAsia" w:hAnsi="Times New Roman" w:cs="Times New Roman"/>
          <w:sz w:val="24"/>
          <w:szCs w:val="26"/>
          <w:lang w:eastAsia="ru-RU" w:bidi="he-IL"/>
        </w:rPr>
      </w:pPr>
      <w:r>
        <w:rPr>
          <w:rFonts w:ascii="Times New Roman" w:eastAsiaTheme="minorEastAsia" w:hAnsi="Times New Roman" w:cs="Times New Roman"/>
          <w:sz w:val="24"/>
          <w:szCs w:val="26"/>
          <w:lang w:eastAsia="ru-RU" w:bidi="he-IL"/>
        </w:rPr>
        <w:t>д.Березняки д.101А</w:t>
      </w:r>
    </w:p>
    <w:p w:rsidR="00EE333E" w:rsidRPr="002E2B1C" w:rsidRDefault="00EE333E" w:rsidP="00EE333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ИНН 5042083784  </w:t>
      </w:r>
      <w:r w:rsidRPr="002E2B1C">
        <w:rPr>
          <w:rFonts w:ascii="Times New Roman" w:eastAsia="Times New Roman" w:hAnsi="Times New Roman" w:cs="Times New Roman"/>
          <w:sz w:val="24"/>
          <w:szCs w:val="24"/>
          <w:lang w:eastAsia="ru-RU"/>
        </w:rPr>
        <w:t>КПП 504201001</w:t>
      </w:r>
    </w:p>
    <w:p w:rsidR="00EE333E" w:rsidRDefault="00EE333E" w:rsidP="00EE333E">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 xml:space="preserve">УФК по Московской области </w:t>
      </w:r>
    </w:p>
    <w:p w:rsidR="00EE333E" w:rsidRPr="002E2B1C" w:rsidRDefault="00EE333E" w:rsidP="00EE333E">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 xml:space="preserve">(Администрация сельского </w:t>
      </w:r>
    </w:p>
    <w:p w:rsidR="00EE333E" w:rsidRDefault="00EE333E" w:rsidP="00EE333E">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 xml:space="preserve">Поселения Березняковское </w:t>
      </w:r>
    </w:p>
    <w:p w:rsidR="00EE333E" w:rsidRPr="002E2B1C" w:rsidRDefault="00EE333E" w:rsidP="00EE333E">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 xml:space="preserve">л/с 02483002570) </w:t>
      </w:r>
    </w:p>
    <w:p w:rsidR="00EE333E" w:rsidRDefault="00EE333E" w:rsidP="00EE333E">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 xml:space="preserve">р/сч 40101810845250010102 </w:t>
      </w:r>
    </w:p>
    <w:p w:rsidR="00EE333E" w:rsidRPr="002E2B1C" w:rsidRDefault="00EE333E" w:rsidP="00EE333E">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 xml:space="preserve">ГУ Банка России по ЦФО </w:t>
      </w:r>
    </w:p>
    <w:p w:rsidR="00EE333E" w:rsidRPr="002E2B1C" w:rsidRDefault="00EE333E" w:rsidP="00EE333E">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 xml:space="preserve">БИК  </w:t>
      </w:r>
      <w:r>
        <w:rPr>
          <w:rFonts w:ascii="Times New Roman" w:eastAsia="Times New Roman" w:hAnsi="Times New Roman" w:cs="Times New Roman"/>
          <w:sz w:val="24"/>
          <w:szCs w:val="24"/>
          <w:lang w:eastAsia="ru-RU"/>
        </w:rPr>
        <w:t xml:space="preserve">  </w:t>
      </w:r>
      <w:r w:rsidRPr="002E2B1C">
        <w:rPr>
          <w:rFonts w:ascii="Times New Roman" w:eastAsia="Times New Roman" w:hAnsi="Times New Roman" w:cs="Times New Roman"/>
          <w:sz w:val="24"/>
          <w:szCs w:val="24"/>
          <w:lang w:eastAsia="ru-RU"/>
        </w:rPr>
        <w:t>044525000</w:t>
      </w:r>
    </w:p>
    <w:p w:rsidR="00EE333E" w:rsidRPr="002E2B1C" w:rsidRDefault="00EE333E" w:rsidP="00EE333E">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 xml:space="preserve">ОКТМО  </w:t>
      </w:r>
      <w:r>
        <w:rPr>
          <w:rFonts w:ascii="Times New Roman" w:eastAsia="Times New Roman" w:hAnsi="Times New Roman" w:cs="Times New Roman"/>
          <w:sz w:val="24"/>
          <w:szCs w:val="24"/>
          <w:lang w:eastAsia="ru-RU"/>
        </w:rPr>
        <w:t xml:space="preserve"> </w:t>
      </w:r>
      <w:r w:rsidRPr="002E2B1C">
        <w:rPr>
          <w:rFonts w:ascii="Times New Roman" w:eastAsia="Times New Roman" w:hAnsi="Times New Roman" w:cs="Times New Roman"/>
          <w:sz w:val="24"/>
          <w:szCs w:val="24"/>
          <w:lang w:eastAsia="ru-RU"/>
        </w:rPr>
        <w:t>46615406</w:t>
      </w:r>
    </w:p>
    <w:p w:rsidR="00EE333E" w:rsidRDefault="00EE333E" w:rsidP="00EE333E">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КБК  781 111 05035 10 0000 120</w:t>
      </w:r>
    </w:p>
    <w:p w:rsidR="00EE333E" w:rsidRDefault="00EE333E" w:rsidP="00EE333E">
      <w:pPr>
        <w:spacing w:after="0" w:line="240" w:lineRule="auto"/>
        <w:rPr>
          <w:rFonts w:ascii="Times New Roman" w:eastAsia="Times New Roman" w:hAnsi="Times New Roman" w:cs="Times New Roman"/>
          <w:sz w:val="24"/>
          <w:szCs w:val="24"/>
          <w:lang w:eastAsia="ru-RU"/>
        </w:rPr>
      </w:pPr>
    </w:p>
    <w:p w:rsidR="00EE333E" w:rsidRPr="002E2B1C" w:rsidRDefault="00EE333E" w:rsidP="00EE333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 А.И.Масленикова</w:t>
      </w:r>
    </w:p>
    <w:p w:rsidR="00EE333E" w:rsidRDefault="00EE333E" w:rsidP="00EE333E">
      <w:pPr>
        <w:pStyle w:val="a3"/>
        <w:tabs>
          <w:tab w:val="left" w:pos="1900"/>
          <w:tab w:val="left" w:pos="4429"/>
        </w:tabs>
        <w:spacing w:line="316" w:lineRule="exact"/>
      </w:pPr>
      <w:r>
        <w:t xml:space="preserve">           (подпись</w:t>
      </w:r>
    </w:p>
    <w:p w:rsidR="00EE333E" w:rsidRDefault="00EE333E" w:rsidP="00EE333E">
      <w:pPr>
        <w:pStyle w:val="a3"/>
        <w:tabs>
          <w:tab w:val="left" w:pos="1900"/>
          <w:tab w:val="left" w:pos="4429"/>
        </w:tabs>
        <w:spacing w:line="316" w:lineRule="exact"/>
      </w:pPr>
    </w:p>
    <w:p w:rsidR="00EE333E" w:rsidRPr="00162B1D" w:rsidRDefault="00EE333E" w:rsidP="00EE333E">
      <w:pPr>
        <w:pStyle w:val="a3"/>
        <w:tabs>
          <w:tab w:val="left" w:pos="1900"/>
          <w:tab w:val="left" w:pos="4429"/>
        </w:tabs>
        <w:spacing w:line="316" w:lineRule="exact"/>
      </w:pPr>
    </w:p>
    <w:p w:rsidR="00EE333E" w:rsidRPr="00E63924" w:rsidRDefault="00EE333E" w:rsidP="00EE333E">
      <w:pPr>
        <w:widowControl w:val="0"/>
        <w:tabs>
          <w:tab w:val="left" w:pos="5387"/>
        </w:tabs>
        <w:autoSpaceDE w:val="0"/>
        <w:autoSpaceDN w:val="0"/>
        <w:adjustRightInd w:val="0"/>
        <w:spacing w:after="0" w:line="278" w:lineRule="exact"/>
        <w:rPr>
          <w:rFonts w:ascii="Times New Roman" w:eastAsiaTheme="minorEastAsia" w:hAnsi="Times New Roman" w:cs="Times New Roman"/>
          <w:sz w:val="24"/>
          <w:szCs w:val="27"/>
          <w:lang w:eastAsia="ru-RU" w:bidi="he-IL"/>
        </w:rPr>
      </w:pPr>
      <w:r w:rsidRPr="00E63924">
        <w:rPr>
          <w:rFonts w:ascii="Times New Roman" w:eastAsiaTheme="minorEastAsia" w:hAnsi="Times New Roman" w:cs="Times New Roman"/>
          <w:sz w:val="24"/>
          <w:szCs w:val="26"/>
          <w:lang w:eastAsia="ru-RU"/>
        </w:rPr>
        <w:lastRenderedPageBreak/>
        <w:t xml:space="preserve">                                                                             </w:t>
      </w:r>
      <w:r>
        <w:rPr>
          <w:rFonts w:ascii="Times New Roman" w:eastAsiaTheme="minorEastAsia" w:hAnsi="Times New Roman" w:cs="Times New Roman"/>
          <w:sz w:val="24"/>
          <w:szCs w:val="26"/>
          <w:lang w:eastAsia="ru-RU"/>
        </w:rPr>
        <w:t xml:space="preserve">       </w:t>
      </w:r>
      <w:r w:rsidRPr="00E63924">
        <w:rPr>
          <w:rFonts w:ascii="Times New Roman" w:eastAsiaTheme="minorEastAsia" w:hAnsi="Times New Roman" w:cs="Times New Roman"/>
          <w:sz w:val="24"/>
          <w:szCs w:val="26"/>
          <w:lang w:eastAsia="ru-RU"/>
        </w:rPr>
        <w:t xml:space="preserve"> </w:t>
      </w:r>
      <w:r>
        <w:rPr>
          <w:rFonts w:ascii="Times New Roman" w:eastAsiaTheme="minorEastAsia" w:hAnsi="Times New Roman" w:cs="Times New Roman"/>
          <w:sz w:val="24"/>
          <w:szCs w:val="26"/>
          <w:lang w:eastAsia="ru-RU"/>
        </w:rPr>
        <w:t xml:space="preserve">                    </w:t>
      </w:r>
      <w:r w:rsidRPr="00E63924">
        <w:rPr>
          <w:rFonts w:ascii="Times New Roman" w:eastAsiaTheme="minorEastAsia" w:hAnsi="Times New Roman" w:cs="Times New Roman"/>
          <w:sz w:val="24"/>
          <w:szCs w:val="27"/>
          <w:lang w:eastAsia="ru-RU" w:bidi="he-IL"/>
        </w:rPr>
        <w:t xml:space="preserve">Приложение </w:t>
      </w:r>
    </w:p>
    <w:p w:rsidR="00EE333E" w:rsidRPr="00E63924" w:rsidRDefault="00EE333E" w:rsidP="00EE333E">
      <w:pPr>
        <w:widowControl w:val="0"/>
        <w:tabs>
          <w:tab w:val="left" w:pos="5387"/>
        </w:tabs>
        <w:autoSpaceDE w:val="0"/>
        <w:autoSpaceDN w:val="0"/>
        <w:adjustRightInd w:val="0"/>
        <w:spacing w:after="0" w:line="278" w:lineRule="exact"/>
        <w:ind w:left="5103"/>
        <w:rPr>
          <w:rFonts w:ascii="Times New Roman" w:eastAsiaTheme="minorEastAsia" w:hAnsi="Times New Roman" w:cs="Times New Roman"/>
          <w:sz w:val="24"/>
          <w:szCs w:val="27"/>
          <w:lang w:eastAsia="ru-RU" w:bidi="he-IL"/>
        </w:rPr>
      </w:pPr>
      <w:r>
        <w:rPr>
          <w:rFonts w:ascii="Times New Roman" w:eastAsiaTheme="minorEastAsia" w:hAnsi="Times New Roman" w:cs="Times New Roman"/>
          <w:sz w:val="24"/>
          <w:szCs w:val="27"/>
          <w:lang w:eastAsia="ru-RU" w:bidi="he-IL"/>
        </w:rPr>
        <w:t xml:space="preserve">                    </w:t>
      </w:r>
      <w:r w:rsidRPr="00E63924">
        <w:rPr>
          <w:rFonts w:ascii="Times New Roman" w:eastAsiaTheme="minorEastAsia" w:hAnsi="Times New Roman" w:cs="Times New Roman"/>
          <w:sz w:val="24"/>
          <w:szCs w:val="27"/>
          <w:lang w:eastAsia="ru-RU" w:bidi="he-IL"/>
        </w:rPr>
        <w:t>к Договору на размещение</w:t>
      </w:r>
    </w:p>
    <w:p w:rsidR="00EE333E" w:rsidRPr="00E63924" w:rsidRDefault="00EE333E" w:rsidP="00EE333E">
      <w:pPr>
        <w:widowControl w:val="0"/>
        <w:tabs>
          <w:tab w:val="left" w:pos="5387"/>
        </w:tabs>
        <w:autoSpaceDE w:val="0"/>
        <w:autoSpaceDN w:val="0"/>
        <w:adjustRightInd w:val="0"/>
        <w:spacing w:after="0" w:line="278" w:lineRule="exact"/>
        <w:ind w:left="5103"/>
        <w:rPr>
          <w:rFonts w:ascii="Times New Roman" w:eastAsiaTheme="minorEastAsia" w:hAnsi="Times New Roman" w:cs="Times New Roman"/>
          <w:sz w:val="24"/>
          <w:szCs w:val="27"/>
          <w:lang w:eastAsia="ru-RU" w:bidi="he-IL"/>
        </w:rPr>
      </w:pPr>
      <w:r>
        <w:rPr>
          <w:rFonts w:ascii="Times New Roman" w:eastAsiaTheme="minorEastAsia" w:hAnsi="Times New Roman" w:cs="Times New Roman"/>
          <w:sz w:val="24"/>
          <w:szCs w:val="27"/>
          <w:lang w:eastAsia="ru-RU" w:bidi="he-IL"/>
        </w:rPr>
        <w:t xml:space="preserve">                    </w:t>
      </w:r>
      <w:r w:rsidRPr="00E63924">
        <w:rPr>
          <w:rFonts w:ascii="Times New Roman" w:eastAsiaTheme="minorEastAsia" w:hAnsi="Times New Roman" w:cs="Times New Roman"/>
          <w:sz w:val="24"/>
          <w:szCs w:val="27"/>
          <w:lang w:eastAsia="ru-RU" w:bidi="he-IL"/>
        </w:rPr>
        <w:t xml:space="preserve">нестационарного торгового объекта </w:t>
      </w:r>
    </w:p>
    <w:p w:rsidR="00EE333E" w:rsidRPr="00E63924" w:rsidRDefault="00EE333E" w:rsidP="00EE333E">
      <w:pPr>
        <w:widowControl w:val="0"/>
        <w:tabs>
          <w:tab w:val="left" w:pos="1304"/>
          <w:tab w:val="left" w:pos="2149"/>
          <w:tab w:val="left" w:pos="5387"/>
        </w:tabs>
        <w:autoSpaceDE w:val="0"/>
        <w:autoSpaceDN w:val="0"/>
        <w:adjustRightInd w:val="0"/>
        <w:spacing w:after="0" w:line="307" w:lineRule="exact"/>
        <w:ind w:left="5103"/>
        <w:rPr>
          <w:rFonts w:ascii="Times New Roman" w:eastAsiaTheme="minorEastAsia" w:hAnsi="Times New Roman" w:cs="Times New Roman"/>
          <w:sz w:val="24"/>
          <w:szCs w:val="27"/>
          <w:lang w:eastAsia="ru-RU" w:bidi="he-IL"/>
        </w:rPr>
      </w:pPr>
      <w:r>
        <w:rPr>
          <w:rFonts w:ascii="Times New Roman" w:eastAsiaTheme="minorEastAsia" w:hAnsi="Times New Roman" w:cs="Times New Roman"/>
          <w:sz w:val="24"/>
          <w:szCs w:val="27"/>
          <w:lang w:eastAsia="ru-RU" w:bidi="he-IL"/>
        </w:rPr>
        <w:t xml:space="preserve">                    </w:t>
      </w:r>
      <w:r w:rsidRPr="00E63924">
        <w:rPr>
          <w:rFonts w:ascii="Times New Roman" w:eastAsiaTheme="minorEastAsia" w:hAnsi="Times New Roman" w:cs="Times New Roman"/>
          <w:sz w:val="24"/>
          <w:szCs w:val="27"/>
          <w:lang w:eastAsia="ru-RU" w:bidi="he-IL"/>
        </w:rPr>
        <w:t>от</w:t>
      </w:r>
      <w:r>
        <w:rPr>
          <w:rFonts w:ascii="Times New Roman" w:eastAsiaTheme="minorEastAsia" w:hAnsi="Times New Roman" w:cs="Times New Roman"/>
          <w:sz w:val="24"/>
          <w:szCs w:val="27"/>
          <w:lang w:eastAsia="ru-RU" w:bidi="he-IL"/>
        </w:rPr>
        <w:t xml:space="preserve"> </w:t>
      </w:r>
      <w:r w:rsidRPr="00E63924">
        <w:rPr>
          <w:rFonts w:ascii="Times New Roman" w:eastAsiaTheme="minorEastAsia" w:hAnsi="Times New Roman" w:cs="Times New Roman"/>
          <w:sz w:val="24"/>
          <w:szCs w:val="27"/>
          <w:lang w:eastAsia="ru-RU" w:bidi="he-IL"/>
        </w:rPr>
        <w:t xml:space="preserve">«  </w:t>
      </w:r>
      <w:r>
        <w:rPr>
          <w:rFonts w:ascii="Times New Roman" w:eastAsiaTheme="minorEastAsia" w:hAnsi="Times New Roman" w:cs="Times New Roman"/>
          <w:sz w:val="24"/>
          <w:szCs w:val="27"/>
          <w:lang w:eastAsia="ru-RU" w:bidi="he-IL"/>
        </w:rPr>
        <w:t xml:space="preserve"> </w:t>
      </w:r>
      <w:r w:rsidRPr="00E63924">
        <w:rPr>
          <w:rFonts w:ascii="Times New Roman" w:eastAsiaTheme="minorEastAsia" w:hAnsi="Times New Roman" w:cs="Times New Roman"/>
          <w:w w:val="105"/>
          <w:sz w:val="24"/>
          <w:szCs w:val="25"/>
          <w:lang w:eastAsia="ru-RU" w:bidi="he-IL"/>
        </w:rPr>
        <w:t xml:space="preserve">» </w:t>
      </w:r>
      <w:r w:rsidRPr="00E63924">
        <w:rPr>
          <w:rFonts w:ascii="Times New Roman" w:eastAsiaTheme="minorEastAsia" w:hAnsi="Times New Roman" w:cs="Times New Roman"/>
          <w:w w:val="105"/>
          <w:sz w:val="24"/>
          <w:szCs w:val="25"/>
          <w:lang w:eastAsia="ru-RU" w:bidi="he-IL"/>
        </w:rPr>
        <w:tab/>
        <w:t xml:space="preserve">     </w:t>
      </w:r>
      <w:r>
        <w:rPr>
          <w:rFonts w:ascii="Times New Roman" w:eastAsiaTheme="minorEastAsia" w:hAnsi="Times New Roman" w:cs="Times New Roman"/>
          <w:w w:val="105"/>
          <w:sz w:val="24"/>
          <w:szCs w:val="25"/>
          <w:lang w:eastAsia="ru-RU" w:bidi="he-IL"/>
        </w:rPr>
        <w:t xml:space="preserve">             </w:t>
      </w:r>
      <w:r w:rsidRPr="00E63924">
        <w:rPr>
          <w:rFonts w:ascii="Times New Roman" w:eastAsiaTheme="minorEastAsia" w:hAnsi="Times New Roman" w:cs="Times New Roman"/>
          <w:sz w:val="24"/>
          <w:szCs w:val="27"/>
          <w:lang w:eastAsia="ru-RU" w:bidi="he-IL"/>
        </w:rPr>
        <w:t xml:space="preserve">201      </w:t>
      </w:r>
      <w:r>
        <w:rPr>
          <w:rFonts w:ascii="Times New Roman" w:eastAsiaTheme="minorEastAsia" w:hAnsi="Times New Roman" w:cs="Times New Roman"/>
          <w:sz w:val="24"/>
          <w:szCs w:val="27"/>
          <w:lang w:eastAsia="ru-RU" w:bidi="he-IL"/>
        </w:rPr>
        <w:t xml:space="preserve">  </w:t>
      </w:r>
      <w:r w:rsidRPr="00E63924">
        <w:rPr>
          <w:rFonts w:ascii="Times New Roman" w:eastAsiaTheme="minorEastAsia" w:hAnsi="Times New Roman" w:cs="Times New Roman"/>
          <w:sz w:val="24"/>
          <w:szCs w:val="27"/>
          <w:lang w:eastAsia="ru-RU" w:bidi="he-IL"/>
        </w:rPr>
        <w:t xml:space="preserve"> N </w:t>
      </w:r>
    </w:p>
    <w:p w:rsidR="00EE333E" w:rsidRPr="00E63924" w:rsidRDefault="00EE333E" w:rsidP="00EE333E">
      <w:pPr>
        <w:widowControl w:val="0"/>
        <w:tabs>
          <w:tab w:val="left" w:pos="1304"/>
          <w:tab w:val="left" w:pos="2149"/>
        </w:tabs>
        <w:autoSpaceDE w:val="0"/>
        <w:autoSpaceDN w:val="0"/>
        <w:adjustRightInd w:val="0"/>
        <w:spacing w:after="0" w:line="307" w:lineRule="exact"/>
        <w:ind w:left="5103"/>
        <w:rPr>
          <w:rFonts w:ascii="Times New Roman" w:eastAsiaTheme="minorEastAsia" w:hAnsi="Times New Roman" w:cs="Times New Roman"/>
          <w:sz w:val="24"/>
          <w:szCs w:val="27"/>
          <w:lang w:eastAsia="ru-RU" w:bidi="he-IL"/>
        </w:rPr>
      </w:pPr>
    </w:p>
    <w:p w:rsidR="00EE333E" w:rsidRPr="00E63924" w:rsidRDefault="00EE333E" w:rsidP="00EE333E">
      <w:pPr>
        <w:widowControl w:val="0"/>
        <w:tabs>
          <w:tab w:val="left" w:pos="1304"/>
          <w:tab w:val="left" w:pos="2149"/>
        </w:tabs>
        <w:autoSpaceDE w:val="0"/>
        <w:autoSpaceDN w:val="0"/>
        <w:adjustRightInd w:val="0"/>
        <w:spacing w:after="0" w:line="307" w:lineRule="exact"/>
        <w:ind w:left="5103"/>
        <w:rPr>
          <w:rFonts w:ascii="Times New Roman" w:eastAsiaTheme="minorEastAsia" w:hAnsi="Times New Roman" w:cs="Times New Roman"/>
          <w:sz w:val="24"/>
          <w:szCs w:val="27"/>
          <w:lang w:eastAsia="ru-RU" w:bidi="he-IL"/>
        </w:rPr>
      </w:pPr>
    </w:p>
    <w:p w:rsidR="00EE333E" w:rsidRPr="00E63924" w:rsidRDefault="00EE333E" w:rsidP="00EE333E">
      <w:pPr>
        <w:widowControl w:val="0"/>
        <w:autoSpaceDE w:val="0"/>
        <w:autoSpaceDN w:val="0"/>
        <w:adjustRightInd w:val="0"/>
        <w:spacing w:after="0" w:line="278" w:lineRule="exact"/>
        <w:ind w:left="4"/>
        <w:rPr>
          <w:rFonts w:ascii="Times New Roman" w:eastAsiaTheme="minorEastAsia" w:hAnsi="Times New Roman" w:cs="Times New Roman"/>
          <w:sz w:val="24"/>
          <w:szCs w:val="27"/>
          <w:lang w:eastAsia="ru-RU" w:bidi="he-IL"/>
        </w:rPr>
      </w:pPr>
      <w:r w:rsidRPr="00E63924">
        <w:rPr>
          <w:rFonts w:ascii="Times New Roman" w:eastAsiaTheme="minorEastAsia" w:hAnsi="Times New Roman" w:cs="Times New Roman"/>
          <w:sz w:val="24"/>
          <w:szCs w:val="27"/>
          <w:lang w:eastAsia="ru-RU" w:bidi="he-IL"/>
        </w:rPr>
        <w:t xml:space="preserve">                 Характеристики размещения нестационарного торгового объекта </w:t>
      </w:r>
      <w:r>
        <w:rPr>
          <w:rFonts w:ascii="Times New Roman" w:eastAsiaTheme="minorEastAsia" w:hAnsi="Times New Roman" w:cs="Times New Roman"/>
          <w:sz w:val="24"/>
          <w:szCs w:val="27"/>
          <w:lang w:eastAsia="ru-RU" w:bidi="he-IL"/>
        </w:rPr>
        <w:t>по Лоту №5</w:t>
      </w:r>
    </w:p>
    <w:p w:rsidR="00EE333E" w:rsidRPr="00E63924" w:rsidRDefault="00EE333E" w:rsidP="00EE333E">
      <w:pPr>
        <w:widowControl w:val="0"/>
        <w:autoSpaceDE w:val="0"/>
        <w:autoSpaceDN w:val="0"/>
        <w:adjustRightInd w:val="0"/>
        <w:spacing w:after="0" w:line="278" w:lineRule="exact"/>
        <w:ind w:left="4"/>
        <w:rPr>
          <w:rFonts w:ascii="Times New Roman" w:eastAsiaTheme="minorEastAsia" w:hAnsi="Times New Roman" w:cs="Times New Roman"/>
          <w:sz w:val="24"/>
          <w:szCs w:val="27"/>
          <w:lang w:eastAsia="ru-RU" w:bidi="he-IL"/>
        </w:rPr>
      </w:pPr>
    </w:p>
    <w:tbl>
      <w:tblPr>
        <w:tblW w:w="10545" w:type="dxa"/>
        <w:tblInd w:w="5" w:type="dxa"/>
        <w:tblLayout w:type="fixed"/>
        <w:tblCellMar>
          <w:left w:w="0" w:type="dxa"/>
          <w:right w:w="0" w:type="dxa"/>
        </w:tblCellMar>
        <w:tblLook w:val="0000" w:firstRow="0" w:lastRow="0" w:firstColumn="0" w:lastColumn="0" w:noHBand="0" w:noVBand="0"/>
      </w:tblPr>
      <w:tblGrid>
        <w:gridCol w:w="441"/>
        <w:gridCol w:w="1675"/>
        <w:gridCol w:w="2269"/>
        <w:gridCol w:w="1725"/>
        <w:gridCol w:w="1147"/>
        <w:gridCol w:w="1431"/>
        <w:gridCol w:w="1857"/>
      </w:tblGrid>
      <w:tr w:rsidR="00EE333E" w:rsidRPr="00E63924" w:rsidTr="005E0755">
        <w:trPr>
          <w:trHeight w:hRule="exact" w:val="345"/>
        </w:trPr>
        <w:tc>
          <w:tcPr>
            <w:tcW w:w="441" w:type="dxa"/>
            <w:tcBorders>
              <w:top w:val="single" w:sz="4" w:space="0" w:color="auto"/>
              <w:left w:val="single" w:sz="4" w:space="0" w:color="auto"/>
              <w:bottom w:val="nil"/>
              <w:right w:val="single" w:sz="4" w:space="0" w:color="auto"/>
            </w:tcBorders>
            <w:vAlign w:val="center"/>
          </w:tcPr>
          <w:p w:rsidR="00EE333E" w:rsidRPr="00E63924" w:rsidRDefault="00EE333E" w:rsidP="005E0755">
            <w:pPr>
              <w:widowControl w:val="0"/>
              <w:autoSpaceDE w:val="0"/>
              <w:autoSpaceDN w:val="0"/>
              <w:adjustRightInd w:val="0"/>
              <w:spacing w:after="0" w:line="240" w:lineRule="auto"/>
              <w:ind w:left="38"/>
              <w:jc w:val="center"/>
              <w:rPr>
                <w:rFonts w:ascii="Times New Roman" w:eastAsiaTheme="minorEastAsia" w:hAnsi="Times New Roman" w:cs="Times New Roman"/>
                <w:w w:val="78"/>
                <w:sz w:val="24"/>
                <w:lang w:eastAsia="ru-RU" w:bidi="he-IL"/>
              </w:rPr>
            </w:pPr>
            <w:r w:rsidRPr="00E63924">
              <w:rPr>
                <w:rFonts w:ascii="Times New Roman" w:eastAsiaTheme="minorEastAsia" w:hAnsi="Times New Roman" w:cs="Times New Roman"/>
                <w:w w:val="78"/>
                <w:sz w:val="24"/>
                <w:lang w:eastAsia="ru-RU" w:bidi="he-IL"/>
              </w:rPr>
              <w:t xml:space="preserve">N </w:t>
            </w:r>
          </w:p>
        </w:tc>
        <w:tc>
          <w:tcPr>
            <w:tcW w:w="1675" w:type="dxa"/>
            <w:tcBorders>
              <w:top w:val="single" w:sz="4" w:space="0" w:color="auto"/>
              <w:left w:val="single" w:sz="4" w:space="0" w:color="auto"/>
              <w:bottom w:val="nil"/>
              <w:right w:val="single" w:sz="4" w:space="0" w:color="auto"/>
            </w:tcBorders>
            <w:vAlign w:val="center"/>
          </w:tcPr>
          <w:p w:rsidR="00EE333E" w:rsidRPr="00E63924" w:rsidRDefault="00EE333E" w:rsidP="005E0755">
            <w:pPr>
              <w:widowControl w:val="0"/>
              <w:autoSpaceDE w:val="0"/>
              <w:autoSpaceDN w:val="0"/>
              <w:adjustRightInd w:val="0"/>
              <w:spacing w:after="0" w:line="240" w:lineRule="auto"/>
              <w:ind w:left="43"/>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Адресные </w:t>
            </w:r>
          </w:p>
        </w:tc>
        <w:tc>
          <w:tcPr>
            <w:tcW w:w="2269" w:type="dxa"/>
            <w:tcBorders>
              <w:top w:val="single" w:sz="4" w:space="0" w:color="auto"/>
              <w:left w:val="single" w:sz="4" w:space="0" w:color="auto"/>
              <w:bottom w:val="nil"/>
              <w:right w:val="single" w:sz="4" w:space="0" w:color="auto"/>
            </w:tcBorders>
            <w:vAlign w:val="center"/>
          </w:tcPr>
          <w:p w:rsidR="00EE333E" w:rsidRPr="00E63924" w:rsidRDefault="00EE333E" w:rsidP="005E0755">
            <w:pPr>
              <w:widowControl w:val="0"/>
              <w:autoSpaceDE w:val="0"/>
              <w:autoSpaceDN w:val="0"/>
              <w:adjustRightInd w:val="0"/>
              <w:spacing w:after="0" w:line="240" w:lineRule="auto"/>
              <w:ind w:left="33"/>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Номер </w:t>
            </w:r>
          </w:p>
        </w:tc>
        <w:tc>
          <w:tcPr>
            <w:tcW w:w="1725" w:type="dxa"/>
            <w:tcBorders>
              <w:top w:val="single" w:sz="4" w:space="0" w:color="auto"/>
              <w:left w:val="single" w:sz="4" w:space="0" w:color="auto"/>
              <w:bottom w:val="nil"/>
              <w:right w:val="single" w:sz="4" w:space="0" w:color="auto"/>
            </w:tcBorders>
            <w:vAlign w:val="center"/>
          </w:tcPr>
          <w:p w:rsidR="00EE333E" w:rsidRPr="00E63924" w:rsidRDefault="00EE333E" w:rsidP="005E0755">
            <w:pPr>
              <w:widowControl w:val="0"/>
              <w:autoSpaceDE w:val="0"/>
              <w:autoSpaceDN w:val="0"/>
              <w:adjustRightInd w:val="0"/>
              <w:spacing w:after="0" w:line="240" w:lineRule="auto"/>
              <w:ind w:left="48"/>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Описание </w:t>
            </w:r>
          </w:p>
        </w:tc>
        <w:tc>
          <w:tcPr>
            <w:tcW w:w="1147" w:type="dxa"/>
            <w:tcBorders>
              <w:top w:val="single" w:sz="4" w:space="0" w:color="auto"/>
              <w:left w:val="single" w:sz="4" w:space="0" w:color="auto"/>
              <w:bottom w:val="nil"/>
              <w:right w:val="single" w:sz="4" w:space="0" w:color="auto"/>
            </w:tcBorders>
            <w:vAlign w:val="center"/>
          </w:tcPr>
          <w:p w:rsidR="00EE333E" w:rsidRPr="00E63924" w:rsidRDefault="00EE333E" w:rsidP="005E0755">
            <w:pPr>
              <w:widowControl w:val="0"/>
              <w:autoSpaceDE w:val="0"/>
              <w:autoSpaceDN w:val="0"/>
              <w:adjustRightInd w:val="0"/>
              <w:spacing w:after="0" w:line="240" w:lineRule="auto"/>
              <w:ind w:left="28"/>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Тип </w:t>
            </w:r>
          </w:p>
        </w:tc>
        <w:tc>
          <w:tcPr>
            <w:tcW w:w="1431" w:type="dxa"/>
            <w:tcBorders>
              <w:top w:val="single" w:sz="4" w:space="0" w:color="auto"/>
              <w:left w:val="single" w:sz="4" w:space="0" w:color="auto"/>
              <w:bottom w:val="nil"/>
              <w:right w:val="single" w:sz="4" w:space="0" w:color="auto"/>
            </w:tcBorders>
            <w:vAlign w:val="center"/>
          </w:tcPr>
          <w:p w:rsidR="00EE333E" w:rsidRPr="00E63924" w:rsidRDefault="00EE333E" w:rsidP="005E0755">
            <w:pPr>
              <w:widowControl w:val="0"/>
              <w:autoSpaceDE w:val="0"/>
              <w:autoSpaceDN w:val="0"/>
              <w:adjustRightInd w:val="0"/>
              <w:spacing w:after="0" w:line="240" w:lineRule="auto"/>
              <w:ind w:left="33"/>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Специализ</w:t>
            </w:r>
            <w:r>
              <w:rPr>
                <w:rFonts w:ascii="Times New Roman" w:eastAsiaTheme="minorEastAsia" w:hAnsi="Times New Roman" w:cs="Times New Roman"/>
                <w:sz w:val="24"/>
                <w:lang w:eastAsia="ru-RU" w:bidi="he-IL"/>
              </w:rPr>
              <w:t>а</w:t>
            </w:r>
            <w:r w:rsidRPr="00E63924">
              <w:rPr>
                <w:rFonts w:ascii="Times New Roman" w:eastAsiaTheme="minorEastAsia" w:hAnsi="Times New Roman" w:cs="Times New Roman"/>
                <w:sz w:val="24"/>
                <w:lang w:eastAsia="ru-RU" w:bidi="he-IL"/>
              </w:rPr>
              <w:t xml:space="preserve"> </w:t>
            </w:r>
          </w:p>
        </w:tc>
        <w:tc>
          <w:tcPr>
            <w:tcW w:w="1857" w:type="dxa"/>
            <w:tcBorders>
              <w:top w:val="single" w:sz="4" w:space="0" w:color="auto"/>
              <w:left w:val="single" w:sz="4" w:space="0" w:color="auto"/>
              <w:bottom w:val="nil"/>
              <w:right w:val="single" w:sz="4" w:space="0" w:color="auto"/>
            </w:tcBorders>
            <w:vAlign w:val="center"/>
          </w:tcPr>
          <w:p w:rsidR="00EE333E" w:rsidRPr="00E63924" w:rsidRDefault="00EE333E" w:rsidP="005E0755">
            <w:pPr>
              <w:widowControl w:val="0"/>
              <w:autoSpaceDE w:val="0"/>
              <w:autoSpaceDN w:val="0"/>
              <w:adjustRightInd w:val="0"/>
              <w:spacing w:after="0" w:line="240" w:lineRule="auto"/>
              <w:ind w:left="9"/>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Общая </w:t>
            </w:r>
          </w:p>
        </w:tc>
      </w:tr>
      <w:tr w:rsidR="00EE333E" w:rsidRPr="00E63924" w:rsidTr="005E0755">
        <w:trPr>
          <w:trHeight w:hRule="exact" w:val="240"/>
        </w:trPr>
        <w:tc>
          <w:tcPr>
            <w:tcW w:w="441" w:type="dxa"/>
            <w:tcBorders>
              <w:top w:val="nil"/>
              <w:left w:val="single" w:sz="4" w:space="0" w:color="auto"/>
              <w:bottom w:val="nil"/>
              <w:right w:val="single" w:sz="4" w:space="0" w:color="auto"/>
            </w:tcBorders>
            <w:vAlign w:val="center"/>
          </w:tcPr>
          <w:p w:rsidR="00EE333E" w:rsidRPr="00E63924" w:rsidRDefault="00EE333E" w:rsidP="005E0755">
            <w:pPr>
              <w:widowControl w:val="0"/>
              <w:autoSpaceDE w:val="0"/>
              <w:autoSpaceDN w:val="0"/>
              <w:adjustRightInd w:val="0"/>
              <w:spacing w:after="0" w:line="240" w:lineRule="auto"/>
              <w:jc w:val="center"/>
              <w:rPr>
                <w:rFonts w:ascii="Times New Roman" w:eastAsiaTheme="minorEastAsia" w:hAnsi="Times New Roman" w:cs="Times New Roman"/>
                <w:sz w:val="24"/>
                <w:szCs w:val="27"/>
                <w:lang w:eastAsia="ru-RU" w:bidi="he-IL"/>
              </w:rPr>
            </w:pPr>
          </w:p>
        </w:tc>
        <w:tc>
          <w:tcPr>
            <w:tcW w:w="1675" w:type="dxa"/>
            <w:tcBorders>
              <w:top w:val="nil"/>
              <w:left w:val="single" w:sz="4" w:space="0" w:color="auto"/>
              <w:bottom w:val="nil"/>
              <w:right w:val="single" w:sz="4" w:space="0" w:color="auto"/>
            </w:tcBorders>
            <w:vAlign w:val="center"/>
          </w:tcPr>
          <w:p w:rsidR="00EE333E" w:rsidRPr="00E63924" w:rsidRDefault="00EE333E" w:rsidP="005E0755">
            <w:pPr>
              <w:widowControl w:val="0"/>
              <w:autoSpaceDE w:val="0"/>
              <w:autoSpaceDN w:val="0"/>
              <w:adjustRightInd w:val="0"/>
              <w:spacing w:after="0" w:line="240" w:lineRule="auto"/>
              <w:ind w:left="43"/>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ориентиры </w:t>
            </w:r>
          </w:p>
        </w:tc>
        <w:tc>
          <w:tcPr>
            <w:tcW w:w="2269" w:type="dxa"/>
            <w:tcBorders>
              <w:top w:val="nil"/>
              <w:left w:val="single" w:sz="4" w:space="0" w:color="auto"/>
              <w:bottom w:val="nil"/>
              <w:right w:val="single" w:sz="4" w:space="0" w:color="auto"/>
            </w:tcBorders>
            <w:vAlign w:val="center"/>
          </w:tcPr>
          <w:p w:rsidR="00EE333E" w:rsidRPr="00E63924" w:rsidRDefault="00EE333E" w:rsidP="005E0755">
            <w:pPr>
              <w:widowControl w:val="0"/>
              <w:autoSpaceDE w:val="0"/>
              <w:autoSpaceDN w:val="0"/>
              <w:adjustRightInd w:val="0"/>
              <w:spacing w:after="0" w:line="240" w:lineRule="auto"/>
              <w:ind w:left="33"/>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нестационарного </w:t>
            </w:r>
          </w:p>
        </w:tc>
        <w:tc>
          <w:tcPr>
            <w:tcW w:w="1725" w:type="dxa"/>
            <w:tcBorders>
              <w:top w:val="nil"/>
              <w:left w:val="single" w:sz="4" w:space="0" w:color="auto"/>
              <w:bottom w:val="nil"/>
              <w:right w:val="single" w:sz="4" w:space="0" w:color="auto"/>
            </w:tcBorders>
            <w:vAlign w:val="center"/>
          </w:tcPr>
          <w:p w:rsidR="00EE333E" w:rsidRPr="00E63924" w:rsidRDefault="00EE333E" w:rsidP="005E0755">
            <w:pPr>
              <w:widowControl w:val="0"/>
              <w:autoSpaceDE w:val="0"/>
              <w:autoSpaceDN w:val="0"/>
              <w:adjustRightInd w:val="0"/>
              <w:spacing w:after="0" w:line="240" w:lineRule="auto"/>
              <w:ind w:left="48"/>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внешнего </w:t>
            </w:r>
          </w:p>
        </w:tc>
        <w:tc>
          <w:tcPr>
            <w:tcW w:w="1147" w:type="dxa"/>
            <w:tcBorders>
              <w:top w:val="nil"/>
              <w:left w:val="single" w:sz="4" w:space="0" w:color="auto"/>
              <w:bottom w:val="nil"/>
              <w:right w:val="single" w:sz="4" w:space="0" w:color="auto"/>
            </w:tcBorders>
            <w:vAlign w:val="center"/>
          </w:tcPr>
          <w:p w:rsidR="00EE333E" w:rsidRPr="00E63924" w:rsidRDefault="00EE333E" w:rsidP="005E0755">
            <w:pPr>
              <w:widowControl w:val="0"/>
              <w:autoSpaceDE w:val="0"/>
              <w:autoSpaceDN w:val="0"/>
              <w:adjustRightInd w:val="0"/>
              <w:spacing w:after="0" w:line="240" w:lineRule="auto"/>
              <w:ind w:left="28"/>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нестаци </w:t>
            </w:r>
          </w:p>
        </w:tc>
        <w:tc>
          <w:tcPr>
            <w:tcW w:w="1431" w:type="dxa"/>
            <w:tcBorders>
              <w:top w:val="nil"/>
              <w:left w:val="single" w:sz="4" w:space="0" w:color="auto"/>
              <w:bottom w:val="nil"/>
              <w:right w:val="single" w:sz="4" w:space="0" w:color="auto"/>
            </w:tcBorders>
            <w:vAlign w:val="center"/>
          </w:tcPr>
          <w:p w:rsidR="00EE333E" w:rsidRPr="00E63924" w:rsidRDefault="00EE333E" w:rsidP="005E0755">
            <w:pPr>
              <w:widowControl w:val="0"/>
              <w:autoSpaceDE w:val="0"/>
              <w:autoSpaceDN w:val="0"/>
              <w:adjustRightInd w:val="0"/>
              <w:spacing w:after="0" w:line="240" w:lineRule="auto"/>
              <w:ind w:left="33"/>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ция </w:t>
            </w:r>
          </w:p>
        </w:tc>
        <w:tc>
          <w:tcPr>
            <w:tcW w:w="1857" w:type="dxa"/>
            <w:tcBorders>
              <w:top w:val="nil"/>
              <w:left w:val="single" w:sz="4" w:space="0" w:color="auto"/>
              <w:bottom w:val="nil"/>
              <w:right w:val="single" w:sz="4" w:space="0" w:color="auto"/>
            </w:tcBorders>
            <w:vAlign w:val="center"/>
          </w:tcPr>
          <w:p w:rsidR="00EE333E" w:rsidRPr="00E63924" w:rsidRDefault="00EE333E" w:rsidP="005E0755">
            <w:pPr>
              <w:widowControl w:val="0"/>
              <w:autoSpaceDE w:val="0"/>
              <w:autoSpaceDN w:val="0"/>
              <w:adjustRightInd w:val="0"/>
              <w:spacing w:after="0" w:line="240" w:lineRule="auto"/>
              <w:ind w:left="9"/>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площадь </w:t>
            </w:r>
          </w:p>
        </w:tc>
      </w:tr>
      <w:tr w:rsidR="00EE333E" w:rsidRPr="00E63924" w:rsidTr="005E0755">
        <w:trPr>
          <w:trHeight w:hRule="exact" w:val="302"/>
        </w:trPr>
        <w:tc>
          <w:tcPr>
            <w:tcW w:w="441" w:type="dxa"/>
            <w:tcBorders>
              <w:top w:val="nil"/>
              <w:left w:val="single" w:sz="4" w:space="0" w:color="auto"/>
              <w:bottom w:val="nil"/>
              <w:right w:val="single" w:sz="4" w:space="0" w:color="auto"/>
            </w:tcBorders>
            <w:vAlign w:val="center"/>
          </w:tcPr>
          <w:p w:rsidR="00EE333E" w:rsidRPr="00E63924" w:rsidRDefault="00EE333E" w:rsidP="005E0755">
            <w:pPr>
              <w:widowControl w:val="0"/>
              <w:autoSpaceDE w:val="0"/>
              <w:autoSpaceDN w:val="0"/>
              <w:adjustRightInd w:val="0"/>
              <w:spacing w:after="0" w:line="240" w:lineRule="auto"/>
              <w:jc w:val="center"/>
              <w:rPr>
                <w:rFonts w:ascii="Times New Roman" w:eastAsiaTheme="minorEastAsia" w:hAnsi="Times New Roman" w:cs="Times New Roman"/>
                <w:sz w:val="24"/>
                <w:szCs w:val="27"/>
                <w:lang w:eastAsia="ru-RU" w:bidi="he-IL"/>
              </w:rPr>
            </w:pPr>
          </w:p>
        </w:tc>
        <w:tc>
          <w:tcPr>
            <w:tcW w:w="1675" w:type="dxa"/>
            <w:tcBorders>
              <w:top w:val="nil"/>
              <w:left w:val="single" w:sz="4" w:space="0" w:color="auto"/>
              <w:bottom w:val="nil"/>
              <w:right w:val="single" w:sz="4" w:space="0" w:color="auto"/>
            </w:tcBorders>
            <w:vAlign w:val="center"/>
          </w:tcPr>
          <w:p w:rsidR="00EE333E" w:rsidRPr="00E63924" w:rsidRDefault="00EE333E" w:rsidP="005E0755">
            <w:pPr>
              <w:widowControl w:val="0"/>
              <w:autoSpaceDE w:val="0"/>
              <w:autoSpaceDN w:val="0"/>
              <w:adjustRightInd w:val="0"/>
              <w:spacing w:after="0" w:line="240" w:lineRule="auto"/>
              <w:ind w:left="43"/>
              <w:rPr>
                <w:rFonts w:ascii="Times New Roman" w:eastAsiaTheme="minorEastAsia" w:hAnsi="Times New Roman" w:cs="Times New Roman"/>
                <w:sz w:val="24"/>
                <w:lang w:eastAsia="ru-RU" w:bidi="he-IL"/>
              </w:rPr>
            </w:pPr>
            <w:r>
              <w:rPr>
                <w:rFonts w:ascii="Times New Roman" w:eastAsiaTheme="minorEastAsia" w:hAnsi="Times New Roman" w:cs="Times New Roman"/>
                <w:sz w:val="24"/>
                <w:lang w:eastAsia="ru-RU" w:bidi="he-IL"/>
              </w:rPr>
              <w:t>н</w:t>
            </w:r>
            <w:r w:rsidRPr="00E63924">
              <w:rPr>
                <w:rFonts w:ascii="Times New Roman" w:eastAsiaTheme="minorEastAsia" w:hAnsi="Times New Roman" w:cs="Times New Roman"/>
                <w:sz w:val="24"/>
                <w:lang w:eastAsia="ru-RU" w:bidi="he-IL"/>
              </w:rPr>
              <w:t>естационарн</w:t>
            </w:r>
            <w:r>
              <w:rPr>
                <w:rFonts w:ascii="Times New Roman" w:eastAsiaTheme="minorEastAsia" w:hAnsi="Times New Roman" w:cs="Times New Roman"/>
                <w:sz w:val="24"/>
                <w:lang w:val="en-US" w:eastAsia="ru-RU" w:bidi="he-IL"/>
              </w:rPr>
              <w:t>o</w:t>
            </w:r>
            <w:r w:rsidRPr="00E63924">
              <w:rPr>
                <w:rFonts w:ascii="Times New Roman" w:eastAsiaTheme="minorEastAsia" w:hAnsi="Times New Roman" w:cs="Times New Roman"/>
                <w:sz w:val="24"/>
                <w:lang w:eastAsia="ru-RU" w:bidi="he-IL"/>
              </w:rPr>
              <w:t xml:space="preserve"> </w:t>
            </w:r>
          </w:p>
        </w:tc>
        <w:tc>
          <w:tcPr>
            <w:tcW w:w="2269" w:type="dxa"/>
            <w:tcBorders>
              <w:top w:val="nil"/>
              <w:left w:val="single" w:sz="4" w:space="0" w:color="auto"/>
              <w:bottom w:val="nil"/>
              <w:right w:val="single" w:sz="4" w:space="0" w:color="auto"/>
            </w:tcBorders>
            <w:vAlign w:val="center"/>
          </w:tcPr>
          <w:p w:rsidR="00EE333E" w:rsidRPr="00E63924" w:rsidRDefault="00EE333E" w:rsidP="005E0755">
            <w:pPr>
              <w:widowControl w:val="0"/>
              <w:autoSpaceDE w:val="0"/>
              <w:autoSpaceDN w:val="0"/>
              <w:adjustRightInd w:val="0"/>
              <w:spacing w:after="0" w:line="240" w:lineRule="auto"/>
              <w:ind w:left="33"/>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торгового объекта в </w:t>
            </w:r>
          </w:p>
        </w:tc>
        <w:tc>
          <w:tcPr>
            <w:tcW w:w="1725" w:type="dxa"/>
            <w:tcBorders>
              <w:top w:val="nil"/>
              <w:left w:val="single" w:sz="4" w:space="0" w:color="auto"/>
              <w:bottom w:val="nil"/>
              <w:right w:val="single" w:sz="4" w:space="0" w:color="auto"/>
            </w:tcBorders>
            <w:vAlign w:val="center"/>
          </w:tcPr>
          <w:p w:rsidR="00EE333E" w:rsidRPr="00E63924" w:rsidRDefault="00EE333E" w:rsidP="005E0755">
            <w:pPr>
              <w:widowControl w:val="0"/>
              <w:autoSpaceDE w:val="0"/>
              <w:autoSpaceDN w:val="0"/>
              <w:adjustRightInd w:val="0"/>
              <w:spacing w:after="0" w:line="240" w:lineRule="auto"/>
              <w:ind w:left="48"/>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вида </w:t>
            </w:r>
          </w:p>
        </w:tc>
        <w:tc>
          <w:tcPr>
            <w:tcW w:w="1147" w:type="dxa"/>
            <w:tcBorders>
              <w:top w:val="nil"/>
              <w:left w:val="single" w:sz="4" w:space="0" w:color="auto"/>
              <w:bottom w:val="nil"/>
              <w:right w:val="single" w:sz="4" w:space="0" w:color="auto"/>
            </w:tcBorders>
            <w:vAlign w:val="center"/>
          </w:tcPr>
          <w:p w:rsidR="00EE333E" w:rsidRPr="00E63924" w:rsidRDefault="00EE333E" w:rsidP="005E0755">
            <w:pPr>
              <w:widowControl w:val="0"/>
              <w:autoSpaceDE w:val="0"/>
              <w:autoSpaceDN w:val="0"/>
              <w:adjustRightInd w:val="0"/>
              <w:spacing w:after="0" w:line="240" w:lineRule="auto"/>
              <w:ind w:left="28"/>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онарног</w:t>
            </w:r>
            <w:r>
              <w:rPr>
                <w:rFonts w:ascii="Times New Roman" w:eastAsiaTheme="minorEastAsia" w:hAnsi="Times New Roman" w:cs="Times New Roman"/>
                <w:sz w:val="24"/>
                <w:lang w:eastAsia="ru-RU" w:bidi="he-IL"/>
              </w:rPr>
              <w:t>о</w:t>
            </w:r>
            <w:r w:rsidRPr="00E63924">
              <w:rPr>
                <w:rFonts w:ascii="Times New Roman" w:eastAsiaTheme="minorEastAsia" w:hAnsi="Times New Roman" w:cs="Times New Roman"/>
                <w:sz w:val="24"/>
                <w:lang w:eastAsia="ru-RU" w:bidi="he-IL"/>
              </w:rPr>
              <w:t xml:space="preserve"> </w:t>
            </w:r>
          </w:p>
        </w:tc>
        <w:tc>
          <w:tcPr>
            <w:tcW w:w="1431" w:type="dxa"/>
            <w:tcBorders>
              <w:top w:val="nil"/>
              <w:left w:val="single" w:sz="4" w:space="0" w:color="auto"/>
              <w:bottom w:val="nil"/>
              <w:right w:val="single" w:sz="4" w:space="0" w:color="auto"/>
            </w:tcBorders>
            <w:vAlign w:val="center"/>
          </w:tcPr>
          <w:p w:rsidR="00EE333E" w:rsidRPr="00E63924" w:rsidRDefault="00EE333E" w:rsidP="005E0755">
            <w:pPr>
              <w:widowControl w:val="0"/>
              <w:autoSpaceDE w:val="0"/>
              <w:autoSpaceDN w:val="0"/>
              <w:adjustRightInd w:val="0"/>
              <w:spacing w:after="0" w:line="240" w:lineRule="auto"/>
              <w:ind w:left="33"/>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нестациона</w:t>
            </w:r>
            <w:r>
              <w:rPr>
                <w:rFonts w:ascii="Times New Roman" w:eastAsiaTheme="minorEastAsia" w:hAnsi="Times New Roman" w:cs="Times New Roman"/>
                <w:sz w:val="24"/>
                <w:lang w:eastAsia="ru-RU" w:bidi="he-IL"/>
              </w:rPr>
              <w:t>р</w:t>
            </w:r>
            <w:r w:rsidRPr="00E63924">
              <w:rPr>
                <w:rFonts w:ascii="Times New Roman" w:eastAsiaTheme="minorEastAsia" w:hAnsi="Times New Roman" w:cs="Times New Roman"/>
                <w:sz w:val="24"/>
                <w:lang w:eastAsia="ru-RU" w:bidi="he-IL"/>
              </w:rPr>
              <w:t xml:space="preserve"> </w:t>
            </w:r>
          </w:p>
        </w:tc>
        <w:tc>
          <w:tcPr>
            <w:tcW w:w="1857" w:type="dxa"/>
            <w:tcBorders>
              <w:top w:val="nil"/>
              <w:left w:val="single" w:sz="4" w:space="0" w:color="auto"/>
              <w:bottom w:val="nil"/>
              <w:right w:val="single" w:sz="4" w:space="0" w:color="auto"/>
            </w:tcBorders>
            <w:vAlign w:val="center"/>
          </w:tcPr>
          <w:p w:rsidR="00EE333E" w:rsidRPr="00E63924" w:rsidRDefault="00EE333E" w:rsidP="005E0755">
            <w:pPr>
              <w:widowControl w:val="0"/>
              <w:autoSpaceDE w:val="0"/>
              <w:autoSpaceDN w:val="0"/>
              <w:adjustRightInd w:val="0"/>
              <w:spacing w:after="0" w:line="240" w:lineRule="auto"/>
              <w:ind w:left="9"/>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нестационарно</w:t>
            </w:r>
            <w:r>
              <w:rPr>
                <w:rFonts w:ascii="Times New Roman" w:eastAsiaTheme="minorEastAsia" w:hAnsi="Times New Roman" w:cs="Times New Roman"/>
                <w:sz w:val="24"/>
                <w:lang w:eastAsia="ru-RU" w:bidi="he-IL"/>
              </w:rPr>
              <w:t>го</w:t>
            </w:r>
            <w:r w:rsidRPr="00E63924">
              <w:rPr>
                <w:rFonts w:ascii="Times New Roman" w:eastAsiaTheme="minorEastAsia" w:hAnsi="Times New Roman" w:cs="Times New Roman"/>
                <w:sz w:val="24"/>
                <w:lang w:eastAsia="ru-RU" w:bidi="he-IL"/>
              </w:rPr>
              <w:t xml:space="preserve"> </w:t>
            </w:r>
          </w:p>
        </w:tc>
      </w:tr>
      <w:tr w:rsidR="00EE333E" w:rsidRPr="00E63924" w:rsidTr="005E0755">
        <w:trPr>
          <w:trHeight w:hRule="exact" w:val="235"/>
        </w:trPr>
        <w:tc>
          <w:tcPr>
            <w:tcW w:w="441" w:type="dxa"/>
            <w:tcBorders>
              <w:top w:val="nil"/>
              <w:left w:val="single" w:sz="4" w:space="0" w:color="auto"/>
              <w:bottom w:val="nil"/>
              <w:right w:val="single" w:sz="4" w:space="0" w:color="auto"/>
            </w:tcBorders>
            <w:vAlign w:val="center"/>
          </w:tcPr>
          <w:p w:rsidR="00EE333E" w:rsidRPr="00E63924" w:rsidRDefault="00EE333E" w:rsidP="005E0755">
            <w:pPr>
              <w:widowControl w:val="0"/>
              <w:autoSpaceDE w:val="0"/>
              <w:autoSpaceDN w:val="0"/>
              <w:adjustRightInd w:val="0"/>
              <w:spacing w:after="0" w:line="240" w:lineRule="auto"/>
              <w:jc w:val="center"/>
              <w:rPr>
                <w:rFonts w:ascii="Times New Roman" w:eastAsiaTheme="minorEastAsia" w:hAnsi="Times New Roman" w:cs="Times New Roman"/>
                <w:sz w:val="24"/>
                <w:szCs w:val="27"/>
                <w:lang w:eastAsia="ru-RU" w:bidi="he-IL"/>
              </w:rPr>
            </w:pPr>
          </w:p>
        </w:tc>
        <w:tc>
          <w:tcPr>
            <w:tcW w:w="1675" w:type="dxa"/>
            <w:tcBorders>
              <w:top w:val="nil"/>
              <w:left w:val="single" w:sz="4" w:space="0" w:color="auto"/>
              <w:bottom w:val="nil"/>
              <w:right w:val="single" w:sz="4" w:space="0" w:color="auto"/>
            </w:tcBorders>
            <w:vAlign w:val="center"/>
          </w:tcPr>
          <w:p w:rsidR="00EE333E" w:rsidRPr="00E63924" w:rsidRDefault="00EE333E" w:rsidP="005E0755">
            <w:pPr>
              <w:widowControl w:val="0"/>
              <w:autoSpaceDE w:val="0"/>
              <w:autoSpaceDN w:val="0"/>
              <w:adjustRightInd w:val="0"/>
              <w:spacing w:after="0" w:line="240" w:lineRule="auto"/>
              <w:ind w:left="43"/>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го торгового </w:t>
            </w:r>
          </w:p>
        </w:tc>
        <w:tc>
          <w:tcPr>
            <w:tcW w:w="2269" w:type="dxa"/>
            <w:tcBorders>
              <w:top w:val="nil"/>
              <w:left w:val="single" w:sz="4" w:space="0" w:color="auto"/>
              <w:bottom w:val="nil"/>
              <w:right w:val="single" w:sz="4" w:space="0" w:color="auto"/>
            </w:tcBorders>
            <w:vAlign w:val="center"/>
          </w:tcPr>
          <w:p w:rsidR="00EE333E" w:rsidRPr="00E63924" w:rsidRDefault="00EE333E" w:rsidP="005E0755">
            <w:pPr>
              <w:widowControl w:val="0"/>
              <w:autoSpaceDE w:val="0"/>
              <w:autoSpaceDN w:val="0"/>
              <w:adjustRightInd w:val="0"/>
              <w:spacing w:after="0" w:line="240" w:lineRule="auto"/>
              <w:ind w:left="33"/>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соответствии со </w:t>
            </w:r>
          </w:p>
        </w:tc>
        <w:tc>
          <w:tcPr>
            <w:tcW w:w="1725" w:type="dxa"/>
            <w:tcBorders>
              <w:top w:val="nil"/>
              <w:left w:val="single" w:sz="4" w:space="0" w:color="auto"/>
              <w:bottom w:val="nil"/>
              <w:right w:val="single" w:sz="4" w:space="0" w:color="auto"/>
            </w:tcBorders>
            <w:vAlign w:val="center"/>
          </w:tcPr>
          <w:p w:rsidR="00EE333E" w:rsidRPr="00E63924" w:rsidRDefault="00EE333E" w:rsidP="005E0755">
            <w:pPr>
              <w:widowControl w:val="0"/>
              <w:autoSpaceDE w:val="0"/>
              <w:autoSpaceDN w:val="0"/>
              <w:adjustRightInd w:val="0"/>
              <w:spacing w:after="0" w:line="240" w:lineRule="auto"/>
              <w:ind w:left="48"/>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нестациона</w:t>
            </w:r>
            <w:r>
              <w:rPr>
                <w:rFonts w:ascii="Times New Roman" w:eastAsiaTheme="minorEastAsia" w:hAnsi="Times New Roman" w:cs="Times New Roman"/>
                <w:sz w:val="24"/>
                <w:lang w:eastAsia="ru-RU" w:bidi="he-IL"/>
              </w:rPr>
              <w:t>р</w:t>
            </w:r>
            <w:r w:rsidRPr="00E63924">
              <w:rPr>
                <w:rFonts w:ascii="Times New Roman" w:eastAsiaTheme="minorEastAsia" w:hAnsi="Times New Roman" w:cs="Times New Roman"/>
                <w:sz w:val="24"/>
                <w:lang w:eastAsia="ru-RU" w:bidi="he-IL"/>
              </w:rPr>
              <w:t xml:space="preserve"> </w:t>
            </w:r>
          </w:p>
        </w:tc>
        <w:tc>
          <w:tcPr>
            <w:tcW w:w="1147" w:type="dxa"/>
            <w:tcBorders>
              <w:top w:val="nil"/>
              <w:left w:val="single" w:sz="4" w:space="0" w:color="auto"/>
              <w:bottom w:val="nil"/>
              <w:right w:val="single" w:sz="4" w:space="0" w:color="auto"/>
            </w:tcBorders>
            <w:vAlign w:val="center"/>
          </w:tcPr>
          <w:p w:rsidR="00EE333E" w:rsidRPr="00E63924" w:rsidRDefault="00EE333E" w:rsidP="005E0755">
            <w:pPr>
              <w:widowControl w:val="0"/>
              <w:autoSpaceDE w:val="0"/>
              <w:autoSpaceDN w:val="0"/>
              <w:adjustRightInd w:val="0"/>
              <w:spacing w:after="0" w:line="240" w:lineRule="auto"/>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торговог</w:t>
            </w:r>
            <w:r>
              <w:rPr>
                <w:rFonts w:ascii="Times New Roman" w:eastAsiaTheme="minorEastAsia" w:hAnsi="Times New Roman" w:cs="Times New Roman"/>
                <w:sz w:val="24"/>
                <w:lang w:eastAsia="ru-RU" w:bidi="he-IL"/>
              </w:rPr>
              <w:t>о</w:t>
            </w:r>
          </w:p>
        </w:tc>
        <w:tc>
          <w:tcPr>
            <w:tcW w:w="1431" w:type="dxa"/>
            <w:tcBorders>
              <w:top w:val="nil"/>
              <w:left w:val="single" w:sz="4" w:space="0" w:color="auto"/>
              <w:bottom w:val="nil"/>
              <w:right w:val="single" w:sz="4" w:space="0" w:color="auto"/>
            </w:tcBorders>
            <w:vAlign w:val="center"/>
          </w:tcPr>
          <w:p w:rsidR="00EE333E" w:rsidRPr="00E63924" w:rsidRDefault="00EE333E" w:rsidP="005E0755">
            <w:pPr>
              <w:widowControl w:val="0"/>
              <w:autoSpaceDE w:val="0"/>
              <w:autoSpaceDN w:val="0"/>
              <w:adjustRightInd w:val="0"/>
              <w:spacing w:after="0" w:line="240" w:lineRule="auto"/>
              <w:ind w:left="33"/>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ного </w:t>
            </w:r>
          </w:p>
        </w:tc>
        <w:tc>
          <w:tcPr>
            <w:tcW w:w="1857" w:type="dxa"/>
            <w:tcBorders>
              <w:top w:val="nil"/>
              <w:left w:val="single" w:sz="4" w:space="0" w:color="auto"/>
              <w:bottom w:val="nil"/>
              <w:right w:val="single" w:sz="4" w:space="0" w:color="auto"/>
            </w:tcBorders>
            <w:vAlign w:val="center"/>
          </w:tcPr>
          <w:p w:rsidR="00EE333E" w:rsidRPr="00E63924" w:rsidRDefault="00EE333E" w:rsidP="005E0755">
            <w:pPr>
              <w:widowControl w:val="0"/>
              <w:autoSpaceDE w:val="0"/>
              <w:autoSpaceDN w:val="0"/>
              <w:adjustRightInd w:val="0"/>
              <w:spacing w:after="0" w:line="240" w:lineRule="auto"/>
              <w:ind w:left="9"/>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торгового </w:t>
            </w:r>
          </w:p>
        </w:tc>
      </w:tr>
      <w:tr w:rsidR="00EE333E" w:rsidRPr="00E63924" w:rsidTr="005E0755">
        <w:trPr>
          <w:trHeight w:hRule="exact" w:val="273"/>
        </w:trPr>
        <w:tc>
          <w:tcPr>
            <w:tcW w:w="441" w:type="dxa"/>
            <w:tcBorders>
              <w:top w:val="nil"/>
              <w:left w:val="single" w:sz="4" w:space="0" w:color="auto"/>
              <w:bottom w:val="nil"/>
              <w:right w:val="single" w:sz="4" w:space="0" w:color="auto"/>
            </w:tcBorders>
            <w:vAlign w:val="center"/>
          </w:tcPr>
          <w:p w:rsidR="00EE333E" w:rsidRPr="00E63924" w:rsidRDefault="00EE333E" w:rsidP="005E0755">
            <w:pPr>
              <w:widowControl w:val="0"/>
              <w:autoSpaceDE w:val="0"/>
              <w:autoSpaceDN w:val="0"/>
              <w:adjustRightInd w:val="0"/>
              <w:spacing w:after="0" w:line="240" w:lineRule="auto"/>
              <w:jc w:val="center"/>
              <w:rPr>
                <w:rFonts w:ascii="Times New Roman" w:eastAsiaTheme="minorEastAsia" w:hAnsi="Times New Roman" w:cs="Times New Roman"/>
                <w:sz w:val="24"/>
                <w:szCs w:val="27"/>
                <w:lang w:eastAsia="ru-RU" w:bidi="he-IL"/>
              </w:rPr>
            </w:pPr>
          </w:p>
        </w:tc>
        <w:tc>
          <w:tcPr>
            <w:tcW w:w="1675" w:type="dxa"/>
            <w:tcBorders>
              <w:top w:val="nil"/>
              <w:left w:val="single" w:sz="4" w:space="0" w:color="auto"/>
              <w:bottom w:val="nil"/>
              <w:right w:val="single" w:sz="4" w:space="0" w:color="auto"/>
            </w:tcBorders>
            <w:vAlign w:val="center"/>
          </w:tcPr>
          <w:p w:rsidR="00EE333E" w:rsidRPr="00E63924" w:rsidRDefault="00EE333E" w:rsidP="005E0755">
            <w:pPr>
              <w:widowControl w:val="0"/>
              <w:autoSpaceDE w:val="0"/>
              <w:autoSpaceDN w:val="0"/>
              <w:adjustRightInd w:val="0"/>
              <w:spacing w:after="0" w:line="240" w:lineRule="auto"/>
              <w:ind w:left="43"/>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объекта </w:t>
            </w:r>
          </w:p>
        </w:tc>
        <w:tc>
          <w:tcPr>
            <w:tcW w:w="2269" w:type="dxa"/>
            <w:tcBorders>
              <w:top w:val="nil"/>
              <w:left w:val="single" w:sz="4" w:space="0" w:color="auto"/>
              <w:bottom w:val="nil"/>
              <w:right w:val="single" w:sz="4" w:space="0" w:color="auto"/>
            </w:tcBorders>
            <w:vAlign w:val="center"/>
          </w:tcPr>
          <w:p w:rsidR="00EE333E" w:rsidRPr="00E63924" w:rsidRDefault="00EE333E" w:rsidP="005E0755">
            <w:pPr>
              <w:widowControl w:val="0"/>
              <w:autoSpaceDE w:val="0"/>
              <w:autoSpaceDN w:val="0"/>
              <w:adjustRightInd w:val="0"/>
              <w:spacing w:after="0" w:line="240" w:lineRule="auto"/>
              <w:ind w:left="33"/>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схемой </w:t>
            </w:r>
          </w:p>
        </w:tc>
        <w:tc>
          <w:tcPr>
            <w:tcW w:w="1725" w:type="dxa"/>
            <w:tcBorders>
              <w:top w:val="nil"/>
              <w:left w:val="single" w:sz="4" w:space="0" w:color="auto"/>
              <w:bottom w:val="nil"/>
              <w:right w:val="single" w:sz="4" w:space="0" w:color="auto"/>
            </w:tcBorders>
            <w:vAlign w:val="center"/>
          </w:tcPr>
          <w:p w:rsidR="00EE333E" w:rsidRPr="00E63924" w:rsidRDefault="00EE333E" w:rsidP="005E0755">
            <w:pPr>
              <w:widowControl w:val="0"/>
              <w:autoSpaceDE w:val="0"/>
              <w:autoSpaceDN w:val="0"/>
              <w:adjustRightInd w:val="0"/>
              <w:spacing w:after="0" w:line="240" w:lineRule="auto"/>
              <w:ind w:left="48"/>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ного </w:t>
            </w:r>
          </w:p>
        </w:tc>
        <w:tc>
          <w:tcPr>
            <w:tcW w:w="1147" w:type="dxa"/>
            <w:tcBorders>
              <w:top w:val="nil"/>
              <w:left w:val="single" w:sz="4" w:space="0" w:color="auto"/>
              <w:bottom w:val="nil"/>
              <w:right w:val="single" w:sz="4" w:space="0" w:color="auto"/>
            </w:tcBorders>
            <w:vAlign w:val="center"/>
          </w:tcPr>
          <w:p w:rsidR="00EE333E" w:rsidRPr="00E63924" w:rsidRDefault="00EE333E" w:rsidP="005E0755">
            <w:pPr>
              <w:widowControl w:val="0"/>
              <w:autoSpaceDE w:val="0"/>
              <w:autoSpaceDN w:val="0"/>
              <w:adjustRightInd w:val="0"/>
              <w:spacing w:after="0" w:line="240" w:lineRule="auto"/>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объекта</w:t>
            </w:r>
          </w:p>
        </w:tc>
        <w:tc>
          <w:tcPr>
            <w:tcW w:w="1431" w:type="dxa"/>
            <w:tcBorders>
              <w:top w:val="nil"/>
              <w:left w:val="single" w:sz="4" w:space="0" w:color="auto"/>
              <w:bottom w:val="nil"/>
              <w:right w:val="single" w:sz="4" w:space="0" w:color="auto"/>
            </w:tcBorders>
            <w:vAlign w:val="center"/>
          </w:tcPr>
          <w:p w:rsidR="00EE333E" w:rsidRPr="00E63924" w:rsidRDefault="00EE333E" w:rsidP="005E0755">
            <w:pPr>
              <w:widowControl w:val="0"/>
              <w:autoSpaceDE w:val="0"/>
              <w:autoSpaceDN w:val="0"/>
              <w:adjustRightInd w:val="0"/>
              <w:spacing w:after="0" w:line="240" w:lineRule="auto"/>
              <w:ind w:left="33"/>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торгового </w:t>
            </w:r>
          </w:p>
        </w:tc>
        <w:tc>
          <w:tcPr>
            <w:tcW w:w="1857" w:type="dxa"/>
            <w:tcBorders>
              <w:top w:val="nil"/>
              <w:left w:val="single" w:sz="4" w:space="0" w:color="auto"/>
              <w:bottom w:val="nil"/>
              <w:right w:val="single" w:sz="4" w:space="0" w:color="auto"/>
            </w:tcBorders>
            <w:vAlign w:val="center"/>
          </w:tcPr>
          <w:p w:rsidR="00EE333E" w:rsidRPr="00E63924" w:rsidRDefault="00EE333E" w:rsidP="005E0755">
            <w:pPr>
              <w:widowControl w:val="0"/>
              <w:autoSpaceDE w:val="0"/>
              <w:autoSpaceDN w:val="0"/>
              <w:adjustRightInd w:val="0"/>
              <w:spacing w:after="0" w:line="240" w:lineRule="auto"/>
              <w:ind w:left="9"/>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объекта кв.м. </w:t>
            </w:r>
          </w:p>
        </w:tc>
      </w:tr>
      <w:tr w:rsidR="00EE333E" w:rsidRPr="00E63924" w:rsidTr="005E0755">
        <w:trPr>
          <w:trHeight w:hRule="exact" w:val="273"/>
        </w:trPr>
        <w:tc>
          <w:tcPr>
            <w:tcW w:w="441" w:type="dxa"/>
            <w:tcBorders>
              <w:top w:val="nil"/>
              <w:left w:val="single" w:sz="4" w:space="0" w:color="auto"/>
              <w:bottom w:val="nil"/>
              <w:right w:val="single" w:sz="4" w:space="0" w:color="auto"/>
            </w:tcBorders>
            <w:vAlign w:val="center"/>
          </w:tcPr>
          <w:p w:rsidR="00EE333E" w:rsidRPr="00E63924" w:rsidRDefault="00EE333E" w:rsidP="005E0755">
            <w:pPr>
              <w:widowControl w:val="0"/>
              <w:autoSpaceDE w:val="0"/>
              <w:autoSpaceDN w:val="0"/>
              <w:adjustRightInd w:val="0"/>
              <w:spacing w:after="0" w:line="240" w:lineRule="auto"/>
              <w:jc w:val="center"/>
              <w:rPr>
                <w:rFonts w:ascii="Times New Roman" w:eastAsiaTheme="minorEastAsia" w:hAnsi="Times New Roman" w:cs="Times New Roman"/>
                <w:sz w:val="24"/>
                <w:szCs w:val="27"/>
                <w:lang w:eastAsia="ru-RU" w:bidi="he-IL"/>
              </w:rPr>
            </w:pPr>
          </w:p>
        </w:tc>
        <w:tc>
          <w:tcPr>
            <w:tcW w:w="1675" w:type="dxa"/>
            <w:tcBorders>
              <w:top w:val="nil"/>
              <w:left w:val="single" w:sz="4" w:space="0" w:color="auto"/>
              <w:bottom w:val="nil"/>
              <w:right w:val="single" w:sz="4" w:space="0" w:color="auto"/>
            </w:tcBorders>
            <w:vAlign w:val="center"/>
          </w:tcPr>
          <w:p w:rsidR="00EE333E" w:rsidRPr="00E63924" w:rsidRDefault="00EE333E" w:rsidP="005E0755">
            <w:pPr>
              <w:widowControl w:val="0"/>
              <w:autoSpaceDE w:val="0"/>
              <w:autoSpaceDN w:val="0"/>
              <w:adjustRightInd w:val="0"/>
              <w:spacing w:after="0" w:line="240" w:lineRule="auto"/>
              <w:jc w:val="center"/>
              <w:rPr>
                <w:rFonts w:ascii="Times New Roman" w:eastAsiaTheme="minorEastAsia" w:hAnsi="Times New Roman" w:cs="Times New Roman"/>
                <w:sz w:val="24"/>
                <w:szCs w:val="27"/>
                <w:lang w:eastAsia="ru-RU" w:bidi="he-IL"/>
              </w:rPr>
            </w:pPr>
          </w:p>
        </w:tc>
        <w:tc>
          <w:tcPr>
            <w:tcW w:w="2269" w:type="dxa"/>
            <w:tcBorders>
              <w:top w:val="nil"/>
              <w:left w:val="single" w:sz="4" w:space="0" w:color="auto"/>
              <w:bottom w:val="nil"/>
              <w:right w:val="single" w:sz="4" w:space="0" w:color="auto"/>
            </w:tcBorders>
            <w:vAlign w:val="center"/>
          </w:tcPr>
          <w:p w:rsidR="00EE333E" w:rsidRPr="00E63924" w:rsidRDefault="00EE333E" w:rsidP="005E0755">
            <w:pPr>
              <w:widowControl w:val="0"/>
              <w:autoSpaceDE w:val="0"/>
              <w:autoSpaceDN w:val="0"/>
              <w:adjustRightInd w:val="0"/>
              <w:spacing w:after="0" w:line="240" w:lineRule="auto"/>
              <w:ind w:left="33"/>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размещения </w:t>
            </w:r>
          </w:p>
        </w:tc>
        <w:tc>
          <w:tcPr>
            <w:tcW w:w="1725" w:type="dxa"/>
            <w:tcBorders>
              <w:top w:val="nil"/>
              <w:left w:val="single" w:sz="4" w:space="0" w:color="auto"/>
              <w:bottom w:val="nil"/>
              <w:right w:val="single" w:sz="4" w:space="0" w:color="auto"/>
            </w:tcBorders>
            <w:vAlign w:val="center"/>
          </w:tcPr>
          <w:p w:rsidR="00EE333E" w:rsidRPr="00E63924" w:rsidRDefault="00EE333E" w:rsidP="005E0755">
            <w:pPr>
              <w:widowControl w:val="0"/>
              <w:autoSpaceDE w:val="0"/>
              <w:autoSpaceDN w:val="0"/>
              <w:adjustRightInd w:val="0"/>
              <w:spacing w:after="0" w:line="240" w:lineRule="auto"/>
              <w:ind w:left="48"/>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торгового </w:t>
            </w:r>
          </w:p>
        </w:tc>
        <w:tc>
          <w:tcPr>
            <w:tcW w:w="1147" w:type="dxa"/>
            <w:tcBorders>
              <w:top w:val="nil"/>
              <w:left w:val="single" w:sz="4" w:space="0" w:color="auto"/>
              <w:bottom w:val="nil"/>
              <w:right w:val="single" w:sz="4" w:space="0" w:color="auto"/>
            </w:tcBorders>
            <w:vAlign w:val="center"/>
          </w:tcPr>
          <w:p w:rsidR="00EE333E" w:rsidRPr="00E63924" w:rsidRDefault="00EE333E" w:rsidP="005E0755">
            <w:pPr>
              <w:widowControl w:val="0"/>
              <w:autoSpaceDE w:val="0"/>
              <w:autoSpaceDN w:val="0"/>
              <w:adjustRightInd w:val="0"/>
              <w:spacing w:after="0" w:line="240" w:lineRule="auto"/>
              <w:ind w:left="28"/>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 </w:t>
            </w:r>
          </w:p>
        </w:tc>
        <w:tc>
          <w:tcPr>
            <w:tcW w:w="1431" w:type="dxa"/>
            <w:tcBorders>
              <w:top w:val="nil"/>
              <w:left w:val="single" w:sz="4" w:space="0" w:color="auto"/>
              <w:bottom w:val="nil"/>
              <w:right w:val="single" w:sz="4" w:space="0" w:color="auto"/>
            </w:tcBorders>
            <w:vAlign w:val="center"/>
          </w:tcPr>
          <w:p w:rsidR="00EE333E" w:rsidRPr="00E63924" w:rsidRDefault="00EE333E" w:rsidP="005E0755">
            <w:pPr>
              <w:widowControl w:val="0"/>
              <w:autoSpaceDE w:val="0"/>
              <w:autoSpaceDN w:val="0"/>
              <w:adjustRightInd w:val="0"/>
              <w:spacing w:after="0" w:line="240" w:lineRule="auto"/>
              <w:ind w:left="33"/>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объекта </w:t>
            </w:r>
          </w:p>
        </w:tc>
        <w:tc>
          <w:tcPr>
            <w:tcW w:w="1857" w:type="dxa"/>
            <w:tcBorders>
              <w:top w:val="nil"/>
              <w:left w:val="single" w:sz="4" w:space="0" w:color="auto"/>
              <w:bottom w:val="nil"/>
              <w:right w:val="single" w:sz="4" w:space="0" w:color="auto"/>
            </w:tcBorders>
            <w:vAlign w:val="center"/>
          </w:tcPr>
          <w:p w:rsidR="00EE333E" w:rsidRPr="00E63924" w:rsidRDefault="00EE333E" w:rsidP="005E0755">
            <w:pPr>
              <w:widowControl w:val="0"/>
              <w:autoSpaceDE w:val="0"/>
              <w:autoSpaceDN w:val="0"/>
              <w:adjustRightInd w:val="0"/>
              <w:spacing w:after="0" w:line="240" w:lineRule="auto"/>
              <w:rPr>
                <w:rFonts w:ascii="Times New Roman" w:eastAsiaTheme="minorEastAsia" w:hAnsi="Times New Roman" w:cs="Times New Roman"/>
                <w:sz w:val="24"/>
                <w:lang w:eastAsia="ru-RU" w:bidi="he-IL"/>
              </w:rPr>
            </w:pPr>
          </w:p>
        </w:tc>
      </w:tr>
      <w:tr w:rsidR="00EE333E" w:rsidRPr="00E63924" w:rsidTr="005E0755">
        <w:trPr>
          <w:trHeight w:hRule="exact" w:val="264"/>
        </w:trPr>
        <w:tc>
          <w:tcPr>
            <w:tcW w:w="441" w:type="dxa"/>
            <w:tcBorders>
              <w:top w:val="nil"/>
              <w:left w:val="single" w:sz="4" w:space="0" w:color="auto"/>
              <w:bottom w:val="nil"/>
              <w:right w:val="single" w:sz="4" w:space="0" w:color="auto"/>
            </w:tcBorders>
            <w:vAlign w:val="center"/>
          </w:tcPr>
          <w:p w:rsidR="00EE333E" w:rsidRPr="00E63924" w:rsidRDefault="00EE333E" w:rsidP="005E0755">
            <w:pPr>
              <w:widowControl w:val="0"/>
              <w:autoSpaceDE w:val="0"/>
              <w:autoSpaceDN w:val="0"/>
              <w:adjustRightInd w:val="0"/>
              <w:spacing w:after="0" w:line="240" w:lineRule="auto"/>
              <w:jc w:val="center"/>
              <w:rPr>
                <w:rFonts w:ascii="Times New Roman" w:eastAsiaTheme="minorEastAsia" w:hAnsi="Times New Roman" w:cs="Times New Roman"/>
                <w:sz w:val="24"/>
                <w:szCs w:val="27"/>
                <w:lang w:eastAsia="ru-RU" w:bidi="he-IL"/>
              </w:rPr>
            </w:pPr>
          </w:p>
        </w:tc>
        <w:tc>
          <w:tcPr>
            <w:tcW w:w="1675" w:type="dxa"/>
            <w:tcBorders>
              <w:top w:val="nil"/>
              <w:left w:val="single" w:sz="4" w:space="0" w:color="auto"/>
              <w:bottom w:val="nil"/>
              <w:right w:val="single" w:sz="4" w:space="0" w:color="auto"/>
            </w:tcBorders>
            <w:vAlign w:val="center"/>
          </w:tcPr>
          <w:p w:rsidR="00EE333E" w:rsidRPr="00E63924" w:rsidRDefault="00EE333E" w:rsidP="005E0755">
            <w:pPr>
              <w:widowControl w:val="0"/>
              <w:autoSpaceDE w:val="0"/>
              <w:autoSpaceDN w:val="0"/>
              <w:adjustRightInd w:val="0"/>
              <w:spacing w:after="0" w:line="240" w:lineRule="auto"/>
              <w:jc w:val="center"/>
              <w:rPr>
                <w:rFonts w:ascii="Times New Roman" w:eastAsiaTheme="minorEastAsia" w:hAnsi="Times New Roman" w:cs="Times New Roman"/>
                <w:sz w:val="24"/>
                <w:szCs w:val="27"/>
                <w:lang w:eastAsia="ru-RU" w:bidi="he-IL"/>
              </w:rPr>
            </w:pPr>
          </w:p>
        </w:tc>
        <w:tc>
          <w:tcPr>
            <w:tcW w:w="2269" w:type="dxa"/>
            <w:tcBorders>
              <w:top w:val="nil"/>
              <w:left w:val="single" w:sz="4" w:space="0" w:color="auto"/>
              <w:bottom w:val="nil"/>
              <w:right w:val="single" w:sz="4" w:space="0" w:color="auto"/>
            </w:tcBorders>
            <w:vAlign w:val="center"/>
          </w:tcPr>
          <w:p w:rsidR="00EE333E" w:rsidRPr="00E63924" w:rsidRDefault="00EE333E" w:rsidP="005E0755">
            <w:pPr>
              <w:widowControl w:val="0"/>
              <w:autoSpaceDE w:val="0"/>
              <w:autoSpaceDN w:val="0"/>
              <w:adjustRightInd w:val="0"/>
              <w:spacing w:after="0" w:line="240" w:lineRule="auto"/>
              <w:ind w:left="33"/>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нестационарных </w:t>
            </w:r>
          </w:p>
        </w:tc>
        <w:tc>
          <w:tcPr>
            <w:tcW w:w="1725" w:type="dxa"/>
            <w:tcBorders>
              <w:top w:val="nil"/>
              <w:left w:val="single" w:sz="4" w:space="0" w:color="auto"/>
              <w:bottom w:val="nil"/>
              <w:right w:val="single" w:sz="4" w:space="0" w:color="auto"/>
            </w:tcBorders>
            <w:vAlign w:val="center"/>
          </w:tcPr>
          <w:p w:rsidR="00EE333E" w:rsidRPr="00E63924" w:rsidRDefault="00EE333E" w:rsidP="005E0755">
            <w:pPr>
              <w:widowControl w:val="0"/>
              <w:autoSpaceDE w:val="0"/>
              <w:autoSpaceDN w:val="0"/>
              <w:adjustRightInd w:val="0"/>
              <w:spacing w:after="0" w:line="240" w:lineRule="auto"/>
              <w:ind w:left="48"/>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объекта </w:t>
            </w:r>
          </w:p>
        </w:tc>
        <w:tc>
          <w:tcPr>
            <w:tcW w:w="1147" w:type="dxa"/>
            <w:tcBorders>
              <w:top w:val="nil"/>
              <w:left w:val="single" w:sz="4" w:space="0" w:color="auto"/>
              <w:bottom w:val="nil"/>
              <w:right w:val="single" w:sz="4" w:space="0" w:color="auto"/>
            </w:tcBorders>
            <w:vAlign w:val="center"/>
          </w:tcPr>
          <w:p w:rsidR="00EE333E" w:rsidRPr="00E63924" w:rsidRDefault="00EE333E" w:rsidP="005E0755">
            <w:pPr>
              <w:widowControl w:val="0"/>
              <w:autoSpaceDE w:val="0"/>
              <w:autoSpaceDN w:val="0"/>
              <w:adjustRightInd w:val="0"/>
              <w:spacing w:after="0" w:line="240" w:lineRule="auto"/>
              <w:ind w:left="28"/>
              <w:rPr>
                <w:rFonts w:ascii="Times New Roman" w:eastAsiaTheme="minorEastAsia" w:hAnsi="Times New Roman" w:cs="Times New Roman"/>
                <w:sz w:val="24"/>
                <w:lang w:eastAsia="ru-RU" w:bidi="he-IL"/>
              </w:rPr>
            </w:pPr>
          </w:p>
        </w:tc>
        <w:tc>
          <w:tcPr>
            <w:tcW w:w="1431" w:type="dxa"/>
            <w:tcBorders>
              <w:top w:val="nil"/>
              <w:left w:val="single" w:sz="4" w:space="0" w:color="auto"/>
              <w:bottom w:val="nil"/>
              <w:right w:val="single" w:sz="4" w:space="0" w:color="auto"/>
            </w:tcBorders>
            <w:vAlign w:val="center"/>
          </w:tcPr>
          <w:p w:rsidR="00EE333E" w:rsidRPr="00E63924" w:rsidRDefault="00EE333E" w:rsidP="005E0755">
            <w:pPr>
              <w:widowControl w:val="0"/>
              <w:autoSpaceDE w:val="0"/>
              <w:autoSpaceDN w:val="0"/>
              <w:adjustRightInd w:val="0"/>
              <w:spacing w:after="0" w:line="240" w:lineRule="auto"/>
              <w:rPr>
                <w:rFonts w:ascii="Times New Roman" w:eastAsiaTheme="minorEastAsia" w:hAnsi="Times New Roman" w:cs="Times New Roman"/>
                <w:sz w:val="24"/>
                <w:lang w:eastAsia="ru-RU" w:bidi="he-IL"/>
              </w:rPr>
            </w:pPr>
          </w:p>
        </w:tc>
        <w:tc>
          <w:tcPr>
            <w:tcW w:w="1857" w:type="dxa"/>
            <w:tcBorders>
              <w:top w:val="nil"/>
              <w:left w:val="single" w:sz="4" w:space="0" w:color="auto"/>
              <w:bottom w:val="nil"/>
              <w:right w:val="single" w:sz="4" w:space="0" w:color="auto"/>
            </w:tcBorders>
            <w:vAlign w:val="center"/>
          </w:tcPr>
          <w:p w:rsidR="00EE333E" w:rsidRPr="00E63924" w:rsidRDefault="00EE333E" w:rsidP="005E0755">
            <w:pPr>
              <w:widowControl w:val="0"/>
              <w:autoSpaceDE w:val="0"/>
              <w:autoSpaceDN w:val="0"/>
              <w:adjustRightInd w:val="0"/>
              <w:spacing w:after="0" w:line="240" w:lineRule="auto"/>
              <w:jc w:val="center"/>
              <w:rPr>
                <w:rFonts w:ascii="Times New Roman" w:eastAsiaTheme="minorEastAsia" w:hAnsi="Times New Roman" w:cs="Times New Roman"/>
                <w:sz w:val="24"/>
                <w:lang w:eastAsia="ru-RU" w:bidi="he-IL"/>
              </w:rPr>
            </w:pPr>
          </w:p>
        </w:tc>
      </w:tr>
      <w:tr w:rsidR="00EE333E" w:rsidRPr="00E63924" w:rsidTr="005E0755">
        <w:trPr>
          <w:trHeight w:hRule="exact" w:val="523"/>
        </w:trPr>
        <w:tc>
          <w:tcPr>
            <w:tcW w:w="441" w:type="dxa"/>
            <w:tcBorders>
              <w:top w:val="nil"/>
              <w:left w:val="single" w:sz="4" w:space="0" w:color="auto"/>
              <w:bottom w:val="single" w:sz="4" w:space="0" w:color="auto"/>
              <w:right w:val="single" w:sz="4" w:space="0" w:color="auto"/>
            </w:tcBorders>
            <w:vAlign w:val="center"/>
          </w:tcPr>
          <w:p w:rsidR="00EE333E" w:rsidRPr="00E63924" w:rsidRDefault="00EE333E" w:rsidP="005E0755">
            <w:pPr>
              <w:widowControl w:val="0"/>
              <w:autoSpaceDE w:val="0"/>
              <w:autoSpaceDN w:val="0"/>
              <w:adjustRightInd w:val="0"/>
              <w:spacing w:after="0" w:line="240" w:lineRule="auto"/>
              <w:jc w:val="center"/>
              <w:rPr>
                <w:rFonts w:ascii="Times New Roman" w:eastAsiaTheme="minorEastAsia" w:hAnsi="Times New Roman" w:cs="Times New Roman"/>
                <w:sz w:val="24"/>
                <w:szCs w:val="27"/>
                <w:lang w:eastAsia="ru-RU" w:bidi="he-IL"/>
              </w:rPr>
            </w:pPr>
          </w:p>
        </w:tc>
        <w:tc>
          <w:tcPr>
            <w:tcW w:w="1675" w:type="dxa"/>
            <w:tcBorders>
              <w:top w:val="nil"/>
              <w:left w:val="single" w:sz="4" w:space="0" w:color="auto"/>
              <w:bottom w:val="single" w:sz="4" w:space="0" w:color="auto"/>
              <w:right w:val="single" w:sz="4" w:space="0" w:color="auto"/>
            </w:tcBorders>
            <w:vAlign w:val="center"/>
          </w:tcPr>
          <w:p w:rsidR="00EE333E" w:rsidRPr="00E63924" w:rsidRDefault="00EE333E" w:rsidP="005E0755">
            <w:pPr>
              <w:widowControl w:val="0"/>
              <w:autoSpaceDE w:val="0"/>
              <w:autoSpaceDN w:val="0"/>
              <w:adjustRightInd w:val="0"/>
              <w:spacing w:after="0" w:line="240" w:lineRule="auto"/>
              <w:jc w:val="center"/>
              <w:rPr>
                <w:rFonts w:ascii="Times New Roman" w:eastAsiaTheme="minorEastAsia" w:hAnsi="Times New Roman" w:cs="Times New Roman"/>
                <w:sz w:val="24"/>
                <w:szCs w:val="27"/>
                <w:lang w:eastAsia="ru-RU" w:bidi="he-IL"/>
              </w:rPr>
            </w:pPr>
          </w:p>
        </w:tc>
        <w:tc>
          <w:tcPr>
            <w:tcW w:w="2269" w:type="dxa"/>
            <w:tcBorders>
              <w:top w:val="nil"/>
              <w:left w:val="single" w:sz="4" w:space="0" w:color="auto"/>
              <w:bottom w:val="single" w:sz="4" w:space="0" w:color="auto"/>
              <w:right w:val="single" w:sz="4" w:space="0" w:color="auto"/>
            </w:tcBorders>
            <w:vAlign w:val="center"/>
          </w:tcPr>
          <w:p w:rsidR="00EE333E" w:rsidRPr="00E63924" w:rsidRDefault="00EE333E" w:rsidP="005E0755">
            <w:pPr>
              <w:widowControl w:val="0"/>
              <w:autoSpaceDE w:val="0"/>
              <w:autoSpaceDN w:val="0"/>
              <w:adjustRightInd w:val="0"/>
              <w:spacing w:after="0" w:line="240" w:lineRule="auto"/>
              <w:ind w:left="33"/>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торговых объектов </w:t>
            </w:r>
          </w:p>
        </w:tc>
        <w:tc>
          <w:tcPr>
            <w:tcW w:w="1725" w:type="dxa"/>
            <w:tcBorders>
              <w:top w:val="nil"/>
              <w:left w:val="single" w:sz="4" w:space="0" w:color="auto"/>
              <w:bottom w:val="single" w:sz="4" w:space="0" w:color="auto"/>
              <w:right w:val="single" w:sz="4" w:space="0" w:color="auto"/>
            </w:tcBorders>
            <w:vAlign w:val="center"/>
          </w:tcPr>
          <w:p w:rsidR="00EE333E" w:rsidRPr="00E63924" w:rsidRDefault="00EE333E" w:rsidP="005E0755">
            <w:pPr>
              <w:widowControl w:val="0"/>
              <w:autoSpaceDE w:val="0"/>
              <w:autoSpaceDN w:val="0"/>
              <w:adjustRightInd w:val="0"/>
              <w:spacing w:after="0" w:line="240" w:lineRule="auto"/>
              <w:rPr>
                <w:rFonts w:ascii="Times New Roman" w:eastAsiaTheme="minorEastAsia" w:hAnsi="Times New Roman" w:cs="Times New Roman"/>
                <w:sz w:val="24"/>
                <w:lang w:eastAsia="ru-RU" w:bidi="he-IL"/>
              </w:rPr>
            </w:pPr>
          </w:p>
        </w:tc>
        <w:tc>
          <w:tcPr>
            <w:tcW w:w="1147" w:type="dxa"/>
            <w:tcBorders>
              <w:top w:val="nil"/>
              <w:left w:val="single" w:sz="4" w:space="0" w:color="auto"/>
              <w:bottom w:val="single" w:sz="4" w:space="0" w:color="auto"/>
              <w:right w:val="single" w:sz="4" w:space="0" w:color="auto"/>
            </w:tcBorders>
            <w:vAlign w:val="center"/>
          </w:tcPr>
          <w:p w:rsidR="00EE333E" w:rsidRPr="00E63924" w:rsidRDefault="00EE333E" w:rsidP="005E0755">
            <w:pPr>
              <w:widowControl w:val="0"/>
              <w:autoSpaceDE w:val="0"/>
              <w:autoSpaceDN w:val="0"/>
              <w:adjustRightInd w:val="0"/>
              <w:spacing w:after="0" w:line="240" w:lineRule="auto"/>
              <w:jc w:val="center"/>
              <w:rPr>
                <w:rFonts w:ascii="Times New Roman" w:eastAsiaTheme="minorEastAsia" w:hAnsi="Times New Roman" w:cs="Times New Roman"/>
                <w:sz w:val="24"/>
                <w:lang w:eastAsia="ru-RU" w:bidi="he-IL"/>
              </w:rPr>
            </w:pPr>
          </w:p>
        </w:tc>
        <w:tc>
          <w:tcPr>
            <w:tcW w:w="1431" w:type="dxa"/>
            <w:tcBorders>
              <w:top w:val="nil"/>
              <w:left w:val="single" w:sz="4" w:space="0" w:color="auto"/>
              <w:bottom w:val="single" w:sz="4" w:space="0" w:color="auto"/>
              <w:right w:val="single" w:sz="4" w:space="0" w:color="auto"/>
            </w:tcBorders>
            <w:vAlign w:val="center"/>
          </w:tcPr>
          <w:p w:rsidR="00EE333E" w:rsidRPr="00E63924" w:rsidRDefault="00EE333E" w:rsidP="005E0755">
            <w:pPr>
              <w:widowControl w:val="0"/>
              <w:autoSpaceDE w:val="0"/>
              <w:autoSpaceDN w:val="0"/>
              <w:adjustRightInd w:val="0"/>
              <w:spacing w:after="0" w:line="240" w:lineRule="auto"/>
              <w:jc w:val="center"/>
              <w:rPr>
                <w:rFonts w:ascii="Times New Roman" w:eastAsiaTheme="minorEastAsia" w:hAnsi="Times New Roman" w:cs="Times New Roman"/>
                <w:sz w:val="24"/>
                <w:lang w:eastAsia="ru-RU" w:bidi="he-IL"/>
              </w:rPr>
            </w:pPr>
          </w:p>
        </w:tc>
        <w:tc>
          <w:tcPr>
            <w:tcW w:w="1857" w:type="dxa"/>
            <w:tcBorders>
              <w:top w:val="nil"/>
              <w:left w:val="single" w:sz="4" w:space="0" w:color="auto"/>
              <w:bottom w:val="single" w:sz="4" w:space="0" w:color="auto"/>
              <w:right w:val="single" w:sz="4" w:space="0" w:color="auto"/>
            </w:tcBorders>
            <w:vAlign w:val="center"/>
          </w:tcPr>
          <w:p w:rsidR="00EE333E" w:rsidRPr="00E63924" w:rsidRDefault="00EE333E" w:rsidP="005E0755">
            <w:pPr>
              <w:widowControl w:val="0"/>
              <w:autoSpaceDE w:val="0"/>
              <w:autoSpaceDN w:val="0"/>
              <w:adjustRightInd w:val="0"/>
              <w:spacing w:after="0" w:line="240" w:lineRule="auto"/>
              <w:jc w:val="center"/>
              <w:rPr>
                <w:rFonts w:ascii="Times New Roman" w:eastAsiaTheme="minorEastAsia" w:hAnsi="Times New Roman" w:cs="Times New Roman"/>
                <w:sz w:val="24"/>
                <w:lang w:eastAsia="ru-RU" w:bidi="he-IL"/>
              </w:rPr>
            </w:pPr>
          </w:p>
        </w:tc>
      </w:tr>
      <w:tr w:rsidR="00EE333E" w:rsidRPr="00E63924" w:rsidTr="005E0755">
        <w:trPr>
          <w:trHeight w:hRule="exact" w:val="518"/>
        </w:trPr>
        <w:tc>
          <w:tcPr>
            <w:tcW w:w="441" w:type="dxa"/>
            <w:tcBorders>
              <w:top w:val="single" w:sz="4" w:space="0" w:color="auto"/>
              <w:left w:val="single" w:sz="4" w:space="0" w:color="auto"/>
              <w:bottom w:val="single" w:sz="4" w:space="0" w:color="auto"/>
              <w:right w:val="single" w:sz="4" w:space="0" w:color="auto"/>
            </w:tcBorders>
            <w:vAlign w:val="center"/>
          </w:tcPr>
          <w:p w:rsidR="00EE333E" w:rsidRPr="00E63924" w:rsidRDefault="00EE333E" w:rsidP="005E0755">
            <w:pPr>
              <w:widowControl w:val="0"/>
              <w:autoSpaceDE w:val="0"/>
              <w:autoSpaceDN w:val="0"/>
              <w:adjustRightInd w:val="0"/>
              <w:spacing w:after="0" w:line="240" w:lineRule="auto"/>
              <w:ind w:left="38"/>
              <w:jc w:val="center"/>
              <w:rPr>
                <w:rFonts w:ascii="Times New Roman" w:eastAsiaTheme="minorEastAsia" w:hAnsi="Times New Roman" w:cs="Arial"/>
                <w:sz w:val="24"/>
                <w:szCs w:val="20"/>
                <w:lang w:eastAsia="ru-RU" w:bidi="he-IL"/>
              </w:rPr>
            </w:pPr>
            <w:r w:rsidRPr="00E63924">
              <w:rPr>
                <w:rFonts w:ascii="Times New Roman" w:eastAsiaTheme="minorEastAsia" w:hAnsi="Times New Roman" w:cs="Arial"/>
                <w:sz w:val="24"/>
                <w:szCs w:val="20"/>
                <w:lang w:eastAsia="ru-RU" w:bidi="he-IL"/>
              </w:rPr>
              <w:t xml:space="preserve">1 </w:t>
            </w:r>
          </w:p>
        </w:tc>
        <w:tc>
          <w:tcPr>
            <w:tcW w:w="1675" w:type="dxa"/>
            <w:tcBorders>
              <w:top w:val="single" w:sz="4" w:space="0" w:color="auto"/>
              <w:left w:val="single" w:sz="4" w:space="0" w:color="auto"/>
              <w:bottom w:val="single" w:sz="4" w:space="0" w:color="auto"/>
              <w:right w:val="single" w:sz="4" w:space="0" w:color="auto"/>
            </w:tcBorders>
            <w:vAlign w:val="center"/>
          </w:tcPr>
          <w:p w:rsidR="00EE333E" w:rsidRPr="00E63924" w:rsidRDefault="00EE333E" w:rsidP="005E0755">
            <w:pPr>
              <w:widowControl w:val="0"/>
              <w:autoSpaceDE w:val="0"/>
              <w:autoSpaceDN w:val="0"/>
              <w:adjustRightInd w:val="0"/>
              <w:spacing w:after="0" w:line="240" w:lineRule="auto"/>
              <w:ind w:left="43"/>
              <w:jc w:val="center"/>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2 </w:t>
            </w:r>
          </w:p>
        </w:tc>
        <w:tc>
          <w:tcPr>
            <w:tcW w:w="2269" w:type="dxa"/>
            <w:tcBorders>
              <w:top w:val="single" w:sz="4" w:space="0" w:color="auto"/>
              <w:left w:val="single" w:sz="4" w:space="0" w:color="auto"/>
              <w:bottom w:val="single" w:sz="4" w:space="0" w:color="auto"/>
              <w:right w:val="single" w:sz="4" w:space="0" w:color="auto"/>
            </w:tcBorders>
            <w:vAlign w:val="center"/>
          </w:tcPr>
          <w:p w:rsidR="00EE333E" w:rsidRPr="00E63924" w:rsidRDefault="00EE333E" w:rsidP="005E0755">
            <w:pPr>
              <w:widowControl w:val="0"/>
              <w:autoSpaceDE w:val="0"/>
              <w:autoSpaceDN w:val="0"/>
              <w:adjustRightInd w:val="0"/>
              <w:spacing w:after="0" w:line="240" w:lineRule="auto"/>
              <w:ind w:left="33"/>
              <w:jc w:val="center"/>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3 </w:t>
            </w:r>
          </w:p>
        </w:tc>
        <w:tc>
          <w:tcPr>
            <w:tcW w:w="1725" w:type="dxa"/>
            <w:tcBorders>
              <w:top w:val="single" w:sz="4" w:space="0" w:color="auto"/>
              <w:left w:val="single" w:sz="4" w:space="0" w:color="auto"/>
              <w:bottom w:val="single" w:sz="4" w:space="0" w:color="auto"/>
              <w:right w:val="single" w:sz="4" w:space="0" w:color="auto"/>
            </w:tcBorders>
            <w:vAlign w:val="center"/>
          </w:tcPr>
          <w:p w:rsidR="00EE333E" w:rsidRPr="00E63924" w:rsidRDefault="00EE333E" w:rsidP="005E0755">
            <w:pPr>
              <w:widowControl w:val="0"/>
              <w:autoSpaceDE w:val="0"/>
              <w:autoSpaceDN w:val="0"/>
              <w:adjustRightInd w:val="0"/>
              <w:spacing w:after="0" w:line="240" w:lineRule="auto"/>
              <w:ind w:left="48"/>
              <w:jc w:val="center"/>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4 </w:t>
            </w:r>
          </w:p>
        </w:tc>
        <w:tc>
          <w:tcPr>
            <w:tcW w:w="1147" w:type="dxa"/>
            <w:tcBorders>
              <w:top w:val="single" w:sz="4" w:space="0" w:color="auto"/>
              <w:left w:val="single" w:sz="4" w:space="0" w:color="auto"/>
              <w:bottom w:val="single" w:sz="4" w:space="0" w:color="auto"/>
              <w:right w:val="single" w:sz="4" w:space="0" w:color="auto"/>
            </w:tcBorders>
            <w:vAlign w:val="center"/>
          </w:tcPr>
          <w:p w:rsidR="00EE333E" w:rsidRPr="00E63924" w:rsidRDefault="00EE333E" w:rsidP="005E0755">
            <w:pPr>
              <w:widowControl w:val="0"/>
              <w:autoSpaceDE w:val="0"/>
              <w:autoSpaceDN w:val="0"/>
              <w:adjustRightInd w:val="0"/>
              <w:spacing w:after="0" w:line="240" w:lineRule="auto"/>
              <w:ind w:left="28"/>
              <w:jc w:val="center"/>
              <w:rPr>
                <w:rFonts w:ascii="Times New Roman" w:eastAsiaTheme="minorEastAsia" w:hAnsi="Times New Roman" w:cs="Arial"/>
                <w:w w:val="84"/>
                <w:sz w:val="24"/>
                <w:lang w:eastAsia="ru-RU" w:bidi="he-IL"/>
              </w:rPr>
            </w:pPr>
            <w:r w:rsidRPr="00E63924">
              <w:rPr>
                <w:rFonts w:ascii="Times New Roman" w:eastAsiaTheme="minorEastAsia" w:hAnsi="Times New Roman" w:cs="Arial"/>
                <w:w w:val="84"/>
                <w:sz w:val="24"/>
                <w:lang w:eastAsia="ru-RU" w:bidi="he-IL"/>
              </w:rPr>
              <w:t xml:space="preserve">5 </w:t>
            </w:r>
          </w:p>
        </w:tc>
        <w:tc>
          <w:tcPr>
            <w:tcW w:w="1431" w:type="dxa"/>
            <w:tcBorders>
              <w:top w:val="single" w:sz="4" w:space="0" w:color="auto"/>
              <w:left w:val="single" w:sz="4" w:space="0" w:color="auto"/>
              <w:bottom w:val="single" w:sz="4" w:space="0" w:color="auto"/>
              <w:right w:val="single" w:sz="4" w:space="0" w:color="auto"/>
            </w:tcBorders>
            <w:vAlign w:val="center"/>
          </w:tcPr>
          <w:p w:rsidR="00EE333E" w:rsidRPr="00E63924" w:rsidRDefault="00EE333E" w:rsidP="005E0755">
            <w:pPr>
              <w:widowControl w:val="0"/>
              <w:autoSpaceDE w:val="0"/>
              <w:autoSpaceDN w:val="0"/>
              <w:adjustRightInd w:val="0"/>
              <w:spacing w:after="0" w:line="240" w:lineRule="auto"/>
              <w:ind w:left="33"/>
              <w:jc w:val="center"/>
              <w:rPr>
                <w:rFonts w:ascii="Times New Roman" w:eastAsiaTheme="minorEastAsia" w:hAnsi="Times New Roman" w:cs="Times New Roman"/>
                <w:w w:val="106"/>
                <w:sz w:val="24"/>
                <w:szCs w:val="23"/>
                <w:lang w:eastAsia="ru-RU" w:bidi="he-IL"/>
              </w:rPr>
            </w:pPr>
            <w:r w:rsidRPr="00E63924">
              <w:rPr>
                <w:rFonts w:ascii="Times New Roman" w:eastAsiaTheme="minorEastAsia" w:hAnsi="Times New Roman" w:cs="Times New Roman"/>
                <w:w w:val="106"/>
                <w:sz w:val="24"/>
                <w:szCs w:val="23"/>
                <w:lang w:eastAsia="ru-RU" w:bidi="he-IL"/>
              </w:rPr>
              <w:t xml:space="preserve">6 </w:t>
            </w:r>
          </w:p>
        </w:tc>
        <w:tc>
          <w:tcPr>
            <w:tcW w:w="1857" w:type="dxa"/>
            <w:tcBorders>
              <w:top w:val="single" w:sz="4" w:space="0" w:color="auto"/>
              <w:left w:val="single" w:sz="4" w:space="0" w:color="auto"/>
              <w:bottom w:val="single" w:sz="4" w:space="0" w:color="auto"/>
              <w:right w:val="single" w:sz="4" w:space="0" w:color="auto"/>
            </w:tcBorders>
            <w:vAlign w:val="center"/>
          </w:tcPr>
          <w:p w:rsidR="00EE333E" w:rsidRPr="00E63924" w:rsidRDefault="00EE333E" w:rsidP="005E0755">
            <w:pPr>
              <w:widowControl w:val="0"/>
              <w:autoSpaceDE w:val="0"/>
              <w:autoSpaceDN w:val="0"/>
              <w:adjustRightInd w:val="0"/>
              <w:spacing w:after="0" w:line="240" w:lineRule="auto"/>
              <w:ind w:left="9"/>
              <w:jc w:val="center"/>
              <w:rPr>
                <w:rFonts w:ascii="Times New Roman" w:eastAsiaTheme="minorEastAsia" w:hAnsi="Times New Roman" w:cs="Times New Roman"/>
                <w:sz w:val="24"/>
                <w:lang w:eastAsia="ru-RU" w:bidi="he-IL"/>
              </w:rPr>
            </w:pPr>
            <w:r w:rsidRPr="00E63924">
              <w:rPr>
                <w:rFonts w:ascii="Times New Roman" w:eastAsiaTheme="minorEastAsia" w:hAnsi="Times New Roman" w:cs="Times New Roman"/>
                <w:sz w:val="24"/>
                <w:lang w:eastAsia="ru-RU" w:bidi="he-IL"/>
              </w:rPr>
              <w:t xml:space="preserve">7 </w:t>
            </w:r>
          </w:p>
        </w:tc>
      </w:tr>
      <w:tr w:rsidR="00EE333E" w:rsidRPr="00E63924" w:rsidTr="005E0755">
        <w:trPr>
          <w:trHeight w:hRule="exact" w:val="2065"/>
        </w:trPr>
        <w:tc>
          <w:tcPr>
            <w:tcW w:w="441" w:type="dxa"/>
            <w:tcBorders>
              <w:top w:val="single" w:sz="4" w:space="0" w:color="auto"/>
              <w:left w:val="single" w:sz="4" w:space="0" w:color="auto"/>
              <w:bottom w:val="single" w:sz="4" w:space="0" w:color="auto"/>
              <w:right w:val="single" w:sz="4" w:space="0" w:color="auto"/>
            </w:tcBorders>
            <w:vAlign w:val="center"/>
          </w:tcPr>
          <w:p w:rsidR="00EE333E" w:rsidRPr="00E63924" w:rsidRDefault="00EE333E" w:rsidP="005E0755">
            <w:pPr>
              <w:widowControl w:val="0"/>
              <w:autoSpaceDE w:val="0"/>
              <w:autoSpaceDN w:val="0"/>
              <w:adjustRightInd w:val="0"/>
              <w:spacing w:after="0" w:line="240" w:lineRule="auto"/>
              <w:ind w:left="38"/>
              <w:jc w:val="center"/>
              <w:rPr>
                <w:rFonts w:ascii="Times New Roman" w:eastAsiaTheme="minorEastAsia" w:hAnsi="Times New Roman" w:cs="Arial"/>
                <w:sz w:val="24"/>
                <w:szCs w:val="20"/>
                <w:lang w:eastAsia="ru-RU" w:bidi="he-IL"/>
              </w:rPr>
            </w:pPr>
            <w:r>
              <w:rPr>
                <w:rFonts w:ascii="Times New Roman" w:eastAsiaTheme="minorEastAsia" w:hAnsi="Times New Roman" w:cs="Arial"/>
                <w:sz w:val="24"/>
                <w:szCs w:val="20"/>
                <w:lang w:eastAsia="ru-RU" w:bidi="he-IL"/>
              </w:rPr>
              <w:t>1</w:t>
            </w:r>
          </w:p>
        </w:tc>
        <w:tc>
          <w:tcPr>
            <w:tcW w:w="1675" w:type="dxa"/>
            <w:tcBorders>
              <w:top w:val="single" w:sz="4" w:space="0" w:color="auto"/>
              <w:left w:val="single" w:sz="4" w:space="0" w:color="auto"/>
              <w:bottom w:val="single" w:sz="4" w:space="0" w:color="auto"/>
              <w:right w:val="single" w:sz="4" w:space="0" w:color="auto"/>
            </w:tcBorders>
            <w:vAlign w:val="center"/>
          </w:tcPr>
          <w:p w:rsidR="00EE333E" w:rsidRPr="00E63924" w:rsidRDefault="00EE333E" w:rsidP="005E0755">
            <w:pPr>
              <w:widowControl w:val="0"/>
              <w:autoSpaceDE w:val="0"/>
              <w:autoSpaceDN w:val="0"/>
              <w:adjustRightInd w:val="0"/>
              <w:spacing w:after="0" w:line="240" w:lineRule="auto"/>
              <w:ind w:left="43"/>
              <w:jc w:val="center"/>
              <w:rPr>
                <w:rFonts w:ascii="Times New Roman" w:eastAsiaTheme="minorEastAsia" w:hAnsi="Times New Roman" w:cs="Times New Roman"/>
                <w:sz w:val="24"/>
                <w:lang w:eastAsia="ru-RU" w:bidi="he-IL"/>
              </w:rPr>
            </w:pPr>
            <w:r>
              <w:rPr>
                <w:rFonts w:ascii="Times New Roman" w:eastAsia="Times New Roman" w:hAnsi="Times New Roman"/>
                <w:sz w:val="24"/>
                <w:lang w:eastAsia="ru-RU" w:bidi="he-IL"/>
              </w:rPr>
              <w:t>МО, Сергиево-Посадский р-он, с.Бужаниново, ул.Полевая, в районе д.24</w:t>
            </w:r>
          </w:p>
        </w:tc>
        <w:tc>
          <w:tcPr>
            <w:tcW w:w="2269" w:type="dxa"/>
            <w:tcBorders>
              <w:top w:val="single" w:sz="4" w:space="0" w:color="auto"/>
              <w:left w:val="single" w:sz="4" w:space="0" w:color="auto"/>
              <w:bottom w:val="single" w:sz="4" w:space="0" w:color="auto"/>
              <w:right w:val="single" w:sz="4" w:space="0" w:color="auto"/>
            </w:tcBorders>
            <w:vAlign w:val="center"/>
          </w:tcPr>
          <w:p w:rsidR="00EE333E" w:rsidRPr="00E63924" w:rsidRDefault="00EE333E" w:rsidP="005E0755">
            <w:pPr>
              <w:widowControl w:val="0"/>
              <w:autoSpaceDE w:val="0"/>
              <w:autoSpaceDN w:val="0"/>
              <w:adjustRightInd w:val="0"/>
              <w:spacing w:after="0" w:line="240" w:lineRule="auto"/>
              <w:ind w:left="33"/>
              <w:jc w:val="center"/>
              <w:rPr>
                <w:rFonts w:ascii="Times New Roman" w:eastAsiaTheme="minorEastAsia" w:hAnsi="Times New Roman" w:cs="Times New Roman"/>
                <w:sz w:val="24"/>
                <w:lang w:eastAsia="ru-RU" w:bidi="he-IL"/>
              </w:rPr>
            </w:pPr>
            <w:r>
              <w:rPr>
                <w:rFonts w:ascii="Times New Roman" w:eastAsiaTheme="minorEastAsia" w:hAnsi="Times New Roman" w:cs="Times New Roman"/>
                <w:sz w:val="24"/>
                <w:lang w:eastAsia="ru-RU" w:bidi="he-IL"/>
              </w:rPr>
              <w:t>6</w:t>
            </w:r>
          </w:p>
        </w:tc>
        <w:tc>
          <w:tcPr>
            <w:tcW w:w="1725" w:type="dxa"/>
            <w:tcBorders>
              <w:top w:val="single" w:sz="4" w:space="0" w:color="auto"/>
              <w:left w:val="single" w:sz="4" w:space="0" w:color="auto"/>
              <w:bottom w:val="single" w:sz="4" w:space="0" w:color="auto"/>
              <w:right w:val="single" w:sz="4" w:space="0" w:color="auto"/>
            </w:tcBorders>
            <w:vAlign w:val="center"/>
          </w:tcPr>
          <w:p w:rsidR="00EE333E" w:rsidRPr="00E63924" w:rsidRDefault="00EE333E" w:rsidP="005E0755">
            <w:pPr>
              <w:widowControl w:val="0"/>
              <w:autoSpaceDE w:val="0"/>
              <w:autoSpaceDN w:val="0"/>
              <w:adjustRightInd w:val="0"/>
              <w:spacing w:after="0" w:line="240" w:lineRule="auto"/>
              <w:ind w:left="48"/>
              <w:jc w:val="center"/>
              <w:rPr>
                <w:rFonts w:ascii="Times New Roman" w:eastAsiaTheme="minorEastAsia" w:hAnsi="Times New Roman" w:cs="Times New Roman"/>
                <w:sz w:val="24"/>
                <w:lang w:eastAsia="ru-RU" w:bidi="he-IL"/>
              </w:rPr>
            </w:pPr>
          </w:p>
        </w:tc>
        <w:tc>
          <w:tcPr>
            <w:tcW w:w="1147" w:type="dxa"/>
            <w:tcBorders>
              <w:top w:val="single" w:sz="4" w:space="0" w:color="auto"/>
              <w:left w:val="single" w:sz="4" w:space="0" w:color="auto"/>
              <w:bottom w:val="single" w:sz="4" w:space="0" w:color="auto"/>
              <w:right w:val="single" w:sz="4" w:space="0" w:color="auto"/>
            </w:tcBorders>
            <w:vAlign w:val="center"/>
          </w:tcPr>
          <w:p w:rsidR="00EE333E" w:rsidRPr="00E63924" w:rsidRDefault="00EE333E" w:rsidP="005E0755">
            <w:pPr>
              <w:widowControl w:val="0"/>
              <w:autoSpaceDE w:val="0"/>
              <w:autoSpaceDN w:val="0"/>
              <w:adjustRightInd w:val="0"/>
              <w:spacing w:after="0" w:line="240" w:lineRule="auto"/>
              <w:ind w:left="28"/>
              <w:jc w:val="center"/>
              <w:rPr>
                <w:rFonts w:ascii="Times New Roman" w:eastAsiaTheme="minorEastAsia" w:hAnsi="Times New Roman" w:cs="Arial"/>
                <w:w w:val="84"/>
                <w:sz w:val="24"/>
                <w:lang w:eastAsia="ru-RU" w:bidi="he-IL"/>
              </w:rPr>
            </w:pPr>
            <w:r>
              <w:rPr>
                <w:rFonts w:ascii="Times New Roman" w:eastAsiaTheme="minorEastAsia" w:hAnsi="Times New Roman" w:cs="Arial"/>
                <w:w w:val="84"/>
                <w:sz w:val="24"/>
                <w:lang w:eastAsia="ru-RU" w:bidi="he-IL"/>
              </w:rPr>
              <w:t>Павильон</w:t>
            </w:r>
          </w:p>
        </w:tc>
        <w:tc>
          <w:tcPr>
            <w:tcW w:w="1431" w:type="dxa"/>
            <w:tcBorders>
              <w:top w:val="single" w:sz="4" w:space="0" w:color="auto"/>
              <w:left w:val="single" w:sz="4" w:space="0" w:color="auto"/>
              <w:bottom w:val="single" w:sz="4" w:space="0" w:color="auto"/>
              <w:right w:val="single" w:sz="4" w:space="0" w:color="auto"/>
            </w:tcBorders>
            <w:vAlign w:val="center"/>
          </w:tcPr>
          <w:p w:rsidR="00EE333E" w:rsidRPr="00E63924" w:rsidRDefault="00EE333E" w:rsidP="005E0755">
            <w:pPr>
              <w:widowControl w:val="0"/>
              <w:autoSpaceDE w:val="0"/>
              <w:autoSpaceDN w:val="0"/>
              <w:adjustRightInd w:val="0"/>
              <w:spacing w:after="0" w:line="240" w:lineRule="auto"/>
              <w:ind w:left="33"/>
              <w:jc w:val="center"/>
              <w:rPr>
                <w:rFonts w:ascii="Times New Roman" w:eastAsiaTheme="minorEastAsia" w:hAnsi="Times New Roman" w:cs="Times New Roman"/>
                <w:w w:val="106"/>
                <w:sz w:val="24"/>
                <w:szCs w:val="23"/>
                <w:lang w:eastAsia="ru-RU" w:bidi="he-IL"/>
              </w:rPr>
            </w:pPr>
            <w:r>
              <w:rPr>
                <w:rFonts w:ascii="Times New Roman" w:eastAsiaTheme="minorEastAsia" w:hAnsi="Times New Roman" w:cs="Times New Roman"/>
                <w:w w:val="106"/>
                <w:sz w:val="24"/>
                <w:szCs w:val="23"/>
                <w:lang w:eastAsia="ru-RU" w:bidi="he-IL"/>
              </w:rPr>
              <w:t>Овощи-фрукты</w:t>
            </w:r>
          </w:p>
        </w:tc>
        <w:tc>
          <w:tcPr>
            <w:tcW w:w="1857" w:type="dxa"/>
            <w:tcBorders>
              <w:top w:val="single" w:sz="4" w:space="0" w:color="auto"/>
              <w:left w:val="single" w:sz="4" w:space="0" w:color="auto"/>
              <w:bottom w:val="single" w:sz="4" w:space="0" w:color="auto"/>
              <w:right w:val="single" w:sz="4" w:space="0" w:color="auto"/>
            </w:tcBorders>
            <w:vAlign w:val="center"/>
          </w:tcPr>
          <w:p w:rsidR="00EE333E" w:rsidRPr="00E63924" w:rsidRDefault="00EE333E" w:rsidP="005E0755">
            <w:pPr>
              <w:widowControl w:val="0"/>
              <w:autoSpaceDE w:val="0"/>
              <w:autoSpaceDN w:val="0"/>
              <w:adjustRightInd w:val="0"/>
              <w:spacing w:after="0" w:line="240" w:lineRule="auto"/>
              <w:ind w:left="9"/>
              <w:jc w:val="center"/>
              <w:rPr>
                <w:rFonts w:ascii="Times New Roman" w:eastAsiaTheme="minorEastAsia" w:hAnsi="Times New Roman" w:cs="Times New Roman"/>
                <w:sz w:val="24"/>
                <w:lang w:eastAsia="ru-RU" w:bidi="he-IL"/>
              </w:rPr>
            </w:pPr>
            <w:r>
              <w:rPr>
                <w:rFonts w:ascii="Times New Roman" w:eastAsiaTheme="minorEastAsia" w:hAnsi="Times New Roman" w:cs="Times New Roman"/>
                <w:sz w:val="24"/>
                <w:lang w:eastAsia="ru-RU" w:bidi="he-IL"/>
              </w:rPr>
              <w:t>10</w:t>
            </w:r>
          </w:p>
        </w:tc>
      </w:tr>
    </w:tbl>
    <w:p w:rsidR="00EE333E" w:rsidRPr="00E63924" w:rsidRDefault="00EE333E" w:rsidP="00EE333E">
      <w:pPr>
        <w:pStyle w:val="a3"/>
        <w:tabs>
          <w:tab w:val="left" w:pos="1900"/>
          <w:tab w:val="left" w:pos="4429"/>
        </w:tabs>
        <w:spacing w:line="316" w:lineRule="exact"/>
        <w:rPr>
          <w:szCs w:val="26"/>
        </w:rPr>
      </w:pPr>
    </w:p>
    <w:p w:rsidR="00EE333E" w:rsidRPr="00E63924" w:rsidRDefault="00EE333E" w:rsidP="00EE333E">
      <w:pPr>
        <w:pStyle w:val="a3"/>
        <w:tabs>
          <w:tab w:val="left" w:pos="1900"/>
          <w:tab w:val="left" w:pos="4429"/>
        </w:tabs>
        <w:spacing w:line="316" w:lineRule="exact"/>
        <w:rPr>
          <w:szCs w:val="26"/>
        </w:rPr>
      </w:pPr>
      <w:r w:rsidRPr="00E63924">
        <w:rPr>
          <w:szCs w:val="26"/>
        </w:rPr>
        <w:t>Реквизиты и подписи сторон:</w:t>
      </w:r>
    </w:p>
    <w:p w:rsidR="00EE333E" w:rsidRPr="00E63924" w:rsidRDefault="00EE333E" w:rsidP="00EE333E">
      <w:pPr>
        <w:pStyle w:val="a3"/>
        <w:tabs>
          <w:tab w:val="left" w:pos="1900"/>
          <w:tab w:val="left" w:pos="4429"/>
        </w:tabs>
        <w:spacing w:line="316" w:lineRule="exact"/>
        <w:rPr>
          <w:szCs w:val="26"/>
        </w:rPr>
      </w:pPr>
    </w:p>
    <w:p w:rsidR="00EE333E" w:rsidRDefault="00EE333E" w:rsidP="00EE333E">
      <w:pPr>
        <w:pStyle w:val="a3"/>
        <w:tabs>
          <w:tab w:val="left" w:pos="1900"/>
          <w:tab w:val="left" w:pos="4429"/>
        </w:tabs>
        <w:spacing w:line="316" w:lineRule="exact"/>
        <w:rPr>
          <w:szCs w:val="26"/>
        </w:rPr>
      </w:pPr>
      <w:r w:rsidRPr="00E63924">
        <w:rPr>
          <w:szCs w:val="26"/>
        </w:rPr>
        <w:t xml:space="preserve">Сторона 1  </w:t>
      </w:r>
      <w:r>
        <w:rPr>
          <w:szCs w:val="26"/>
        </w:rPr>
        <w:t xml:space="preserve">                                                                                                    Сторона 2  </w:t>
      </w:r>
    </w:p>
    <w:p w:rsidR="00EE333E" w:rsidRDefault="00EE333E" w:rsidP="00EE333E">
      <w:pPr>
        <w:pStyle w:val="a3"/>
        <w:tabs>
          <w:tab w:val="left" w:pos="1900"/>
          <w:tab w:val="left" w:pos="4429"/>
        </w:tabs>
        <w:spacing w:line="316" w:lineRule="exact"/>
        <w:rPr>
          <w:szCs w:val="26"/>
        </w:rPr>
      </w:pPr>
    </w:p>
    <w:p w:rsidR="00EE333E" w:rsidRDefault="00EE333E" w:rsidP="00EE333E">
      <w:pPr>
        <w:widowControl w:val="0"/>
        <w:autoSpaceDE w:val="0"/>
        <w:autoSpaceDN w:val="0"/>
        <w:adjustRightInd w:val="0"/>
        <w:spacing w:after="0" w:line="273" w:lineRule="exact"/>
        <w:rPr>
          <w:rFonts w:ascii="Times New Roman" w:eastAsiaTheme="minorEastAsia" w:hAnsi="Times New Roman" w:cs="Times New Roman"/>
          <w:sz w:val="24"/>
          <w:szCs w:val="26"/>
          <w:lang w:eastAsia="ru-RU" w:bidi="he-IL"/>
        </w:rPr>
      </w:pPr>
      <w:r>
        <w:rPr>
          <w:rFonts w:ascii="Times New Roman" w:eastAsiaTheme="minorEastAsia" w:hAnsi="Times New Roman" w:cs="Times New Roman"/>
          <w:sz w:val="24"/>
          <w:szCs w:val="26"/>
          <w:lang w:eastAsia="ru-RU" w:bidi="he-IL"/>
        </w:rPr>
        <w:t>Администрация муниципального</w:t>
      </w:r>
    </w:p>
    <w:p w:rsidR="00EE333E" w:rsidRDefault="00EE333E" w:rsidP="00EE333E">
      <w:pPr>
        <w:widowControl w:val="0"/>
        <w:autoSpaceDE w:val="0"/>
        <w:autoSpaceDN w:val="0"/>
        <w:adjustRightInd w:val="0"/>
        <w:spacing w:after="0" w:line="273" w:lineRule="exact"/>
        <w:rPr>
          <w:rFonts w:ascii="Times New Roman" w:eastAsiaTheme="minorEastAsia" w:hAnsi="Times New Roman" w:cs="Times New Roman"/>
          <w:sz w:val="24"/>
          <w:szCs w:val="26"/>
          <w:lang w:eastAsia="ru-RU" w:bidi="he-IL"/>
        </w:rPr>
      </w:pPr>
      <w:r>
        <w:rPr>
          <w:rFonts w:ascii="Times New Roman" w:eastAsiaTheme="minorEastAsia" w:hAnsi="Times New Roman" w:cs="Times New Roman"/>
          <w:sz w:val="24"/>
          <w:szCs w:val="26"/>
          <w:lang w:eastAsia="ru-RU" w:bidi="he-IL"/>
        </w:rPr>
        <w:t>образования сельское поселение</w:t>
      </w:r>
    </w:p>
    <w:p w:rsidR="00EE333E" w:rsidRDefault="00EE333E" w:rsidP="00EE333E">
      <w:pPr>
        <w:widowControl w:val="0"/>
        <w:autoSpaceDE w:val="0"/>
        <w:autoSpaceDN w:val="0"/>
        <w:adjustRightInd w:val="0"/>
        <w:spacing w:after="0" w:line="273" w:lineRule="exact"/>
        <w:rPr>
          <w:rFonts w:ascii="Times New Roman" w:eastAsiaTheme="minorEastAsia" w:hAnsi="Times New Roman" w:cs="Times New Roman"/>
          <w:sz w:val="24"/>
          <w:szCs w:val="26"/>
          <w:lang w:eastAsia="ru-RU" w:bidi="he-IL"/>
        </w:rPr>
      </w:pPr>
      <w:r>
        <w:rPr>
          <w:rFonts w:ascii="Times New Roman" w:eastAsiaTheme="minorEastAsia" w:hAnsi="Times New Roman" w:cs="Times New Roman"/>
          <w:sz w:val="24"/>
          <w:szCs w:val="26"/>
          <w:lang w:eastAsia="ru-RU" w:bidi="he-IL"/>
        </w:rPr>
        <w:t>Березняковское</w:t>
      </w:r>
    </w:p>
    <w:p w:rsidR="00EE333E" w:rsidRDefault="00EE333E" w:rsidP="00EE333E">
      <w:pPr>
        <w:widowControl w:val="0"/>
        <w:autoSpaceDE w:val="0"/>
        <w:autoSpaceDN w:val="0"/>
        <w:adjustRightInd w:val="0"/>
        <w:spacing w:after="0" w:line="273" w:lineRule="exact"/>
        <w:rPr>
          <w:rFonts w:ascii="Times New Roman" w:eastAsiaTheme="minorEastAsia" w:hAnsi="Times New Roman" w:cs="Times New Roman"/>
          <w:sz w:val="24"/>
          <w:szCs w:val="26"/>
          <w:lang w:eastAsia="ru-RU" w:bidi="he-IL"/>
        </w:rPr>
      </w:pPr>
      <w:r>
        <w:rPr>
          <w:rFonts w:ascii="Times New Roman" w:eastAsiaTheme="minorEastAsia" w:hAnsi="Times New Roman" w:cs="Times New Roman"/>
          <w:sz w:val="24"/>
          <w:szCs w:val="26"/>
          <w:lang w:eastAsia="ru-RU" w:bidi="he-IL"/>
        </w:rPr>
        <w:t>Адрес: 141357, Московская обл.</w:t>
      </w:r>
    </w:p>
    <w:p w:rsidR="00EE333E" w:rsidRDefault="00EE333E" w:rsidP="00EE333E">
      <w:pPr>
        <w:widowControl w:val="0"/>
        <w:autoSpaceDE w:val="0"/>
        <w:autoSpaceDN w:val="0"/>
        <w:adjustRightInd w:val="0"/>
        <w:spacing w:after="0" w:line="273" w:lineRule="exact"/>
        <w:rPr>
          <w:rFonts w:ascii="Times New Roman" w:eastAsiaTheme="minorEastAsia" w:hAnsi="Times New Roman" w:cs="Times New Roman"/>
          <w:sz w:val="24"/>
          <w:szCs w:val="26"/>
          <w:lang w:eastAsia="ru-RU" w:bidi="he-IL"/>
        </w:rPr>
      </w:pPr>
      <w:r>
        <w:rPr>
          <w:rFonts w:ascii="Times New Roman" w:eastAsiaTheme="minorEastAsia" w:hAnsi="Times New Roman" w:cs="Times New Roman"/>
          <w:sz w:val="24"/>
          <w:szCs w:val="26"/>
          <w:lang w:eastAsia="ru-RU" w:bidi="he-IL"/>
        </w:rPr>
        <w:t>Сергиево-Посадский муниц. район</w:t>
      </w:r>
    </w:p>
    <w:p w:rsidR="00EE333E" w:rsidRPr="00E63924" w:rsidRDefault="00EE333E" w:rsidP="00EE333E">
      <w:pPr>
        <w:widowControl w:val="0"/>
        <w:autoSpaceDE w:val="0"/>
        <w:autoSpaceDN w:val="0"/>
        <w:adjustRightInd w:val="0"/>
        <w:spacing w:after="0" w:line="273" w:lineRule="exact"/>
        <w:rPr>
          <w:rFonts w:ascii="Times New Roman" w:eastAsiaTheme="minorEastAsia" w:hAnsi="Times New Roman" w:cs="Times New Roman"/>
          <w:sz w:val="24"/>
          <w:szCs w:val="26"/>
          <w:lang w:eastAsia="ru-RU" w:bidi="he-IL"/>
        </w:rPr>
      </w:pPr>
      <w:r>
        <w:rPr>
          <w:rFonts w:ascii="Times New Roman" w:eastAsiaTheme="minorEastAsia" w:hAnsi="Times New Roman" w:cs="Times New Roman"/>
          <w:sz w:val="24"/>
          <w:szCs w:val="26"/>
          <w:lang w:eastAsia="ru-RU" w:bidi="he-IL"/>
        </w:rPr>
        <w:t>д.Березняки д.101А</w:t>
      </w:r>
    </w:p>
    <w:p w:rsidR="00EE333E" w:rsidRPr="00815C32" w:rsidRDefault="00EE333E" w:rsidP="00EE333E">
      <w:pPr>
        <w:pStyle w:val="a3"/>
        <w:tabs>
          <w:tab w:val="left" w:pos="1900"/>
          <w:tab w:val="left" w:pos="4429"/>
        </w:tabs>
        <w:spacing w:line="316" w:lineRule="exact"/>
        <w:rPr>
          <w:szCs w:val="26"/>
        </w:rPr>
      </w:pPr>
      <w:r w:rsidRPr="002E2B1C">
        <w:rPr>
          <w:rFonts w:eastAsia="Times New Roman"/>
        </w:rPr>
        <w:t xml:space="preserve">ИНН 5042083784              </w:t>
      </w:r>
    </w:p>
    <w:p w:rsidR="00EE333E" w:rsidRPr="002E2B1C" w:rsidRDefault="00EE333E" w:rsidP="00EE333E">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КПП 504201001</w:t>
      </w:r>
    </w:p>
    <w:p w:rsidR="00EE333E" w:rsidRDefault="00EE333E" w:rsidP="00EE333E">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 xml:space="preserve">УФК по Московской области </w:t>
      </w:r>
    </w:p>
    <w:p w:rsidR="00EE333E" w:rsidRPr="002E2B1C" w:rsidRDefault="00EE333E" w:rsidP="00EE333E">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 xml:space="preserve">(Администрация сельского </w:t>
      </w:r>
    </w:p>
    <w:p w:rsidR="00EE333E" w:rsidRDefault="00EE333E" w:rsidP="00EE333E">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 xml:space="preserve">Поселения Березняковское </w:t>
      </w:r>
    </w:p>
    <w:p w:rsidR="00EE333E" w:rsidRPr="002E2B1C" w:rsidRDefault="00EE333E" w:rsidP="00EE333E">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 xml:space="preserve">л/с 02483002570) </w:t>
      </w:r>
    </w:p>
    <w:p w:rsidR="00EE333E" w:rsidRDefault="00EE333E" w:rsidP="00EE333E">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 xml:space="preserve">р/сч 40101810845250010102 </w:t>
      </w:r>
    </w:p>
    <w:p w:rsidR="00EE333E" w:rsidRPr="002E2B1C" w:rsidRDefault="00EE333E" w:rsidP="00EE333E">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 xml:space="preserve">ГУ Банка России по ЦФО </w:t>
      </w:r>
    </w:p>
    <w:p w:rsidR="00EE333E" w:rsidRPr="002E2B1C" w:rsidRDefault="00EE333E" w:rsidP="00EE333E">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 xml:space="preserve">БИК  </w:t>
      </w:r>
      <w:r>
        <w:rPr>
          <w:rFonts w:ascii="Times New Roman" w:eastAsia="Times New Roman" w:hAnsi="Times New Roman" w:cs="Times New Roman"/>
          <w:sz w:val="24"/>
          <w:szCs w:val="24"/>
          <w:lang w:eastAsia="ru-RU"/>
        </w:rPr>
        <w:t xml:space="preserve">  </w:t>
      </w:r>
      <w:r w:rsidRPr="002E2B1C">
        <w:rPr>
          <w:rFonts w:ascii="Times New Roman" w:eastAsia="Times New Roman" w:hAnsi="Times New Roman" w:cs="Times New Roman"/>
          <w:sz w:val="24"/>
          <w:szCs w:val="24"/>
          <w:lang w:eastAsia="ru-RU"/>
        </w:rPr>
        <w:t>044525000</w:t>
      </w:r>
    </w:p>
    <w:p w:rsidR="00EE333E" w:rsidRPr="002E2B1C" w:rsidRDefault="00EE333E" w:rsidP="00EE333E">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 xml:space="preserve">ОКТМО  </w:t>
      </w:r>
      <w:r>
        <w:rPr>
          <w:rFonts w:ascii="Times New Roman" w:eastAsia="Times New Roman" w:hAnsi="Times New Roman" w:cs="Times New Roman"/>
          <w:sz w:val="24"/>
          <w:szCs w:val="24"/>
          <w:lang w:eastAsia="ru-RU"/>
        </w:rPr>
        <w:t xml:space="preserve"> </w:t>
      </w:r>
      <w:r w:rsidRPr="002E2B1C">
        <w:rPr>
          <w:rFonts w:ascii="Times New Roman" w:eastAsia="Times New Roman" w:hAnsi="Times New Roman" w:cs="Times New Roman"/>
          <w:sz w:val="24"/>
          <w:szCs w:val="24"/>
          <w:lang w:eastAsia="ru-RU"/>
        </w:rPr>
        <w:t>46615406</w:t>
      </w:r>
    </w:p>
    <w:p w:rsidR="00EE333E" w:rsidRPr="002E2B1C" w:rsidRDefault="00EE333E" w:rsidP="00EE333E">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КБК  781 111 05035 10 0000 120</w:t>
      </w:r>
    </w:p>
    <w:p w:rsidR="00EE333E" w:rsidRDefault="00EE333E" w:rsidP="00EE333E">
      <w:pPr>
        <w:pStyle w:val="a3"/>
        <w:tabs>
          <w:tab w:val="left" w:pos="1900"/>
          <w:tab w:val="left" w:pos="4429"/>
        </w:tabs>
        <w:spacing w:line="316" w:lineRule="exact"/>
        <w:rPr>
          <w:szCs w:val="26"/>
        </w:rPr>
      </w:pPr>
    </w:p>
    <w:p w:rsidR="00EE333E" w:rsidRDefault="00EE333E" w:rsidP="00EE333E">
      <w:pPr>
        <w:pStyle w:val="a3"/>
        <w:tabs>
          <w:tab w:val="left" w:pos="1900"/>
          <w:tab w:val="left" w:pos="4429"/>
        </w:tabs>
        <w:spacing w:line="316" w:lineRule="exact"/>
        <w:rPr>
          <w:szCs w:val="26"/>
        </w:rPr>
      </w:pPr>
      <w:r>
        <w:rPr>
          <w:szCs w:val="26"/>
        </w:rPr>
        <w:t>_________________ А.И.Масленикова</w:t>
      </w:r>
    </w:p>
    <w:p w:rsidR="00EE333E" w:rsidRPr="003B106F" w:rsidRDefault="00EE333E" w:rsidP="00EE333E">
      <w:pPr>
        <w:pStyle w:val="a3"/>
        <w:tabs>
          <w:tab w:val="left" w:pos="1900"/>
          <w:tab w:val="left" w:pos="4429"/>
        </w:tabs>
        <w:spacing w:line="316" w:lineRule="exact"/>
        <w:rPr>
          <w:szCs w:val="26"/>
        </w:rPr>
      </w:pPr>
      <w:r>
        <w:rPr>
          <w:szCs w:val="26"/>
        </w:rPr>
        <w:t xml:space="preserve">         </w:t>
      </w:r>
    </w:p>
    <w:p w:rsidR="003B106F" w:rsidRDefault="003B106F">
      <w:pPr>
        <w:rPr>
          <w:rFonts w:ascii="Times New Roman" w:eastAsiaTheme="minorEastAsia" w:hAnsi="Times New Roman" w:cs="Times New Roman"/>
          <w:sz w:val="24"/>
          <w:szCs w:val="26"/>
          <w:lang w:eastAsia="ru-RU"/>
        </w:rPr>
      </w:pPr>
    </w:p>
    <w:sectPr w:rsidR="003B106F" w:rsidSect="00EC4CE2">
      <w:pgSz w:w="11906" w:h="16838"/>
      <w:pgMar w:top="568" w:right="850"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580F" w:rsidRDefault="0083580F" w:rsidP="00217EB2">
      <w:pPr>
        <w:spacing w:after="0" w:line="240" w:lineRule="auto"/>
      </w:pPr>
      <w:r>
        <w:separator/>
      </w:r>
    </w:p>
  </w:endnote>
  <w:endnote w:type="continuationSeparator" w:id="0">
    <w:p w:rsidR="0083580F" w:rsidRDefault="0083580F" w:rsidP="00217E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580F" w:rsidRDefault="0083580F" w:rsidP="00217EB2">
      <w:pPr>
        <w:spacing w:after="0" w:line="240" w:lineRule="auto"/>
      </w:pPr>
      <w:r>
        <w:separator/>
      </w:r>
    </w:p>
  </w:footnote>
  <w:footnote w:type="continuationSeparator" w:id="0">
    <w:p w:rsidR="0083580F" w:rsidRDefault="0083580F" w:rsidP="00217E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1542F"/>
    <w:multiLevelType w:val="singleLevel"/>
    <w:tmpl w:val="C3C04DB8"/>
    <w:lvl w:ilvl="0">
      <w:start w:val="23"/>
      <w:numFmt w:val="decimal"/>
      <w:lvlText w:val="%1)"/>
      <w:legacy w:legacy="1" w:legacySpace="0" w:legacyIndent="0"/>
      <w:lvlJc w:val="left"/>
      <w:rPr>
        <w:rFonts w:ascii="Times New Roman" w:hAnsi="Times New Roman" w:cs="Times New Roman" w:hint="default"/>
      </w:rPr>
    </w:lvl>
  </w:abstractNum>
  <w:abstractNum w:abstractNumId="1" w15:restartNumberingAfterBreak="0">
    <w:nsid w:val="08857954"/>
    <w:multiLevelType w:val="singleLevel"/>
    <w:tmpl w:val="A8C06B4A"/>
    <w:lvl w:ilvl="0">
      <w:start w:val="17"/>
      <w:numFmt w:val="decimal"/>
      <w:lvlText w:val="%1."/>
      <w:legacy w:legacy="1" w:legacySpace="0" w:legacyIndent="0"/>
      <w:lvlJc w:val="left"/>
      <w:rPr>
        <w:rFonts w:ascii="Times New Roman" w:hAnsi="Times New Roman" w:cs="Times New Roman" w:hint="default"/>
      </w:rPr>
    </w:lvl>
  </w:abstractNum>
  <w:abstractNum w:abstractNumId="2" w15:restartNumberingAfterBreak="0">
    <w:nsid w:val="17FE2AF4"/>
    <w:multiLevelType w:val="singleLevel"/>
    <w:tmpl w:val="1C10D17A"/>
    <w:lvl w:ilvl="0">
      <w:start w:val="15"/>
      <w:numFmt w:val="decimal"/>
      <w:lvlText w:val="%1."/>
      <w:legacy w:legacy="1" w:legacySpace="0" w:legacyIndent="0"/>
      <w:lvlJc w:val="left"/>
      <w:rPr>
        <w:rFonts w:ascii="Times New Roman" w:hAnsi="Times New Roman" w:cs="Times New Roman" w:hint="default"/>
      </w:rPr>
    </w:lvl>
  </w:abstractNum>
  <w:abstractNum w:abstractNumId="3" w15:restartNumberingAfterBreak="0">
    <w:nsid w:val="1F7D35D7"/>
    <w:multiLevelType w:val="singleLevel"/>
    <w:tmpl w:val="A0428408"/>
    <w:lvl w:ilvl="0">
      <w:start w:val="1"/>
      <w:numFmt w:val="decimal"/>
      <w:lvlText w:val="%1)"/>
      <w:legacy w:legacy="1" w:legacySpace="0" w:legacyIndent="0"/>
      <w:lvlJc w:val="left"/>
      <w:rPr>
        <w:rFonts w:ascii="Times New Roman" w:hAnsi="Times New Roman" w:cs="Times New Roman" w:hint="default"/>
      </w:rPr>
    </w:lvl>
  </w:abstractNum>
  <w:abstractNum w:abstractNumId="4" w15:restartNumberingAfterBreak="0">
    <w:nsid w:val="2A6225A3"/>
    <w:multiLevelType w:val="hybridMultilevel"/>
    <w:tmpl w:val="2FF29D84"/>
    <w:lvl w:ilvl="0" w:tplc="22E0482E">
      <w:start w:val="1"/>
      <w:numFmt w:val="decimal"/>
      <w:lvlText w:val="%1."/>
      <w:lvlJc w:val="left"/>
      <w:pPr>
        <w:ind w:left="4108" w:hanging="360"/>
      </w:pPr>
      <w:rPr>
        <w:rFonts w:hint="default"/>
      </w:rPr>
    </w:lvl>
    <w:lvl w:ilvl="1" w:tplc="04190019" w:tentative="1">
      <w:start w:val="1"/>
      <w:numFmt w:val="lowerLetter"/>
      <w:lvlText w:val="%2."/>
      <w:lvlJc w:val="left"/>
      <w:pPr>
        <w:ind w:left="4828" w:hanging="360"/>
      </w:pPr>
    </w:lvl>
    <w:lvl w:ilvl="2" w:tplc="0419001B" w:tentative="1">
      <w:start w:val="1"/>
      <w:numFmt w:val="lowerRoman"/>
      <w:lvlText w:val="%3."/>
      <w:lvlJc w:val="right"/>
      <w:pPr>
        <w:ind w:left="5548" w:hanging="180"/>
      </w:pPr>
    </w:lvl>
    <w:lvl w:ilvl="3" w:tplc="0419000F" w:tentative="1">
      <w:start w:val="1"/>
      <w:numFmt w:val="decimal"/>
      <w:lvlText w:val="%4."/>
      <w:lvlJc w:val="left"/>
      <w:pPr>
        <w:ind w:left="6268" w:hanging="360"/>
      </w:pPr>
    </w:lvl>
    <w:lvl w:ilvl="4" w:tplc="04190019" w:tentative="1">
      <w:start w:val="1"/>
      <w:numFmt w:val="lowerLetter"/>
      <w:lvlText w:val="%5."/>
      <w:lvlJc w:val="left"/>
      <w:pPr>
        <w:ind w:left="6988" w:hanging="360"/>
      </w:pPr>
    </w:lvl>
    <w:lvl w:ilvl="5" w:tplc="0419001B" w:tentative="1">
      <w:start w:val="1"/>
      <w:numFmt w:val="lowerRoman"/>
      <w:lvlText w:val="%6."/>
      <w:lvlJc w:val="right"/>
      <w:pPr>
        <w:ind w:left="7708" w:hanging="180"/>
      </w:pPr>
    </w:lvl>
    <w:lvl w:ilvl="6" w:tplc="0419000F" w:tentative="1">
      <w:start w:val="1"/>
      <w:numFmt w:val="decimal"/>
      <w:lvlText w:val="%7."/>
      <w:lvlJc w:val="left"/>
      <w:pPr>
        <w:ind w:left="8428" w:hanging="360"/>
      </w:pPr>
    </w:lvl>
    <w:lvl w:ilvl="7" w:tplc="04190019" w:tentative="1">
      <w:start w:val="1"/>
      <w:numFmt w:val="lowerLetter"/>
      <w:lvlText w:val="%8."/>
      <w:lvlJc w:val="left"/>
      <w:pPr>
        <w:ind w:left="9148" w:hanging="360"/>
      </w:pPr>
    </w:lvl>
    <w:lvl w:ilvl="8" w:tplc="0419001B" w:tentative="1">
      <w:start w:val="1"/>
      <w:numFmt w:val="lowerRoman"/>
      <w:lvlText w:val="%9."/>
      <w:lvlJc w:val="right"/>
      <w:pPr>
        <w:ind w:left="9868" w:hanging="180"/>
      </w:pPr>
    </w:lvl>
  </w:abstractNum>
  <w:abstractNum w:abstractNumId="5" w15:restartNumberingAfterBreak="0">
    <w:nsid w:val="2ABE7641"/>
    <w:multiLevelType w:val="hybridMultilevel"/>
    <w:tmpl w:val="1726820C"/>
    <w:lvl w:ilvl="0" w:tplc="22E0482E">
      <w:start w:val="1"/>
      <w:numFmt w:val="decimal"/>
      <w:lvlText w:val="%1."/>
      <w:lvlJc w:val="left"/>
      <w:pPr>
        <w:ind w:left="4108" w:hanging="360"/>
      </w:pPr>
      <w:rPr>
        <w:rFonts w:hint="default"/>
      </w:rPr>
    </w:lvl>
    <w:lvl w:ilvl="1" w:tplc="04190019" w:tentative="1">
      <w:start w:val="1"/>
      <w:numFmt w:val="lowerLetter"/>
      <w:lvlText w:val="%2."/>
      <w:lvlJc w:val="left"/>
      <w:pPr>
        <w:ind w:left="4828" w:hanging="360"/>
      </w:pPr>
    </w:lvl>
    <w:lvl w:ilvl="2" w:tplc="0419001B" w:tentative="1">
      <w:start w:val="1"/>
      <w:numFmt w:val="lowerRoman"/>
      <w:lvlText w:val="%3."/>
      <w:lvlJc w:val="right"/>
      <w:pPr>
        <w:ind w:left="5548" w:hanging="180"/>
      </w:pPr>
    </w:lvl>
    <w:lvl w:ilvl="3" w:tplc="0419000F" w:tentative="1">
      <w:start w:val="1"/>
      <w:numFmt w:val="decimal"/>
      <w:lvlText w:val="%4."/>
      <w:lvlJc w:val="left"/>
      <w:pPr>
        <w:ind w:left="6268" w:hanging="360"/>
      </w:pPr>
    </w:lvl>
    <w:lvl w:ilvl="4" w:tplc="04190019" w:tentative="1">
      <w:start w:val="1"/>
      <w:numFmt w:val="lowerLetter"/>
      <w:lvlText w:val="%5."/>
      <w:lvlJc w:val="left"/>
      <w:pPr>
        <w:ind w:left="6988" w:hanging="360"/>
      </w:pPr>
    </w:lvl>
    <w:lvl w:ilvl="5" w:tplc="0419001B" w:tentative="1">
      <w:start w:val="1"/>
      <w:numFmt w:val="lowerRoman"/>
      <w:lvlText w:val="%6."/>
      <w:lvlJc w:val="right"/>
      <w:pPr>
        <w:ind w:left="7708" w:hanging="180"/>
      </w:pPr>
    </w:lvl>
    <w:lvl w:ilvl="6" w:tplc="0419000F" w:tentative="1">
      <w:start w:val="1"/>
      <w:numFmt w:val="decimal"/>
      <w:lvlText w:val="%7."/>
      <w:lvlJc w:val="left"/>
      <w:pPr>
        <w:ind w:left="8428" w:hanging="360"/>
      </w:pPr>
    </w:lvl>
    <w:lvl w:ilvl="7" w:tplc="04190019" w:tentative="1">
      <w:start w:val="1"/>
      <w:numFmt w:val="lowerLetter"/>
      <w:lvlText w:val="%8."/>
      <w:lvlJc w:val="left"/>
      <w:pPr>
        <w:ind w:left="9148" w:hanging="360"/>
      </w:pPr>
    </w:lvl>
    <w:lvl w:ilvl="8" w:tplc="0419001B" w:tentative="1">
      <w:start w:val="1"/>
      <w:numFmt w:val="lowerRoman"/>
      <w:lvlText w:val="%9."/>
      <w:lvlJc w:val="right"/>
      <w:pPr>
        <w:ind w:left="9868" w:hanging="180"/>
      </w:pPr>
    </w:lvl>
  </w:abstractNum>
  <w:abstractNum w:abstractNumId="6" w15:restartNumberingAfterBreak="0">
    <w:nsid w:val="381E14EB"/>
    <w:multiLevelType w:val="singleLevel"/>
    <w:tmpl w:val="4748E0F6"/>
    <w:lvl w:ilvl="0">
      <w:start w:val="21"/>
      <w:numFmt w:val="decimal"/>
      <w:lvlText w:val="%1)"/>
      <w:legacy w:legacy="1" w:legacySpace="0" w:legacyIndent="0"/>
      <w:lvlJc w:val="left"/>
      <w:rPr>
        <w:rFonts w:ascii="Times New Roman" w:hAnsi="Times New Roman" w:cs="Times New Roman" w:hint="default"/>
      </w:rPr>
    </w:lvl>
  </w:abstractNum>
  <w:abstractNum w:abstractNumId="7" w15:restartNumberingAfterBreak="0">
    <w:nsid w:val="433F78E0"/>
    <w:multiLevelType w:val="singleLevel"/>
    <w:tmpl w:val="A0428408"/>
    <w:lvl w:ilvl="0">
      <w:start w:val="1"/>
      <w:numFmt w:val="decimal"/>
      <w:lvlText w:val="%1)"/>
      <w:legacy w:legacy="1" w:legacySpace="0" w:legacyIndent="0"/>
      <w:lvlJc w:val="left"/>
      <w:rPr>
        <w:rFonts w:ascii="Times New Roman" w:hAnsi="Times New Roman" w:cs="Times New Roman" w:hint="default"/>
      </w:rPr>
    </w:lvl>
  </w:abstractNum>
  <w:abstractNum w:abstractNumId="8" w15:restartNumberingAfterBreak="0">
    <w:nsid w:val="47D27CF4"/>
    <w:multiLevelType w:val="singleLevel"/>
    <w:tmpl w:val="D8AAADA8"/>
    <w:lvl w:ilvl="0">
      <w:start w:val="12"/>
      <w:numFmt w:val="decimal"/>
      <w:lvlText w:val="%1)"/>
      <w:legacy w:legacy="1" w:legacySpace="0" w:legacyIndent="0"/>
      <w:lvlJc w:val="left"/>
      <w:rPr>
        <w:rFonts w:ascii="Times New Roman" w:hAnsi="Times New Roman" w:cs="Times New Roman" w:hint="default"/>
      </w:rPr>
    </w:lvl>
  </w:abstractNum>
  <w:abstractNum w:abstractNumId="9" w15:restartNumberingAfterBreak="0">
    <w:nsid w:val="4E846A4D"/>
    <w:multiLevelType w:val="singleLevel"/>
    <w:tmpl w:val="A0E4BF52"/>
    <w:lvl w:ilvl="0">
      <w:start w:val="14"/>
      <w:numFmt w:val="decimal"/>
      <w:lvlText w:val="%1."/>
      <w:legacy w:legacy="1" w:legacySpace="0" w:legacyIndent="0"/>
      <w:lvlJc w:val="left"/>
      <w:rPr>
        <w:rFonts w:ascii="Times New Roman" w:hAnsi="Times New Roman" w:cs="Times New Roman" w:hint="default"/>
      </w:rPr>
    </w:lvl>
  </w:abstractNum>
  <w:abstractNum w:abstractNumId="10" w15:restartNumberingAfterBreak="0">
    <w:nsid w:val="517B0FD4"/>
    <w:multiLevelType w:val="singleLevel"/>
    <w:tmpl w:val="B434CEA6"/>
    <w:lvl w:ilvl="0">
      <w:start w:val="17"/>
      <w:numFmt w:val="decimal"/>
      <w:lvlText w:val="%1)"/>
      <w:legacy w:legacy="1" w:legacySpace="0" w:legacyIndent="0"/>
      <w:lvlJc w:val="left"/>
      <w:rPr>
        <w:rFonts w:ascii="Times New Roman" w:hAnsi="Times New Roman" w:cs="Times New Roman" w:hint="default"/>
      </w:rPr>
    </w:lvl>
  </w:abstractNum>
  <w:abstractNum w:abstractNumId="11" w15:restartNumberingAfterBreak="0">
    <w:nsid w:val="53EF451E"/>
    <w:multiLevelType w:val="hybridMultilevel"/>
    <w:tmpl w:val="D404245E"/>
    <w:lvl w:ilvl="0" w:tplc="22E0482E">
      <w:start w:val="1"/>
      <w:numFmt w:val="decimal"/>
      <w:lvlText w:val="%1."/>
      <w:lvlJc w:val="left"/>
      <w:pPr>
        <w:ind w:left="4108" w:hanging="360"/>
      </w:pPr>
      <w:rPr>
        <w:rFonts w:hint="default"/>
      </w:rPr>
    </w:lvl>
    <w:lvl w:ilvl="1" w:tplc="04190019" w:tentative="1">
      <w:start w:val="1"/>
      <w:numFmt w:val="lowerLetter"/>
      <w:lvlText w:val="%2."/>
      <w:lvlJc w:val="left"/>
      <w:pPr>
        <w:ind w:left="4828" w:hanging="360"/>
      </w:pPr>
    </w:lvl>
    <w:lvl w:ilvl="2" w:tplc="0419001B" w:tentative="1">
      <w:start w:val="1"/>
      <w:numFmt w:val="lowerRoman"/>
      <w:lvlText w:val="%3."/>
      <w:lvlJc w:val="right"/>
      <w:pPr>
        <w:ind w:left="5548" w:hanging="180"/>
      </w:pPr>
    </w:lvl>
    <w:lvl w:ilvl="3" w:tplc="0419000F" w:tentative="1">
      <w:start w:val="1"/>
      <w:numFmt w:val="decimal"/>
      <w:lvlText w:val="%4."/>
      <w:lvlJc w:val="left"/>
      <w:pPr>
        <w:ind w:left="6268" w:hanging="360"/>
      </w:pPr>
    </w:lvl>
    <w:lvl w:ilvl="4" w:tplc="04190019" w:tentative="1">
      <w:start w:val="1"/>
      <w:numFmt w:val="lowerLetter"/>
      <w:lvlText w:val="%5."/>
      <w:lvlJc w:val="left"/>
      <w:pPr>
        <w:ind w:left="6988" w:hanging="360"/>
      </w:pPr>
    </w:lvl>
    <w:lvl w:ilvl="5" w:tplc="0419001B" w:tentative="1">
      <w:start w:val="1"/>
      <w:numFmt w:val="lowerRoman"/>
      <w:lvlText w:val="%6."/>
      <w:lvlJc w:val="right"/>
      <w:pPr>
        <w:ind w:left="7708" w:hanging="180"/>
      </w:pPr>
    </w:lvl>
    <w:lvl w:ilvl="6" w:tplc="0419000F" w:tentative="1">
      <w:start w:val="1"/>
      <w:numFmt w:val="decimal"/>
      <w:lvlText w:val="%7."/>
      <w:lvlJc w:val="left"/>
      <w:pPr>
        <w:ind w:left="8428" w:hanging="360"/>
      </w:pPr>
    </w:lvl>
    <w:lvl w:ilvl="7" w:tplc="04190019" w:tentative="1">
      <w:start w:val="1"/>
      <w:numFmt w:val="lowerLetter"/>
      <w:lvlText w:val="%8."/>
      <w:lvlJc w:val="left"/>
      <w:pPr>
        <w:ind w:left="9148" w:hanging="360"/>
      </w:pPr>
    </w:lvl>
    <w:lvl w:ilvl="8" w:tplc="0419001B" w:tentative="1">
      <w:start w:val="1"/>
      <w:numFmt w:val="lowerRoman"/>
      <w:lvlText w:val="%9."/>
      <w:lvlJc w:val="right"/>
      <w:pPr>
        <w:ind w:left="9868" w:hanging="180"/>
      </w:pPr>
    </w:lvl>
  </w:abstractNum>
  <w:abstractNum w:abstractNumId="12" w15:restartNumberingAfterBreak="0">
    <w:nsid w:val="54377A8B"/>
    <w:multiLevelType w:val="singleLevel"/>
    <w:tmpl w:val="0B5C2704"/>
    <w:lvl w:ilvl="0">
      <w:start w:val="2"/>
      <w:numFmt w:val="decimal"/>
      <w:lvlText w:val="%1)"/>
      <w:legacy w:legacy="1" w:legacySpace="0" w:legacyIndent="0"/>
      <w:lvlJc w:val="left"/>
      <w:rPr>
        <w:rFonts w:ascii="Times New Roman" w:hAnsi="Times New Roman" w:cs="Times New Roman" w:hint="default"/>
      </w:rPr>
    </w:lvl>
  </w:abstractNum>
  <w:abstractNum w:abstractNumId="13" w15:restartNumberingAfterBreak="0">
    <w:nsid w:val="581B4DDF"/>
    <w:multiLevelType w:val="hybridMultilevel"/>
    <w:tmpl w:val="962A3BFE"/>
    <w:lvl w:ilvl="0" w:tplc="22E0482E">
      <w:start w:val="1"/>
      <w:numFmt w:val="decimal"/>
      <w:lvlText w:val="%1."/>
      <w:lvlJc w:val="left"/>
      <w:pPr>
        <w:ind w:left="4108" w:hanging="360"/>
      </w:pPr>
      <w:rPr>
        <w:rFonts w:hint="default"/>
      </w:rPr>
    </w:lvl>
    <w:lvl w:ilvl="1" w:tplc="04190019" w:tentative="1">
      <w:start w:val="1"/>
      <w:numFmt w:val="lowerLetter"/>
      <w:lvlText w:val="%2."/>
      <w:lvlJc w:val="left"/>
      <w:pPr>
        <w:ind w:left="4828" w:hanging="360"/>
      </w:pPr>
    </w:lvl>
    <w:lvl w:ilvl="2" w:tplc="0419001B" w:tentative="1">
      <w:start w:val="1"/>
      <w:numFmt w:val="lowerRoman"/>
      <w:lvlText w:val="%3."/>
      <w:lvlJc w:val="right"/>
      <w:pPr>
        <w:ind w:left="5548" w:hanging="180"/>
      </w:pPr>
    </w:lvl>
    <w:lvl w:ilvl="3" w:tplc="0419000F" w:tentative="1">
      <w:start w:val="1"/>
      <w:numFmt w:val="decimal"/>
      <w:lvlText w:val="%4."/>
      <w:lvlJc w:val="left"/>
      <w:pPr>
        <w:ind w:left="6268" w:hanging="360"/>
      </w:pPr>
    </w:lvl>
    <w:lvl w:ilvl="4" w:tplc="04190019" w:tentative="1">
      <w:start w:val="1"/>
      <w:numFmt w:val="lowerLetter"/>
      <w:lvlText w:val="%5."/>
      <w:lvlJc w:val="left"/>
      <w:pPr>
        <w:ind w:left="6988" w:hanging="360"/>
      </w:pPr>
    </w:lvl>
    <w:lvl w:ilvl="5" w:tplc="0419001B" w:tentative="1">
      <w:start w:val="1"/>
      <w:numFmt w:val="lowerRoman"/>
      <w:lvlText w:val="%6."/>
      <w:lvlJc w:val="right"/>
      <w:pPr>
        <w:ind w:left="7708" w:hanging="180"/>
      </w:pPr>
    </w:lvl>
    <w:lvl w:ilvl="6" w:tplc="0419000F" w:tentative="1">
      <w:start w:val="1"/>
      <w:numFmt w:val="decimal"/>
      <w:lvlText w:val="%7."/>
      <w:lvlJc w:val="left"/>
      <w:pPr>
        <w:ind w:left="8428" w:hanging="360"/>
      </w:pPr>
    </w:lvl>
    <w:lvl w:ilvl="7" w:tplc="04190019" w:tentative="1">
      <w:start w:val="1"/>
      <w:numFmt w:val="lowerLetter"/>
      <w:lvlText w:val="%8."/>
      <w:lvlJc w:val="left"/>
      <w:pPr>
        <w:ind w:left="9148" w:hanging="360"/>
      </w:pPr>
    </w:lvl>
    <w:lvl w:ilvl="8" w:tplc="0419001B" w:tentative="1">
      <w:start w:val="1"/>
      <w:numFmt w:val="lowerRoman"/>
      <w:lvlText w:val="%9."/>
      <w:lvlJc w:val="right"/>
      <w:pPr>
        <w:ind w:left="9868" w:hanging="180"/>
      </w:pPr>
    </w:lvl>
  </w:abstractNum>
  <w:abstractNum w:abstractNumId="14" w15:restartNumberingAfterBreak="0">
    <w:nsid w:val="5E053271"/>
    <w:multiLevelType w:val="singleLevel"/>
    <w:tmpl w:val="C8029C10"/>
    <w:lvl w:ilvl="0">
      <w:start w:val="7"/>
      <w:numFmt w:val="decimal"/>
      <w:lvlText w:val="%1)"/>
      <w:legacy w:legacy="1" w:legacySpace="0" w:legacyIndent="0"/>
      <w:lvlJc w:val="left"/>
      <w:rPr>
        <w:rFonts w:ascii="Times New Roman" w:hAnsi="Times New Roman" w:cs="Times New Roman" w:hint="default"/>
      </w:rPr>
    </w:lvl>
  </w:abstractNum>
  <w:abstractNum w:abstractNumId="15" w15:restartNumberingAfterBreak="0">
    <w:nsid w:val="60C2450E"/>
    <w:multiLevelType w:val="singleLevel"/>
    <w:tmpl w:val="A0428408"/>
    <w:lvl w:ilvl="0">
      <w:start w:val="1"/>
      <w:numFmt w:val="decimal"/>
      <w:lvlText w:val="%1)"/>
      <w:legacy w:legacy="1" w:legacySpace="0" w:legacyIndent="0"/>
      <w:lvlJc w:val="left"/>
      <w:rPr>
        <w:rFonts w:ascii="Times New Roman" w:hAnsi="Times New Roman" w:cs="Times New Roman" w:hint="default"/>
      </w:rPr>
    </w:lvl>
  </w:abstractNum>
  <w:abstractNum w:abstractNumId="16" w15:restartNumberingAfterBreak="0">
    <w:nsid w:val="74217960"/>
    <w:multiLevelType w:val="hybridMultilevel"/>
    <w:tmpl w:val="5CEAE868"/>
    <w:lvl w:ilvl="0" w:tplc="22E0482E">
      <w:start w:val="1"/>
      <w:numFmt w:val="decimal"/>
      <w:lvlText w:val="%1."/>
      <w:lvlJc w:val="left"/>
      <w:pPr>
        <w:ind w:left="4108" w:hanging="360"/>
      </w:pPr>
      <w:rPr>
        <w:rFonts w:hint="default"/>
      </w:rPr>
    </w:lvl>
    <w:lvl w:ilvl="1" w:tplc="04190019" w:tentative="1">
      <w:start w:val="1"/>
      <w:numFmt w:val="lowerLetter"/>
      <w:lvlText w:val="%2."/>
      <w:lvlJc w:val="left"/>
      <w:pPr>
        <w:ind w:left="4828" w:hanging="360"/>
      </w:pPr>
    </w:lvl>
    <w:lvl w:ilvl="2" w:tplc="0419001B" w:tentative="1">
      <w:start w:val="1"/>
      <w:numFmt w:val="lowerRoman"/>
      <w:lvlText w:val="%3."/>
      <w:lvlJc w:val="right"/>
      <w:pPr>
        <w:ind w:left="5548" w:hanging="180"/>
      </w:pPr>
    </w:lvl>
    <w:lvl w:ilvl="3" w:tplc="0419000F" w:tentative="1">
      <w:start w:val="1"/>
      <w:numFmt w:val="decimal"/>
      <w:lvlText w:val="%4."/>
      <w:lvlJc w:val="left"/>
      <w:pPr>
        <w:ind w:left="6268" w:hanging="360"/>
      </w:pPr>
    </w:lvl>
    <w:lvl w:ilvl="4" w:tplc="04190019" w:tentative="1">
      <w:start w:val="1"/>
      <w:numFmt w:val="lowerLetter"/>
      <w:lvlText w:val="%5."/>
      <w:lvlJc w:val="left"/>
      <w:pPr>
        <w:ind w:left="6988" w:hanging="360"/>
      </w:pPr>
    </w:lvl>
    <w:lvl w:ilvl="5" w:tplc="0419001B" w:tentative="1">
      <w:start w:val="1"/>
      <w:numFmt w:val="lowerRoman"/>
      <w:lvlText w:val="%6."/>
      <w:lvlJc w:val="right"/>
      <w:pPr>
        <w:ind w:left="7708" w:hanging="180"/>
      </w:pPr>
    </w:lvl>
    <w:lvl w:ilvl="6" w:tplc="0419000F" w:tentative="1">
      <w:start w:val="1"/>
      <w:numFmt w:val="decimal"/>
      <w:lvlText w:val="%7."/>
      <w:lvlJc w:val="left"/>
      <w:pPr>
        <w:ind w:left="8428" w:hanging="360"/>
      </w:pPr>
    </w:lvl>
    <w:lvl w:ilvl="7" w:tplc="04190019" w:tentative="1">
      <w:start w:val="1"/>
      <w:numFmt w:val="lowerLetter"/>
      <w:lvlText w:val="%8."/>
      <w:lvlJc w:val="left"/>
      <w:pPr>
        <w:ind w:left="9148" w:hanging="360"/>
      </w:pPr>
    </w:lvl>
    <w:lvl w:ilvl="8" w:tplc="0419001B" w:tentative="1">
      <w:start w:val="1"/>
      <w:numFmt w:val="lowerRoman"/>
      <w:lvlText w:val="%9."/>
      <w:lvlJc w:val="right"/>
      <w:pPr>
        <w:ind w:left="9868" w:hanging="180"/>
      </w:pPr>
    </w:lvl>
  </w:abstractNum>
  <w:abstractNum w:abstractNumId="17" w15:restartNumberingAfterBreak="0">
    <w:nsid w:val="74536AC0"/>
    <w:multiLevelType w:val="singleLevel"/>
    <w:tmpl w:val="35349A9E"/>
    <w:lvl w:ilvl="0">
      <w:start w:val="16"/>
      <w:numFmt w:val="decimal"/>
      <w:lvlText w:val="%1."/>
      <w:legacy w:legacy="1" w:legacySpace="0" w:legacyIndent="0"/>
      <w:lvlJc w:val="left"/>
      <w:rPr>
        <w:rFonts w:ascii="Times New Roman" w:hAnsi="Times New Roman" w:cs="Times New Roman" w:hint="default"/>
      </w:rPr>
    </w:lvl>
  </w:abstractNum>
  <w:abstractNum w:abstractNumId="18" w15:restartNumberingAfterBreak="0">
    <w:nsid w:val="79B559DC"/>
    <w:multiLevelType w:val="singleLevel"/>
    <w:tmpl w:val="3CAA96DA"/>
    <w:lvl w:ilvl="0">
      <w:start w:val="12"/>
      <w:numFmt w:val="decimal"/>
      <w:lvlText w:val="%1."/>
      <w:legacy w:legacy="1" w:legacySpace="0" w:legacyIndent="0"/>
      <w:lvlJc w:val="left"/>
      <w:rPr>
        <w:rFonts w:ascii="Times New Roman" w:hAnsi="Times New Roman" w:cs="Times New Roman" w:hint="default"/>
      </w:rPr>
    </w:lvl>
  </w:abstractNum>
  <w:num w:numId="1">
    <w:abstractNumId w:val="15"/>
  </w:num>
  <w:num w:numId="2">
    <w:abstractNumId w:val="12"/>
  </w:num>
  <w:num w:numId="3">
    <w:abstractNumId w:val="3"/>
  </w:num>
  <w:num w:numId="4">
    <w:abstractNumId w:val="3"/>
    <w:lvlOverride w:ilvl="0">
      <w:lvl w:ilvl="0">
        <w:start w:val="3"/>
        <w:numFmt w:val="decimal"/>
        <w:lvlText w:val="%1)"/>
        <w:legacy w:legacy="1" w:legacySpace="0" w:legacyIndent="0"/>
        <w:lvlJc w:val="left"/>
        <w:rPr>
          <w:rFonts w:ascii="Times New Roman" w:hAnsi="Times New Roman" w:cs="Times New Roman" w:hint="default"/>
        </w:rPr>
      </w:lvl>
    </w:lvlOverride>
  </w:num>
  <w:num w:numId="5">
    <w:abstractNumId w:val="7"/>
  </w:num>
  <w:num w:numId="6">
    <w:abstractNumId w:val="7"/>
    <w:lvlOverride w:ilvl="0">
      <w:lvl w:ilvl="0">
        <w:start w:val="4"/>
        <w:numFmt w:val="decimal"/>
        <w:lvlText w:val="%1)"/>
        <w:legacy w:legacy="1" w:legacySpace="0" w:legacyIndent="0"/>
        <w:lvlJc w:val="left"/>
        <w:rPr>
          <w:rFonts w:ascii="Times New Roman" w:hAnsi="Times New Roman" w:cs="Times New Roman" w:hint="default"/>
        </w:rPr>
      </w:lvl>
    </w:lvlOverride>
  </w:num>
  <w:num w:numId="7">
    <w:abstractNumId w:val="14"/>
  </w:num>
  <w:num w:numId="8">
    <w:abstractNumId w:val="14"/>
    <w:lvlOverride w:ilvl="0">
      <w:lvl w:ilvl="0">
        <w:start w:val="8"/>
        <w:numFmt w:val="decimal"/>
        <w:lvlText w:val="%1)"/>
        <w:legacy w:legacy="1" w:legacySpace="0" w:legacyIndent="0"/>
        <w:lvlJc w:val="left"/>
        <w:rPr>
          <w:rFonts w:ascii="Times New Roman" w:hAnsi="Times New Roman" w:cs="Times New Roman" w:hint="default"/>
        </w:rPr>
      </w:lvl>
    </w:lvlOverride>
  </w:num>
  <w:num w:numId="9">
    <w:abstractNumId w:val="8"/>
  </w:num>
  <w:num w:numId="10">
    <w:abstractNumId w:val="10"/>
  </w:num>
  <w:num w:numId="11">
    <w:abstractNumId w:val="6"/>
  </w:num>
  <w:num w:numId="12">
    <w:abstractNumId w:val="0"/>
  </w:num>
  <w:num w:numId="13">
    <w:abstractNumId w:val="18"/>
  </w:num>
  <w:num w:numId="14">
    <w:abstractNumId w:val="9"/>
  </w:num>
  <w:num w:numId="15">
    <w:abstractNumId w:val="2"/>
  </w:num>
  <w:num w:numId="16">
    <w:abstractNumId w:val="17"/>
  </w:num>
  <w:num w:numId="17">
    <w:abstractNumId w:val="1"/>
  </w:num>
  <w:num w:numId="18">
    <w:abstractNumId w:val="13"/>
  </w:num>
  <w:num w:numId="19">
    <w:abstractNumId w:val="16"/>
  </w:num>
  <w:num w:numId="20">
    <w:abstractNumId w:val="4"/>
  </w:num>
  <w:num w:numId="21">
    <w:abstractNumId w:val="5"/>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3B2"/>
    <w:rsid w:val="0000175F"/>
    <w:rsid w:val="00032367"/>
    <w:rsid w:val="000446D0"/>
    <w:rsid w:val="00056110"/>
    <w:rsid w:val="00062914"/>
    <w:rsid w:val="000B061B"/>
    <w:rsid w:val="000D10C7"/>
    <w:rsid w:val="000E0503"/>
    <w:rsid w:val="000F278F"/>
    <w:rsid w:val="001024E9"/>
    <w:rsid w:val="0010647E"/>
    <w:rsid w:val="00106C4E"/>
    <w:rsid w:val="00122E32"/>
    <w:rsid w:val="001321FB"/>
    <w:rsid w:val="00162B1D"/>
    <w:rsid w:val="00183C99"/>
    <w:rsid w:val="00193CFC"/>
    <w:rsid w:val="00196636"/>
    <w:rsid w:val="00202A0F"/>
    <w:rsid w:val="00217EB2"/>
    <w:rsid w:val="0022796D"/>
    <w:rsid w:val="0023335A"/>
    <w:rsid w:val="00240AC5"/>
    <w:rsid w:val="00246CD4"/>
    <w:rsid w:val="00255140"/>
    <w:rsid w:val="00260FF9"/>
    <w:rsid w:val="002620C6"/>
    <w:rsid w:val="002869DB"/>
    <w:rsid w:val="002D0D2A"/>
    <w:rsid w:val="002E2B1C"/>
    <w:rsid w:val="00313806"/>
    <w:rsid w:val="003355FB"/>
    <w:rsid w:val="00367B64"/>
    <w:rsid w:val="003B106F"/>
    <w:rsid w:val="003B34FB"/>
    <w:rsid w:val="003C2540"/>
    <w:rsid w:val="003C6E24"/>
    <w:rsid w:val="003E0E3D"/>
    <w:rsid w:val="003E7B66"/>
    <w:rsid w:val="003F7C55"/>
    <w:rsid w:val="004001DC"/>
    <w:rsid w:val="00404D8C"/>
    <w:rsid w:val="00426CFC"/>
    <w:rsid w:val="00445C6E"/>
    <w:rsid w:val="0047455B"/>
    <w:rsid w:val="00477BA6"/>
    <w:rsid w:val="004B6A17"/>
    <w:rsid w:val="004C5ECE"/>
    <w:rsid w:val="004C71AA"/>
    <w:rsid w:val="004D0466"/>
    <w:rsid w:val="004F3378"/>
    <w:rsid w:val="004F4448"/>
    <w:rsid w:val="00525BCD"/>
    <w:rsid w:val="005278BC"/>
    <w:rsid w:val="0053423B"/>
    <w:rsid w:val="00566A71"/>
    <w:rsid w:val="00571453"/>
    <w:rsid w:val="00584ACB"/>
    <w:rsid w:val="005861EB"/>
    <w:rsid w:val="005A14CC"/>
    <w:rsid w:val="005B722A"/>
    <w:rsid w:val="005C6DBD"/>
    <w:rsid w:val="005E0755"/>
    <w:rsid w:val="005F0E45"/>
    <w:rsid w:val="005F4339"/>
    <w:rsid w:val="005F5BF5"/>
    <w:rsid w:val="00612204"/>
    <w:rsid w:val="00616E44"/>
    <w:rsid w:val="00617825"/>
    <w:rsid w:val="00630E01"/>
    <w:rsid w:val="00634727"/>
    <w:rsid w:val="00651B38"/>
    <w:rsid w:val="00660CEB"/>
    <w:rsid w:val="00666421"/>
    <w:rsid w:val="0066702C"/>
    <w:rsid w:val="00672183"/>
    <w:rsid w:val="00674006"/>
    <w:rsid w:val="00682F41"/>
    <w:rsid w:val="006A20D0"/>
    <w:rsid w:val="006A425A"/>
    <w:rsid w:val="007055B1"/>
    <w:rsid w:val="00750A97"/>
    <w:rsid w:val="007554B7"/>
    <w:rsid w:val="007576E2"/>
    <w:rsid w:val="00782502"/>
    <w:rsid w:val="007910FC"/>
    <w:rsid w:val="007936F8"/>
    <w:rsid w:val="00794A15"/>
    <w:rsid w:val="007A3231"/>
    <w:rsid w:val="007A53B2"/>
    <w:rsid w:val="007B0560"/>
    <w:rsid w:val="007C184E"/>
    <w:rsid w:val="007C4239"/>
    <w:rsid w:val="00800A4A"/>
    <w:rsid w:val="00815C32"/>
    <w:rsid w:val="00830E50"/>
    <w:rsid w:val="00833F3C"/>
    <w:rsid w:val="0083580F"/>
    <w:rsid w:val="0086204E"/>
    <w:rsid w:val="00866AC9"/>
    <w:rsid w:val="0087798F"/>
    <w:rsid w:val="008C0587"/>
    <w:rsid w:val="008C4E64"/>
    <w:rsid w:val="008E08B7"/>
    <w:rsid w:val="009362BE"/>
    <w:rsid w:val="00941E71"/>
    <w:rsid w:val="00973170"/>
    <w:rsid w:val="00980255"/>
    <w:rsid w:val="00990601"/>
    <w:rsid w:val="0099778F"/>
    <w:rsid w:val="009D56FB"/>
    <w:rsid w:val="00A1365A"/>
    <w:rsid w:val="00A17662"/>
    <w:rsid w:val="00A3797D"/>
    <w:rsid w:val="00A46D2A"/>
    <w:rsid w:val="00A502E3"/>
    <w:rsid w:val="00A52CA4"/>
    <w:rsid w:val="00A81884"/>
    <w:rsid w:val="00A87576"/>
    <w:rsid w:val="00AB37EE"/>
    <w:rsid w:val="00AB40AD"/>
    <w:rsid w:val="00AC01D3"/>
    <w:rsid w:val="00B22EBE"/>
    <w:rsid w:val="00B30268"/>
    <w:rsid w:val="00B33A71"/>
    <w:rsid w:val="00B66E13"/>
    <w:rsid w:val="00B72F23"/>
    <w:rsid w:val="00B8105F"/>
    <w:rsid w:val="00B94386"/>
    <w:rsid w:val="00B9484A"/>
    <w:rsid w:val="00BA4128"/>
    <w:rsid w:val="00BC0617"/>
    <w:rsid w:val="00BF21AD"/>
    <w:rsid w:val="00C245D8"/>
    <w:rsid w:val="00C40F01"/>
    <w:rsid w:val="00C54B27"/>
    <w:rsid w:val="00C56C63"/>
    <w:rsid w:val="00C62922"/>
    <w:rsid w:val="00CB2BAA"/>
    <w:rsid w:val="00CB7752"/>
    <w:rsid w:val="00CD5D13"/>
    <w:rsid w:val="00CE5822"/>
    <w:rsid w:val="00CF704C"/>
    <w:rsid w:val="00D16629"/>
    <w:rsid w:val="00D377ED"/>
    <w:rsid w:val="00D6009E"/>
    <w:rsid w:val="00D741F5"/>
    <w:rsid w:val="00D83E4F"/>
    <w:rsid w:val="00DA4AD6"/>
    <w:rsid w:val="00DB712A"/>
    <w:rsid w:val="00E419FB"/>
    <w:rsid w:val="00E63924"/>
    <w:rsid w:val="00E90729"/>
    <w:rsid w:val="00E94F17"/>
    <w:rsid w:val="00EA1425"/>
    <w:rsid w:val="00EA7975"/>
    <w:rsid w:val="00EC2584"/>
    <w:rsid w:val="00EC4CE2"/>
    <w:rsid w:val="00ED57AB"/>
    <w:rsid w:val="00ED593D"/>
    <w:rsid w:val="00EE333E"/>
    <w:rsid w:val="00F049D4"/>
    <w:rsid w:val="00F0511D"/>
    <w:rsid w:val="00F13A3C"/>
    <w:rsid w:val="00F36FE2"/>
    <w:rsid w:val="00F37860"/>
    <w:rsid w:val="00F43135"/>
    <w:rsid w:val="00F54BA9"/>
    <w:rsid w:val="00F73122"/>
    <w:rsid w:val="00F862D9"/>
    <w:rsid w:val="00FA04F3"/>
    <w:rsid w:val="00FC3964"/>
    <w:rsid w:val="00FE2C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2F08F"/>
  <w15:chartTrackingRefBased/>
  <w15:docId w15:val="{63AEDD30-CDC9-4CCA-BC2B-8F0361CC4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7A53B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4">
    <w:name w:val="Hyperlink"/>
    <w:basedOn w:val="a0"/>
    <w:uiPriority w:val="99"/>
    <w:unhideWhenUsed/>
    <w:rsid w:val="00F54BA9"/>
    <w:rPr>
      <w:color w:val="0563C1" w:themeColor="hyperlink"/>
      <w:u w:val="single"/>
    </w:rPr>
  </w:style>
  <w:style w:type="paragraph" w:styleId="a5">
    <w:name w:val="List Paragraph"/>
    <w:basedOn w:val="a"/>
    <w:uiPriority w:val="34"/>
    <w:qFormat/>
    <w:rsid w:val="0053423B"/>
    <w:pPr>
      <w:ind w:left="720"/>
      <w:contextualSpacing/>
    </w:pPr>
  </w:style>
  <w:style w:type="paragraph" w:styleId="a6">
    <w:name w:val="Balloon Text"/>
    <w:basedOn w:val="a"/>
    <w:link w:val="a7"/>
    <w:uiPriority w:val="99"/>
    <w:semiHidden/>
    <w:unhideWhenUsed/>
    <w:rsid w:val="00B9484A"/>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B9484A"/>
    <w:rPr>
      <w:rFonts w:ascii="Segoe UI" w:hAnsi="Segoe UI" w:cs="Segoe UI"/>
      <w:sz w:val="18"/>
      <w:szCs w:val="18"/>
    </w:rPr>
  </w:style>
  <w:style w:type="paragraph" w:styleId="a8">
    <w:name w:val="header"/>
    <w:basedOn w:val="a"/>
    <w:link w:val="a9"/>
    <w:uiPriority w:val="99"/>
    <w:unhideWhenUsed/>
    <w:rsid w:val="00217EB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17EB2"/>
  </w:style>
  <w:style w:type="paragraph" w:styleId="aa">
    <w:name w:val="footer"/>
    <w:basedOn w:val="a"/>
    <w:link w:val="ab"/>
    <w:uiPriority w:val="99"/>
    <w:unhideWhenUsed/>
    <w:rsid w:val="00217EB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17E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751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1700</TotalTime>
  <Pages>43</Pages>
  <Words>16334</Words>
  <Characters>93105</Characters>
  <Application>Microsoft Office Word</Application>
  <DocSecurity>0</DocSecurity>
  <Lines>775</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dc:creator>
  <cp:keywords/>
  <dc:description/>
  <cp:lastModifiedBy>Михаил</cp:lastModifiedBy>
  <cp:revision>116</cp:revision>
  <cp:lastPrinted>2017-03-27T05:28:00Z</cp:lastPrinted>
  <dcterms:created xsi:type="dcterms:W3CDTF">2017-03-01T05:41:00Z</dcterms:created>
  <dcterms:modified xsi:type="dcterms:W3CDTF">2017-04-14T06:15:00Z</dcterms:modified>
</cp:coreProperties>
</file>